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C2135"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泸溪县2024年拟退出并取消就业帮扶车间公示名单</w:t>
      </w:r>
    </w:p>
    <w:p w14:paraId="0642ABC4">
      <w:pPr>
        <w:pStyle w:val="2"/>
        <w:rPr>
          <w:rFonts w:hint="eastAsia"/>
          <w:lang w:val="en-US" w:eastAsia="zh-CN"/>
        </w:rPr>
      </w:pPr>
    </w:p>
    <w:p w14:paraId="633284B5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湘西自治州喜农食品有限公司</w:t>
      </w:r>
    </w:p>
    <w:p w14:paraId="1169CC0C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湘西踏虎凿花艺术品股份有限公司</w:t>
      </w:r>
    </w:p>
    <w:bookmarkEnd w:id="0"/>
    <w:p w14:paraId="4D964193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泸溪县鸿宇新型建材有限责任公司</w:t>
      </w:r>
    </w:p>
    <w:p w14:paraId="450BD31A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泸溪县恒佑皮具有限公司</w:t>
      </w:r>
    </w:p>
    <w:p w14:paraId="17EF824F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泸溪县金瑞冶化有限责任公司</w:t>
      </w:r>
    </w:p>
    <w:p w14:paraId="00542A44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6、湘西自治州鑫汇金属新材料有限公司</w:t>
      </w:r>
    </w:p>
    <w:p w14:paraId="4BB931DF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7、泸溪县鑫兴冶化有限公司</w:t>
      </w:r>
    </w:p>
    <w:p w14:paraId="06BABA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ZDFjN2E3ZmVlMjU3OWFmODljNjYyOGYyMjg5ZjYifQ=="/>
  </w:docVars>
  <w:rsids>
    <w:rsidRoot w:val="22265C6C"/>
    <w:rsid w:val="2226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2024-10-30T09:26:00Z</dcterms:created>
  <dc:creator>向安旭</dc:creator>
  <cp:lastModifiedBy>向安旭</cp:lastModifiedBy>
  <dcterms:modified xsi:type="dcterms:W3CDTF">2024-10-30T09:26:24Z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CFDAA171F7AC450B8504648245EC20F7_11</vt:lpwstr>
  </property>
</Properties>
</file>