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755" w:type="dxa"/>
        <w:tblCellSpacing w:w="0" w:type="dxa"/>
        <w:tblInd w:w="14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3755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333333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44"/>
                <w:szCs w:val="44"/>
                <w:lang w:eastAsia="zh-CN"/>
              </w:rPr>
              <w:t>泸溪县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44"/>
                <w:szCs w:val="44"/>
              </w:rPr>
              <w:t>农业农村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44"/>
                <w:szCs w:val="44"/>
                <w:lang w:eastAsia="zh-CN"/>
              </w:rPr>
              <w:t>局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44"/>
                <w:szCs w:val="44"/>
              </w:rPr>
              <w:t>音像记录事项清单</w:t>
            </w:r>
          </w:p>
          <w:tbl>
            <w:tblPr>
              <w:tblStyle w:val="3"/>
              <w:tblW w:w="1374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2"/>
              <w:gridCol w:w="1652"/>
              <w:gridCol w:w="1467"/>
              <w:gridCol w:w="992"/>
              <w:gridCol w:w="992"/>
              <w:gridCol w:w="1276"/>
              <w:gridCol w:w="1417"/>
              <w:gridCol w:w="1560"/>
              <w:gridCol w:w="1417"/>
              <w:gridCol w:w="1276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165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执法环节</w:t>
                  </w:r>
                </w:p>
              </w:tc>
              <w:tc>
                <w:tcPr>
                  <w:tcW w:w="146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执法事项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记录事项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执法时限要求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记录人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开始记录时间</w:t>
                  </w:r>
                </w:p>
              </w:tc>
              <w:tc>
                <w:tcPr>
                  <w:tcW w:w="1560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记录过程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结束记录时间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执法记录类别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b/>
                      <w:color w:val="333333"/>
                      <w:kern w:val="0"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现场检查</w:t>
                  </w:r>
                </w:p>
              </w:tc>
              <w:tc>
                <w:tcPr>
                  <w:tcW w:w="146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调查取证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现场检查过程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适时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执法人员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调查取证</w:t>
                  </w:r>
                </w:p>
              </w:tc>
              <w:tc>
                <w:tcPr>
                  <w:tcW w:w="1560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记录现场检查全过程。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现场检查完毕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场景类</w:t>
                  </w:r>
                </w:p>
              </w:tc>
              <w:tc>
                <w:tcPr>
                  <w:tcW w:w="1134" w:type="dxa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调查询问</w:t>
                  </w:r>
                </w:p>
              </w:tc>
              <w:tc>
                <w:tcPr>
                  <w:tcW w:w="146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调查取证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调查询问过程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适时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执法人员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调查询问</w:t>
                  </w:r>
                </w:p>
              </w:tc>
              <w:tc>
                <w:tcPr>
                  <w:tcW w:w="1560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记录调查询问全过程。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调查询问完毕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场景类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65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听证</w:t>
                  </w:r>
                </w:p>
              </w:tc>
              <w:tc>
                <w:tcPr>
                  <w:tcW w:w="146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陈述、申辩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听证过程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适时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执法人员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听证前</w:t>
                  </w:r>
                </w:p>
              </w:tc>
              <w:tc>
                <w:tcPr>
                  <w:tcW w:w="1560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记录听证全过程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听证结束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场景类</w:t>
                  </w:r>
                </w:p>
              </w:tc>
              <w:tc>
                <w:tcPr>
                  <w:tcW w:w="1134" w:type="dxa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证据保全</w:t>
                  </w:r>
                </w:p>
              </w:tc>
              <w:tc>
                <w:tcPr>
                  <w:tcW w:w="146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收集证据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证据保全过程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适时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执法人员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证据保全前</w:t>
                  </w:r>
                </w:p>
              </w:tc>
              <w:tc>
                <w:tcPr>
                  <w:tcW w:w="1560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记录收集证人证言全过程。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证据保全结束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场景类</w:t>
                  </w:r>
                </w:p>
              </w:tc>
              <w:tc>
                <w:tcPr>
                  <w:tcW w:w="1134" w:type="dxa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65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文书送达</w:t>
                  </w:r>
                </w:p>
              </w:tc>
              <w:tc>
                <w:tcPr>
                  <w:tcW w:w="146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直接送达、留置送达、公告送达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送达文书全过程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适时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执法人员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文书送达环节开始</w:t>
                  </w:r>
                </w:p>
              </w:tc>
              <w:tc>
                <w:tcPr>
                  <w:tcW w:w="1560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记录直接送达、留置送达或公告送达文书的全过程。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文书送达环节结束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确认类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65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其他执法环节</w:t>
                  </w:r>
                </w:p>
              </w:tc>
              <w:tc>
                <w:tcPr>
                  <w:tcW w:w="146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执法人员认为有必要记录的事项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与当事人接触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适时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执法人员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适时</w:t>
                  </w:r>
                </w:p>
              </w:tc>
              <w:tc>
                <w:tcPr>
                  <w:tcW w:w="1560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记录能够</w:t>
                  </w: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  <w:lang w:eastAsia="zh-CN"/>
                    </w:rPr>
                    <w:t>反映</w:t>
                  </w:r>
                  <w:bookmarkStart w:id="0" w:name="_GoBack"/>
                  <w:bookmarkEnd w:id="0"/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相关事项或场景的全过程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适时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  <w:t>场景类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微软雅黑" w:hAnsi="微软雅黑" w:eastAsia="微软雅黑" w:cs="宋体"/>
                      <w:color w:val="333333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kYzhhMGFiZTg2NWUwZjhkZTAyNzU5OTI1ZTQ3Y2QifQ=="/>
  </w:docVars>
  <w:rsids>
    <w:rsidRoot w:val="00FA1B8D"/>
    <w:rsid w:val="00002E8A"/>
    <w:rsid w:val="00A735A1"/>
    <w:rsid w:val="00F06FCE"/>
    <w:rsid w:val="00FA1B8D"/>
    <w:rsid w:val="3B7A37FF"/>
    <w:rsid w:val="5946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</Words>
  <Characters>396</Characters>
  <Lines>3</Lines>
  <Paragraphs>1</Paragraphs>
  <TotalTime>18</TotalTime>
  <ScaleCrop>false</ScaleCrop>
  <LinksUpToDate>false</LinksUpToDate>
  <CharactersWithSpaces>464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2019-10-21T02:09:00Z</dcterms:created>
  <dc:creator>Administrator</dc:creator>
  <cp:lastModifiedBy>对不起</cp:lastModifiedBy>
  <cp:lastPrinted>2021-09-02T09:44:00Z</cp:lastPrinted>
  <dcterms:modified xsi:type="dcterms:W3CDTF">2023-10-17T02:31:13Z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3210CD88E58C4175BBEBCDABF343AA45</vt:lpwstr>
  </property>
</Properties>
</file>