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4" w:lineRule="auto"/>
        <w:ind w:left="2541" w:right="494" w:hanging="20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南省人力资源和社会保障领域行政处罚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自由裁量权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基准制度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227" w:lineRule="auto"/>
        <w:ind w:left="3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 总则</w:t>
      </w:r>
    </w:p>
    <w:p>
      <w:pPr>
        <w:spacing w:before="204" w:line="353" w:lineRule="auto"/>
        <w:ind w:left="11" w:firstLine="65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楷体" w:hAnsi="楷体" w:eastAsia="楷体" w:cs="楷体"/>
          <w:spacing w:val="30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一条  </w:t>
      </w:r>
      <w:r>
        <w:rPr>
          <w:rFonts w:ascii="仿宋" w:hAnsi="仿宋" w:eastAsia="仿宋" w:cs="仿宋"/>
          <w:spacing w:val="18"/>
          <w:sz w:val="31"/>
          <w:szCs w:val="31"/>
        </w:rPr>
        <w:t>为规范行政执法行为，保证在实施行政处罚时公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平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公正行使行政处罚自由裁量权，确保行政处罚的合法性、合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</w:t>
      </w:r>
      <w:r>
        <w:rPr>
          <w:rFonts w:ascii="仿宋" w:hAnsi="仿宋" w:eastAsia="仿宋" w:cs="仿宋"/>
          <w:spacing w:val="11"/>
          <w:sz w:val="31"/>
          <w:szCs w:val="31"/>
        </w:rPr>
        <w:t>性</w:t>
      </w:r>
      <w:r>
        <w:rPr>
          <w:rFonts w:ascii="仿宋" w:hAnsi="仿宋" w:eastAsia="仿宋" w:cs="仿宋"/>
          <w:spacing w:val="7"/>
          <w:sz w:val="31"/>
          <w:szCs w:val="31"/>
        </w:rPr>
        <w:t>，切实维护当事人的合法权益，根据《中华人民共和国行政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处罚法》《劳</w:t>
      </w:r>
      <w:r>
        <w:rPr>
          <w:rFonts w:ascii="仿宋" w:hAnsi="仿宋" w:eastAsia="仿宋" w:cs="仿宋"/>
          <w:spacing w:val="-3"/>
          <w:sz w:val="31"/>
          <w:szCs w:val="31"/>
        </w:rPr>
        <w:t>动保障监察条例》《湖南省行政程序规定》《湖南省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</w:t>
      </w:r>
      <w:r>
        <w:rPr>
          <w:rFonts w:ascii="仿宋" w:hAnsi="仿宋" w:eastAsia="仿宋" w:cs="仿宋"/>
          <w:spacing w:val="11"/>
          <w:sz w:val="31"/>
          <w:szCs w:val="31"/>
        </w:rPr>
        <w:t>范</w:t>
      </w:r>
      <w:r>
        <w:rPr>
          <w:rFonts w:ascii="仿宋" w:hAnsi="仿宋" w:eastAsia="仿宋" w:cs="仿宋"/>
          <w:spacing w:val="7"/>
          <w:sz w:val="31"/>
          <w:szCs w:val="31"/>
        </w:rPr>
        <w:t>行政裁量权办法》等有关法律、法规和规章的规定，结合我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省</w:t>
      </w:r>
      <w:r>
        <w:rPr>
          <w:rFonts w:ascii="仿宋" w:hAnsi="仿宋" w:eastAsia="仿宋" w:cs="仿宋"/>
          <w:spacing w:val="7"/>
          <w:sz w:val="31"/>
          <w:szCs w:val="31"/>
        </w:rPr>
        <w:t>实际，制定本制度。</w:t>
      </w:r>
    </w:p>
    <w:p>
      <w:pPr>
        <w:spacing w:before="7" w:line="352" w:lineRule="auto"/>
        <w:ind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第</w:t>
      </w:r>
      <w:r>
        <w:rPr>
          <w:rFonts w:ascii="楷体" w:hAnsi="楷体" w:eastAsia="楷体" w:cs="楷体"/>
          <w:spacing w:val="8"/>
          <w:sz w:val="31"/>
          <w:szCs w:val="31"/>
        </w:rPr>
        <w:t>二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6"/>
          <w:sz w:val="31"/>
          <w:szCs w:val="31"/>
        </w:rPr>
        <w:t>本规定所称行政处罚自由裁量权基准，是指人力资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源和</w:t>
      </w:r>
      <w:r>
        <w:rPr>
          <w:rFonts w:ascii="仿宋" w:hAnsi="仿宋" w:eastAsia="仿宋" w:cs="仿宋"/>
          <w:spacing w:val="13"/>
          <w:sz w:val="31"/>
          <w:szCs w:val="31"/>
        </w:rPr>
        <w:t>社</w:t>
      </w:r>
      <w:r>
        <w:rPr>
          <w:rFonts w:ascii="仿宋" w:hAnsi="仿宋" w:eastAsia="仿宋" w:cs="仿宋"/>
          <w:spacing w:val="7"/>
          <w:sz w:val="31"/>
          <w:szCs w:val="31"/>
        </w:rPr>
        <w:t>会保障行政部门在法律、法规、规章规定的自由裁量范围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内，对公民、法人和其他组织违反行政管理秩序的行为，综合</w:t>
      </w:r>
      <w:r>
        <w:rPr>
          <w:rFonts w:ascii="仿宋" w:hAnsi="仿宋" w:eastAsia="仿宋" w:cs="仿宋"/>
          <w:spacing w:val="2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虑违法行为的性质、情节、社会危害程度、违法后果和改正措</w:t>
      </w:r>
      <w:r>
        <w:rPr>
          <w:rFonts w:ascii="仿宋" w:hAnsi="仿宋" w:eastAsia="仿宋" w:cs="仿宋"/>
          <w:spacing w:val="2"/>
          <w:sz w:val="31"/>
          <w:szCs w:val="31"/>
        </w:rPr>
        <w:t>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等因素，据以确定是否处罚，作出何种类别、幅度的处罚及其</w:t>
      </w:r>
      <w:r>
        <w:rPr>
          <w:rFonts w:ascii="仿宋" w:hAnsi="仿宋" w:eastAsia="仿宋" w:cs="仿宋"/>
          <w:spacing w:val="2"/>
          <w:sz w:val="31"/>
          <w:szCs w:val="31"/>
        </w:rPr>
        <w:t>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体适用情形的细化、量化标准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352" w:lineRule="auto"/>
        <w:ind w:left="13" w:right="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行</w:t>
      </w:r>
      <w:r>
        <w:rPr>
          <w:rFonts w:ascii="仿宋" w:hAnsi="仿宋" w:eastAsia="仿宋" w:cs="仿宋"/>
          <w:spacing w:val="7"/>
          <w:sz w:val="31"/>
          <w:szCs w:val="31"/>
        </w:rPr>
        <w:t>政处罚实施主体及行政处罚程序、罚没收入管理等其他行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政</w:t>
      </w:r>
      <w:r>
        <w:rPr>
          <w:rFonts w:ascii="仿宋" w:hAnsi="仿宋" w:eastAsia="仿宋" w:cs="仿宋"/>
          <w:spacing w:val="7"/>
          <w:sz w:val="31"/>
          <w:szCs w:val="31"/>
        </w:rPr>
        <w:t>处罚行为规范，应当遵照《中华人民共和国行政处罚法》等相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关</w:t>
      </w:r>
      <w:r>
        <w:rPr>
          <w:rFonts w:ascii="仿宋" w:hAnsi="仿宋" w:eastAsia="仿宋" w:cs="仿宋"/>
          <w:spacing w:val="7"/>
          <w:sz w:val="31"/>
          <w:szCs w:val="31"/>
        </w:rPr>
        <w:t>法律法规规章规定执行。</w:t>
      </w:r>
    </w:p>
    <w:p>
      <w:pPr>
        <w:spacing w:before="5" w:line="357" w:lineRule="auto"/>
        <w:ind w:left="14"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三条  </w:t>
      </w:r>
      <w:r>
        <w:rPr>
          <w:rFonts w:ascii="仿宋" w:hAnsi="仿宋" w:eastAsia="仿宋" w:cs="仿宋"/>
          <w:spacing w:val="18"/>
          <w:sz w:val="31"/>
          <w:szCs w:val="31"/>
        </w:rPr>
        <w:t>全省各级人力资源社会保障部门实施行政处罚裁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量</w:t>
      </w:r>
      <w:r>
        <w:rPr>
          <w:rFonts w:ascii="仿宋" w:hAnsi="仿宋" w:eastAsia="仿宋" w:cs="仿宋"/>
          <w:spacing w:val="7"/>
          <w:sz w:val="31"/>
          <w:szCs w:val="31"/>
        </w:rPr>
        <w:t>权，应当适用本规定的《湖南省人力资源和社会保障领域行政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处罚</w:t>
      </w:r>
      <w:r>
        <w:rPr>
          <w:rFonts w:ascii="仿宋" w:hAnsi="仿宋" w:eastAsia="仿宋" w:cs="仿宋"/>
          <w:sz w:val="31"/>
          <w:szCs w:val="31"/>
        </w:rPr>
        <w:t>自由裁量实施标准》，确定处罚幅度。</w:t>
      </w:r>
    </w:p>
    <w:p>
      <w:pPr>
        <w:sectPr>
          <w:headerReference r:id="rId5" w:type="default"/>
          <w:footerReference r:id="rId6" w:type="default"/>
          <w:pgSz w:w="11906" w:h="16839"/>
          <w:pgMar w:top="400" w:right="1415" w:bottom="1419" w:left="1591" w:header="0" w:footer="113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52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四条  </w:t>
      </w:r>
      <w:r>
        <w:rPr>
          <w:rFonts w:ascii="仿宋" w:hAnsi="仿宋" w:eastAsia="仿宋" w:cs="仿宋"/>
          <w:spacing w:val="18"/>
          <w:sz w:val="31"/>
          <w:szCs w:val="31"/>
        </w:rPr>
        <w:t>全省人力资源社会保障行政执法应当把预防和纠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正违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行为作为首要目标，坚持处罚与教育相结合，采取发布信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息、</w:t>
      </w:r>
      <w:r>
        <w:rPr>
          <w:rFonts w:ascii="仿宋" w:hAnsi="仿宋" w:eastAsia="仿宋" w:cs="仿宋"/>
          <w:spacing w:val="9"/>
          <w:sz w:val="31"/>
          <w:szCs w:val="31"/>
        </w:rPr>
        <w:t>教</w:t>
      </w:r>
      <w:r>
        <w:rPr>
          <w:rFonts w:ascii="仿宋" w:hAnsi="仿宋" w:eastAsia="仿宋" w:cs="仿宋"/>
          <w:spacing w:val="7"/>
          <w:sz w:val="31"/>
          <w:szCs w:val="31"/>
        </w:rPr>
        <w:t>育培训、提醒、建议、引导等行政指导方式，积极宣传法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律、</w:t>
      </w:r>
      <w:r>
        <w:rPr>
          <w:rFonts w:ascii="仿宋" w:hAnsi="仿宋" w:eastAsia="仿宋" w:cs="仿宋"/>
          <w:spacing w:val="12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规和规章，教育、说服和引导公民、法人或者其他组织自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觉守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，主动纠正违法行为。严禁采取利诱、欺诈、胁迫、暴力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等不</w:t>
      </w:r>
      <w:r>
        <w:rPr>
          <w:rFonts w:ascii="仿宋" w:hAnsi="仿宋" w:eastAsia="仿宋" w:cs="仿宋"/>
          <w:spacing w:val="9"/>
          <w:sz w:val="31"/>
          <w:szCs w:val="31"/>
        </w:rPr>
        <w:t>正</w:t>
      </w:r>
      <w:r>
        <w:rPr>
          <w:rFonts w:ascii="仿宋" w:hAnsi="仿宋" w:eastAsia="仿宋" w:cs="仿宋"/>
          <w:spacing w:val="7"/>
          <w:sz w:val="31"/>
          <w:szCs w:val="31"/>
        </w:rPr>
        <w:t>当方式，致使公民、法人或者其他组织违法并对其实施行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处罚。</w:t>
      </w:r>
    </w:p>
    <w:p>
      <w:pPr>
        <w:spacing w:before="1" w:line="353" w:lineRule="auto"/>
        <w:ind w:left="11" w:right="31" w:firstLine="64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第五条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全省各级人力资源社会保障部门实施行政处罚时，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当责令当事人改正或者限期改正违法行为。</w:t>
      </w:r>
    </w:p>
    <w:p>
      <w:pPr>
        <w:spacing w:before="1" w:line="352" w:lineRule="auto"/>
        <w:ind w:left="7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当</w:t>
      </w:r>
      <w:r>
        <w:rPr>
          <w:rFonts w:ascii="仿宋" w:hAnsi="仿宋" w:eastAsia="仿宋" w:cs="仿宋"/>
          <w:spacing w:val="6"/>
          <w:sz w:val="31"/>
          <w:szCs w:val="31"/>
        </w:rPr>
        <w:t>事人有违法所得，除依法应当退赔的外，应当予以没收。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违</w:t>
      </w:r>
      <w:r>
        <w:rPr>
          <w:rFonts w:ascii="仿宋" w:hAnsi="仿宋" w:eastAsia="仿宋" w:cs="仿宋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所得是指实施违法行为所取得的款项。法律、行政法规、部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门规</w:t>
      </w:r>
      <w:r>
        <w:rPr>
          <w:rFonts w:ascii="仿宋" w:hAnsi="仿宋" w:eastAsia="仿宋" w:cs="仿宋"/>
          <w:spacing w:val="9"/>
          <w:sz w:val="31"/>
          <w:szCs w:val="31"/>
        </w:rPr>
        <w:t>章</w:t>
      </w:r>
      <w:r>
        <w:rPr>
          <w:rFonts w:ascii="仿宋" w:hAnsi="仿宋" w:eastAsia="仿宋" w:cs="仿宋"/>
          <w:spacing w:val="8"/>
          <w:sz w:val="31"/>
          <w:szCs w:val="31"/>
        </w:rPr>
        <w:t>对违法所得的计算另有规定的，从其规定。</w:t>
      </w:r>
    </w:p>
    <w:p>
      <w:pPr>
        <w:spacing w:before="2" w:line="352" w:lineRule="auto"/>
        <w:ind w:left="11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19"/>
          <w:sz w:val="31"/>
          <w:szCs w:val="31"/>
        </w:rPr>
        <w:t>全省各级人力资源社会保障部门行使行政处罚</w:t>
      </w:r>
      <w:r>
        <w:rPr>
          <w:rFonts w:ascii="仿宋" w:hAnsi="仿宋" w:eastAsia="仿宋" w:cs="仿宋"/>
          <w:spacing w:val="17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由</w:t>
      </w:r>
      <w:r>
        <w:rPr>
          <w:rFonts w:ascii="仿宋" w:hAnsi="仿宋" w:eastAsia="仿宋" w:cs="仿宋"/>
          <w:spacing w:val="7"/>
          <w:sz w:val="31"/>
          <w:szCs w:val="31"/>
        </w:rPr>
        <w:t>裁量权时，应该符合法律、法规和规章目的，遵循处罚法定、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过罚相当</w:t>
      </w:r>
      <w:r>
        <w:rPr>
          <w:rFonts w:ascii="仿宋" w:hAnsi="仿宋" w:eastAsia="仿宋" w:cs="仿宋"/>
          <w:spacing w:val="-2"/>
          <w:sz w:val="31"/>
          <w:szCs w:val="31"/>
        </w:rPr>
        <w:t>以及公开、公平、公正原则。</w:t>
      </w:r>
    </w:p>
    <w:p>
      <w:pPr>
        <w:spacing w:before="4" w:line="352" w:lineRule="auto"/>
        <w:ind w:left="6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第</w:t>
      </w:r>
      <w:r>
        <w:rPr>
          <w:rFonts w:ascii="楷体" w:hAnsi="楷体" w:eastAsia="楷体" w:cs="楷体"/>
          <w:spacing w:val="10"/>
          <w:sz w:val="31"/>
          <w:szCs w:val="31"/>
        </w:rPr>
        <w:t>七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6"/>
          <w:sz w:val="31"/>
          <w:szCs w:val="31"/>
        </w:rPr>
        <w:t>对当事人的同一个违法行为，不得给予两次以上罚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款的行政处罚， 当事人存在数个违法行为或违反数种法律规</w:t>
      </w:r>
      <w:r>
        <w:rPr>
          <w:rFonts w:ascii="仿宋" w:hAnsi="仿宋" w:eastAsia="仿宋" w:cs="仿宋"/>
          <w:spacing w:val="10"/>
          <w:sz w:val="31"/>
          <w:szCs w:val="31"/>
        </w:rPr>
        <w:t>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的，依照不同情形进行处罚：</w:t>
      </w:r>
    </w:p>
    <w:p>
      <w:pPr>
        <w:spacing w:before="1" w:line="352" w:lineRule="auto"/>
        <w:ind w:left="27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一 ) 同一违法行为违反</w:t>
      </w:r>
      <w:r>
        <w:rPr>
          <w:rFonts w:ascii="仿宋" w:hAnsi="仿宋" w:eastAsia="仿宋" w:cs="仿宋"/>
          <w:spacing w:val="1"/>
          <w:sz w:val="31"/>
          <w:szCs w:val="31"/>
        </w:rPr>
        <w:t>数种规范，拟处以罚款处罚的，按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照罚款数额高的规定处罚；</w:t>
      </w:r>
    </w:p>
    <w:p>
      <w:pPr>
        <w:spacing w:line="362" w:lineRule="auto"/>
        <w:ind w:left="6" w:right="2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数行为违反数种法律规范，拟处以</w:t>
      </w:r>
      <w:r>
        <w:rPr>
          <w:rFonts w:ascii="仿宋" w:hAnsi="仿宋" w:eastAsia="仿宋" w:cs="仿宋"/>
          <w:sz w:val="31"/>
          <w:szCs w:val="31"/>
        </w:rPr>
        <w:t xml:space="preserve">相同处罚种类的， </w:t>
      </w:r>
      <w:r>
        <w:rPr>
          <w:rFonts w:ascii="仿宋" w:hAnsi="仿宋" w:eastAsia="仿宋" w:cs="仿宋"/>
          <w:spacing w:val="11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类裁量、合并处罚；</w:t>
      </w:r>
    </w:p>
    <w:p>
      <w:pPr>
        <w:sectPr>
          <w:footerReference r:id="rId7" w:type="default"/>
          <w:pgSz w:w="11906" w:h="16839"/>
          <w:pgMar w:top="400" w:right="1586" w:bottom="1419" w:left="1424" w:header="0" w:footer="113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52" w:lineRule="auto"/>
        <w:ind w:left="7" w:right="2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数行为违反数种法律规范，拟处以</w:t>
      </w:r>
      <w:r>
        <w:rPr>
          <w:rFonts w:ascii="仿宋" w:hAnsi="仿宋" w:eastAsia="仿宋" w:cs="仿宋"/>
          <w:sz w:val="31"/>
          <w:szCs w:val="31"/>
        </w:rPr>
        <w:t xml:space="preserve">不同处罚种类的， 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9"/>
          <w:sz w:val="31"/>
          <w:szCs w:val="31"/>
        </w:rPr>
        <w:t>类</w:t>
      </w:r>
      <w:r>
        <w:rPr>
          <w:rFonts w:ascii="仿宋" w:hAnsi="仿宋" w:eastAsia="仿宋" w:cs="仿宋"/>
          <w:spacing w:val="7"/>
          <w:sz w:val="31"/>
          <w:szCs w:val="31"/>
        </w:rPr>
        <w:t>裁量、分别予以处罚；</w:t>
      </w:r>
    </w:p>
    <w:p>
      <w:pPr>
        <w:spacing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四 ) 数行为违反同一法律规范，依法从重处罚。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0" w:line="226" w:lineRule="auto"/>
        <w:ind w:left="31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二章  裁量基准</w:t>
      </w:r>
    </w:p>
    <w:p>
      <w:pPr>
        <w:spacing w:before="212" w:line="230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8"/>
          <w:sz w:val="31"/>
          <w:szCs w:val="31"/>
        </w:rPr>
        <w:t>法律、法规和规章规定的行政处罚内容有裁量范</w:t>
      </w:r>
      <w:r>
        <w:rPr>
          <w:rFonts w:ascii="仿宋" w:hAnsi="仿宋" w:eastAsia="仿宋" w:cs="仿宋"/>
          <w:spacing w:val="3"/>
          <w:sz w:val="31"/>
          <w:szCs w:val="31"/>
        </w:rPr>
        <w:t>围</w:t>
      </w:r>
    </w:p>
    <w:p>
      <w:pPr>
        <w:spacing w:before="209" w:line="352" w:lineRule="auto"/>
        <w:ind w:left="18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的，</w:t>
      </w: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般可以分为不予处罚、从轻或者减轻处罚、一般处罚、从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</w:t>
      </w:r>
      <w:r>
        <w:rPr>
          <w:rFonts w:ascii="仿宋" w:hAnsi="仿宋" w:eastAsia="仿宋" w:cs="仿宋"/>
          <w:spacing w:val="6"/>
          <w:sz w:val="31"/>
          <w:szCs w:val="31"/>
        </w:rPr>
        <w:t>处罚等不同裁量基准。</w:t>
      </w:r>
    </w:p>
    <w:p>
      <w:pPr>
        <w:spacing w:before="3" w:line="351" w:lineRule="auto"/>
        <w:ind w:left="10" w:right="2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法</w:t>
      </w:r>
      <w:r>
        <w:rPr>
          <w:rFonts w:ascii="仿宋" w:hAnsi="仿宋" w:eastAsia="仿宋" w:cs="仿宋"/>
          <w:spacing w:val="9"/>
          <w:sz w:val="31"/>
          <w:szCs w:val="31"/>
        </w:rPr>
        <w:t>律</w:t>
      </w:r>
      <w:r>
        <w:rPr>
          <w:rFonts w:ascii="仿宋" w:hAnsi="仿宋" w:eastAsia="仿宋" w:cs="仿宋"/>
          <w:spacing w:val="8"/>
          <w:sz w:val="31"/>
          <w:szCs w:val="31"/>
        </w:rPr>
        <w:t>、法规和规章规定的处罚种类有选择的，首先选择处罚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种</w:t>
      </w:r>
      <w:r>
        <w:rPr>
          <w:rFonts w:ascii="仿宋" w:hAnsi="仿宋" w:eastAsia="仿宋" w:cs="仿宋"/>
          <w:spacing w:val="7"/>
          <w:sz w:val="31"/>
          <w:szCs w:val="31"/>
        </w:rPr>
        <w:t>类，再明确罚款的幅度。</w:t>
      </w:r>
    </w:p>
    <w:p>
      <w:pPr>
        <w:spacing w:before="1" w:line="353" w:lineRule="auto"/>
        <w:ind w:left="22" w:right="2" w:firstLine="6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第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九条  </w:t>
      </w:r>
      <w:r>
        <w:rPr>
          <w:rFonts w:ascii="仿宋" w:hAnsi="仿宋" w:eastAsia="仿宋" w:cs="仿宋"/>
          <w:spacing w:val="20"/>
          <w:sz w:val="31"/>
          <w:szCs w:val="31"/>
        </w:rPr>
        <w:t>行政相对人有下列情形之一的，应当不予行政处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罚</w:t>
      </w:r>
      <w:r>
        <w:rPr>
          <w:rFonts w:ascii="仿宋" w:hAnsi="仿宋" w:eastAsia="仿宋" w:cs="仿宋"/>
          <w:spacing w:val="-10"/>
          <w:sz w:val="31"/>
          <w:szCs w:val="31"/>
        </w:rPr>
        <w:t>：</w:t>
      </w:r>
    </w:p>
    <w:p>
      <w:pPr>
        <w:spacing w:before="1" w:line="220" w:lineRule="auto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一 ) 违法行为轻微并及时纠正，没有造成危害后果</w:t>
      </w:r>
      <w:r>
        <w:rPr>
          <w:rFonts w:ascii="仿宋" w:hAnsi="仿宋" w:eastAsia="仿宋" w:cs="仿宋"/>
          <w:spacing w:val="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220" w:line="353" w:lineRule="auto"/>
        <w:ind w:left="35" w:right="2" w:firstLine="5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二 ) 除法律、行政法规另有规定外，当事人有证据足</w:t>
      </w:r>
      <w:r>
        <w:rPr>
          <w:rFonts w:ascii="仿宋" w:hAnsi="仿宋" w:eastAsia="仿宋" w:cs="仿宋"/>
          <w:sz w:val="31"/>
          <w:szCs w:val="31"/>
        </w:rPr>
        <w:t xml:space="preserve">以证 </w:t>
      </w:r>
      <w:r>
        <w:rPr>
          <w:rFonts w:ascii="仿宋" w:hAnsi="仿宋" w:eastAsia="仿宋" w:cs="仿宋"/>
          <w:spacing w:val="4"/>
          <w:sz w:val="31"/>
          <w:szCs w:val="31"/>
        </w:rPr>
        <w:t>明没有主观过错的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52" w:lineRule="auto"/>
        <w:ind w:left="22" w:right="2" w:firstLine="5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初</w:t>
      </w:r>
      <w:r>
        <w:rPr>
          <w:rFonts w:ascii="仿宋" w:hAnsi="仿宋" w:eastAsia="仿宋" w:cs="仿宋"/>
          <w:spacing w:val="21"/>
          <w:sz w:val="31"/>
          <w:szCs w:val="31"/>
        </w:rPr>
        <w:t>次违法且危害后果轻微并及时改正的，可以不予行政处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罚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1" w:line="352" w:lineRule="auto"/>
        <w:ind w:left="8" w:right="2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行</w:t>
      </w:r>
      <w:r>
        <w:rPr>
          <w:rFonts w:ascii="仿宋" w:hAnsi="仿宋" w:eastAsia="仿宋" w:cs="仿宋"/>
          <w:spacing w:val="21"/>
          <w:sz w:val="31"/>
          <w:szCs w:val="31"/>
        </w:rPr>
        <w:t>政处罚案件具有下列情形之一的，不得作出行政处罚决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定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>
      <w:pPr>
        <w:spacing w:line="353" w:lineRule="auto"/>
        <w:ind w:right="2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一 ) 除法律另有规定外，违法行为在二年内未被发现</w:t>
      </w:r>
      <w:r>
        <w:rPr>
          <w:rFonts w:ascii="仿宋" w:hAnsi="仿宋" w:eastAsia="仿宋" w:cs="仿宋"/>
          <w:sz w:val="31"/>
          <w:szCs w:val="31"/>
        </w:rPr>
        <w:t xml:space="preserve">或未 </w:t>
      </w:r>
      <w:r>
        <w:rPr>
          <w:rFonts w:ascii="仿宋" w:hAnsi="仿宋" w:eastAsia="仿宋" w:cs="仿宋"/>
          <w:spacing w:val="7"/>
          <w:sz w:val="31"/>
          <w:szCs w:val="31"/>
        </w:rPr>
        <w:t>举</w:t>
      </w:r>
      <w:r>
        <w:rPr>
          <w:rFonts w:ascii="仿宋" w:hAnsi="仿宋" w:eastAsia="仿宋" w:cs="仿宋"/>
          <w:spacing w:val="5"/>
          <w:sz w:val="31"/>
          <w:szCs w:val="31"/>
        </w:rPr>
        <w:t>报的；</w:t>
      </w:r>
    </w:p>
    <w:p>
      <w:pPr>
        <w:spacing w:line="222" w:lineRule="auto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二 ) 违法事实</w:t>
      </w:r>
      <w:r>
        <w:rPr>
          <w:rFonts w:ascii="仿宋" w:hAnsi="仿宋" w:eastAsia="仿宋" w:cs="仿宋"/>
          <w:sz w:val="31"/>
          <w:szCs w:val="31"/>
        </w:rPr>
        <w:t>不清、证据不足的；</w:t>
      </w:r>
    </w:p>
    <w:p>
      <w:pPr>
        <w:sectPr>
          <w:footerReference r:id="rId8" w:type="default"/>
          <w:pgSz w:w="11906" w:h="16839"/>
          <w:pgMar w:top="400" w:right="1415" w:bottom="1417" w:left="1593" w:header="0" w:footer="113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三 ) 行政处罚没有法律</w:t>
      </w:r>
      <w:r>
        <w:rPr>
          <w:rFonts w:ascii="仿宋" w:hAnsi="仿宋" w:eastAsia="仿宋" w:cs="仿宋"/>
          <w:spacing w:val="1"/>
          <w:sz w:val="31"/>
          <w:szCs w:val="31"/>
        </w:rPr>
        <w:t>、法规、规章依据的；</w:t>
      </w:r>
    </w:p>
    <w:p>
      <w:pPr>
        <w:spacing w:before="219" w:line="353" w:lineRule="auto"/>
        <w:ind w:left="31" w:right="2" w:firstLine="5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 四 ) 实施主体不具备行政主体资格或者超越法定职权</w:t>
      </w:r>
      <w:r>
        <w:rPr>
          <w:rFonts w:ascii="仿宋" w:hAnsi="仿宋" w:eastAsia="仿宋" w:cs="仿宋"/>
          <w:spacing w:val="13"/>
          <w:sz w:val="31"/>
          <w:szCs w:val="31"/>
        </w:rPr>
        <w:t>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围、不具有管辖权的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</w:p>
    <w:p>
      <w:pPr>
        <w:spacing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 五 ) </w:t>
      </w:r>
      <w:r>
        <w:rPr>
          <w:rFonts w:ascii="仿宋" w:hAnsi="仿宋" w:eastAsia="仿宋" w:cs="仿宋"/>
          <w:spacing w:val="1"/>
          <w:sz w:val="31"/>
          <w:szCs w:val="31"/>
        </w:rPr>
        <w:t>违反法定程序构成重大且明显违法的；</w:t>
      </w:r>
    </w:p>
    <w:p>
      <w:pPr>
        <w:spacing w:before="216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 xml:space="preserve"> 六 ) 依法不予行政处罚的其他情形。</w:t>
      </w:r>
    </w:p>
    <w:p>
      <w:pPr>
        <w:spacing w:before="222" w:line="221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根据法定情形，可以撤销案件的，撤销案件。</w:t>
      </w:r>
    </w:p>
    <w:p>
      <w:pPr>
        <w:spacing w:before="219" w:line="353" w:lineRule="auto"/>
        <w:ind w:left="3" w:right="2" w:firstLine="6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8"/>
          <w:sz w:val="31"/>
          <w:szCs w:val="31"/>
        </w:rPr>
        <w:t>行政相对人有以下情形之一的，</w:t>
      </w:r>
      <w:r>
        <w:rPr>
          <w:rFonts w:ascii="仿宋" w:hAnsi="仿宋" w:eastAsia="仿宋" w:cs="仿宋"/>
          <w:color w:val="21262D"/>
          <w:spacing w:val="8"/>
          <w:sz w:val="31"/>
          <w:szCs w:val="31"/>
        </w:rPr>
        <w:t>应当从轻或者减</w:t>
      </w:r>
      <w:r>
        <w:rPr>
          <w:rFonts w:ascii="仿宋" w:hAnsi="仿宋" w:eastAsia="仿宋" w:cs="仿宋"/>
          <w:color w:val="21262D"/>
          <w:spacing w:val="3"/>
          <w:sz w:val="31"/>
          <w:szCs w:val="31"/>
        </w:rPr>
        <w:t>轻</w:t>
      </w:r>
      <w:r>
        <w:rPr>
          <w:rFonts w:ascii="仿宋" w:hAnsi="仿宋" w:eastAsia="仿宋" w:cs="仿宋"/>
          <w:color w:val="21262D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21262D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color w:val="21262D"/>
          <w:spacing w:val="5"/>
          <w:sz w:val="31"/>
          <w:szCs w:val="31"/>
        </w:rPr>
        <w:t>政处罚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一 ) 主动消除或者减轻</w:t>
      </w:r>
      <w:r>
        <w:rPr>
          <w:rFonts w:ascii="仿宋" w:hAnsi="仿宋" w:eastAsia="仿宋" w:cs="仿宋"/>
          <w:spacing w:val="1"/>
          <w:sz w:val="31"/>
          <w:szCs w:val="31"/>
        </w:rPr>
        <w:t>违法行为危害后果的；</w:t>
      </w:r>
    </w:p>
    <w:p>
      <w:pPr>
        <w:spacing w:before="222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 二 ) </w:t>
      </w:r>
      <w:r>
        <w:rPr>
          <w:rFonts w:ascii="仿宋" w:hAnsi="仿宋" w:eastAsia="仿宋" w:cs="仿宋"/>
          <w:spacing w:val="1"/>
          <w:sz w:val="31"/>
          <w:szCs w:val="31"/>
        </w:rPr>
        <w:t>受他人胁迫或者诱骗实施违法行为的；</w:t>
      </w:r>
    </w:p>
    <w:p>
      <w:pPr>
        <w:spacing w:before="219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三 ) 主动供述行政机关尚未掌握的违法行为的；</w:t>
      </w:r>
    </w:p>
    <w:p>
      <w:pPr>
        <w:spacing w:before="222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四 ) 配合行政机关查处违法行为有立功表现的；</w:t>
      </w:r>
    </w:p>
    <w:p>
      <w:pPr>
        <w:spacing w:before="223" w:line="352" w:lineRule="auto"/>
        <w:ind w:left="21" w:right="2" w:firstLine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五 ) 法律、法规、规章规定其他应当从轻或者减轻行</w:t>
      </w:r>
      <w:r>
        <w:rPr>
          <w:rFonts w:ascii="仿宋" w:hAnsi="仿宋" w:eastAsia="仿宋" w:cs="仿宋"/>
          <w:sz w:val="31"/>
          <w:szCs w:val="31"/>
        </w:rPr>
        <w:t xml:space="preserve">政处 </w:t>
      </w:r>
      <w:r>
        <w:rPr>
          <w:rFonts w:ascii="仿宋" w:hAnsi="仿宋" w:eastAsia="仿宋" w:cs="仿宋"/>
          <w:spacing w:val="-4"/>
          <w:sz w:val="31"/>
          <w:szCs w:val="31"/>
        </w:rPr>
        <w:t>罚的。</w:t>
      </w:r>
    </w:p>
    <w:p>
      <w:pPr>
        <w:spacing w:before="3" w:line="351" w:lineRule="auto"/>
        <w:ind w:left="12"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尚</w:t>
      </w:r>
      <w:r>
        <w:rPr>
          <w:rFonts w:ascii="仿宋" w:hAnsi="仿宋" w:eastAsia="仿宋" w:cs="仿宋"/>
          <w:spacing w:val="13"/>
          <w:sz w:val="31"/>
          <w:szCs w:val="31"/>
        </w:rPr>
        <w:t>未</w:t>
      </w:r>
      <w:r>
        <w:rPr>
          <w:rFonts w:ascii="仿宋" w:hAnsi="仿宋" w:eastAsia="仿宋" w:cs="仿宋"/>
          <w:spacing w:val="7"/>
          <w:sz w:val="31"/>
          <w:szCs w:val="31"/>
        </w:rPr>
        <w:t>完全丧失辨认或者控制自己行为能力的精神病人、智力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残</w:t>
      </w:r>
      <w:r>
        <w:rPr>
          <w:rFonts w:ascii="仿宋" w:hAnsi="仿宋" w:eastAsia="仿宋" w:cs="仿宋"/>
          <w:spacing w:val="13"/>
          <w:sz w:val="31"/>
          <w:szCs w:val="31"/>
        </w:rPr>
        <w:t>疾</w:t>
      </w:r>
      <w:r>
        <w:rPr>
          <w:rFonts w:ascii="仿宋" w:hAnsi="仿宋" w:eastAsia="仿宋" w:cs="仿宋"/>
          <w:spacing w:val="8"/>
          <w:sz w:val="31"/>
          <w:szCs w:val="31"/>
        </w:rPr>
        <w:t>人有违法行为的，可以从轻或者减轻行政处罚。</w:t>
      </w:r>
    </w:p>
    <w:p>
      <w:pPr>
        <w:spacing w:before="4" w:line="352" w:lineRule="auto"/>
        <w:ind w:left="3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第</w:t>
      </w:r>
      <w:r>
        <w:rPr>
          <w:rFonts w:ascii="楷体" w:hAnsi="楷体" w:eastAsia="楷体" w:cs="楷体"/>
          <w:spacing w:val="8"/>
          <w:sz w:val="31"/>
          <w:szCs w:val="31"/>
        </w:rPr>
        <w:t>十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一条  </w:t>
      </w:r>
      <w:r>
        <w:rPr>
          <w:rFonts w:ascii="仿宋" w:hAnsi="仿宋" w:eastAsia="仿宋" w:cs="仿宋"/>
          <w:spacing w:val="6"/>
          <w:sz w:val="31"/>
          <w:szCs w:val="31"/>
        </w:rPr>
        <w:t>一般违法行为，应当取法定处罚幅度的中等档次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进行</w:t>
      </w:r>
      <w:r>
        <w:rPr>
          <w:rFonts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pacing w:val="7"/>
          <w:sz w:val="31"/>
          <w:szCs w:val="31"/>
        </w:rPr>
        <w:t>罚。当事人没有法定减轻、从轻或者从重处罚情节的，应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当对</w:t>
      </w:r>
      <w:r>
        <w:rPr>
          <w:rFonts w:ascii="仿宋" w:hAnsi="仿宋" w:eastAsia="仿宋" w:cs="仿宋"/>
          <w:spacing w:val="8"/>
          <w:sz w:val="31"/>
          <w:szCs w:val="31"/>
        </w:rPr>
        <w:t>其</w:t>
      </w:r>
      <w:r>
        <w:rPr>
          <w:rFonts w:ascii="仿宋" w:hAnsi="仿宋" w:eastAsia="仿宋" w:cs="仿宋"/>
          <w:spacing w:val="7"/>
          <w:sz w:val="31"/>
          <w:szCs w:val="31"/>
        </w:rPr>
        <w:t>予以一般处罚。</w:t>
      </w:r>
      <w:r>
        <w:rPr>
          <w:rFonts w:ascii="仿宋" w:hAnsi="仿宋" w:eastAsia="仿宋" w:cs="仿宋"/>
          <w:color w:val="21262D"/>
          <w:spacing w:val="7"/>
          <w:sz w:val="31"/>
          <w:szCs w:val="31"/>
        </w:rPr>
        <w:t>但法律、法规、规章有规定必须先责令改</w:t>
      </w:r>
      <w:r>
        <w:rPr>
          <w:rFonts w:ascii="仿宋" w:hAnsi="仿宋" w:eastAsia="仿宋" w:cs="仿宋"/>
          <w:color w:val="21262D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21262D"/>
          <w:spacing w:val="9"/>
          <w:sz w:val="31"/>
          <w:szCs w:val="31"/>
        </w:rPr>
        <w:t>正的，应当先责令改正，逾期不改的再进行一般处罚</w:t>
      </w:r>
      <w:r>
        <w:rPr>
          <w:rFonts w:ascii="仿宋" w:hAnsi="仿宋" w:eastAsia="仿宋" w:cs="仿宋"/>
          <w:color w:val="21262D"/>
          <w:spacing w:val="8"/>
          <w:sz w:val="31"/>
          <w:szCs w:val="31"/>
        </w:rPr>
        <w:t>。</w:t>
      </w:r>
    </w:p>
    <w:p>
      <w:pPr>
        <w:spacing w:before="2" w:line="229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第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十二条  </w:t>
      </w:r>
      <w:r>
        <w:rPr>
          <w:rFonts w:ascii="仿宋" w:hAnsi="仿宋" w:eastAsia="仿宋" w:cs="仿宋"/>
          <w:spacing w:val="20"/>
          <w:sz w:val="31"/>
          <w:szCs w:val="31"/>
        </w:rPr>
        <w:t>行政相对人有下列情形之一的，属严重违法行</w:t>
      </w:r>
    </w:p>
    <w:p>
      <w:pPr>
        <w:spacing w:before="208" w:line="224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，应当取法定处罚幅度的最高档次处罚：</w:t>
      </w:r>
    </w:p>
    <w:p>
      <w:pPr>
        <w:sectPr>
          <w:footerReference r:id="rId9" w:type="default"/>
          <w:pgSz w:w="11906" w:h="16839"/>
          <w:pgMar w:top="400" w:right="1586" w:bottom="1419" w:left="1424" w:header="0" w:footer="113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52" w:lineRule="auto"/>
        <w:ind w:left="12" w:right="105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3"/>
          <w:sz w:val="31"/>
          <w:szCs w:val="31"/>
        </w:rPr>
        <w:t>一 ) 经行政处理处罚或责令改正违法行为后，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年以内再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次实施同类违法行为的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>
      <w:pPr>
        <w:spacing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二 ) 严重违反法律、法规和规章，引发群体性事件</w:t>
      </w:r>
      <w:r>
        <w:rPr>
          <w:rFonts w:ascii="仿宋" w:hAnsi="仿宋" w:eastAsia="仿宋" w:cs="仿宋"/>
          <w:spacing w:val="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216" w:line="353" w:lineRule="auto"/>
        <w:ind w:left="6" w:right="8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三 ) 逃避、妨碍</w:t>
      </w:r>
      <w:r>
        <w:rPr>
          <w:rFonts w:ascii="仿宋" w:hAnsi="仿宋" w:eastAsia="仿宋" w:cs="仿宋"/>
          <w:spacing w:val="1"/>
          <w:sz w:val="31"/>
          <w:szCs w:val="31"/>
        </w:rPr>
        <w:t>劳动保障监察执法或者无理阻挠劳动保障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监察人员进入用人单位内 (包括进入劳动现场) 进行检查或调</w:t>
      </w:r>
      <w:r>
        <w:rPr>
          <w:rFonts w:ascii="仿宋" w:hAnsi="仿宋" w:eastAsia="仿宋" w:cs="仿宋"/>
          <w:spacing w:val="2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</w:t>
      </w:r>
      <w:r>
        <w:rPr>
          <w:rFonts w:ascii="仿宋" w:hAnsi="仿宋" w:eastAsia="仿宋" w:cs="仿宋"/>
          <w:spacing w:val="3"/>
          <w:sz w:val="31"/>
          <w:szCs w:val="31"/>
        </w:rPr>
        <w:t>证的；</w:t>
      </w:r>
    </w:p>
    <w:p>
      <w:pPr>
        <w:spacing w:before="3" w:line="352" w:lineRule="auto"/>
        <w:ind w:left="2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四 ) 在人力资源社会保障部门调查取证过程中，拒绝</w:t>
      </w:r>
      <w:r>
        <w:rPr>
          <w:rFonts w:ascii="仿宋" w:hAnsi="仿宋" w:eastAsia="仿宋" w:cs="仿宋"/>
          <w:spacing w:val="1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不 </w:t>
      </w:r>
      <w:r>
        <w:rPr>
          <w:rFonts w:ascii="仿宋" w:hAnsi="仿宋" w:eastAsia="仿宋" w:cs="仿宋"/>
          <w:spacing w:val="-1"/>
          <w:sz w:val="31"/>
          <w:szCs w:val="31"/>
        </w:rPr>
        <w:t>按要求提供有关资料，或者故意隐瞒事实</w:t>
      </w:r>
      <w:r>
        <w:rPr>
          <w:rFonts w:ascii="仿宋" w:hAnsi="仿宋" w:eastAsia="仿宋" w:cs="仿宋"/>
          <w:sz w:val="31"/>
          <w:szCs w:val="31"/>
        </w:rPr>
        <w:t xml:space="preserve">、弄虚作假、出具伪证， </w:t>
      </w:r>
      <w:r>
        <w:rPr>
          <w:rFonts w:ascii="仿宋" w:hAnsi="仿宋" w:eastAsia="仿宋" w:cs="仿宋"/>
          <w:spacing w:val="13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者隐匿、销毁违法行为证据的；</w:t>
      </w:r>
    </w:p>
    <w:p>
      <w:pPr>
        <w:spacing w:before="1" w:line="222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五</w:t>
      </w:r>
      <w:r>
        <w:rPr>
          <w:rFonts w:ascii="仿宋" w:hAnsi="仿宋" w:eastAsia="仿宋" w:cs="仿宋"/>
          <w:spacing w:val="10"/>
          <w:sz w:val="31"/>
          <w:szCs w:val="31"/>
        </w:rPr>
        <w:t>)对投诉人、举报人、证人或执法人员实施打击报复的；</w:t>
      </w:r>
    </w:p>
    <w:p>
      <w:pPr>
        <w:spacing w:before="216" w:line="222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 xml:space="preserve"> 六 ) 其他法定应当从重处罚的情节。</w:t>
      </w:r>
    </w:p>
    <w:p>
      <w:pPr>
        <w:spacing w:before="220" w:line="352" w:lineRule="auto"/>
        <w:ind w:left="10" w:right="8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从</w:t>
      </w:r>
      <w:r>
        <w:rPr>
          <w:rFonts w:ascii="仿宋" w:hAnsi="仿宋" w:eastAsia="仿宋" w:cs="仿宋"/>
          <w:spacing w:val="13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处罚的罚款金额，不得高于法律、法规和规章规定的裁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</w:t>
      </w:r>
      <w:r>
        <w:rPr>
          <w:rFonts w:ascii="仿宋" w:hAnsi="仿宋" w:eastAsia="仿宋" w:cs="仿宋"/>
          <w:spacing w:val="7"/>
          <w:sz w:val="31"/>
          <w:szCs w:val="31"/>
        </w:rPr>
        <w:t>幅度的上限数的规定。</w:t>
      </w:r>
    </w:p>
    <w:p>
      <w:pPr>
        <w:spacing w:before="7" w:line="352" w:lineRule="auto"/>
        <w:ind w:right="83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第</w:t>
      </w:r>
      <w:r>
        <w:rPr>
          <w:rFonts w:ascii="楷体" w:hAnsi="楷体" w:eastAsia="楷体" w:cs="楷体"/>
          <w:spacing w:val="8"/>
          <w:sz w:val="31"/>
          <w:szCs w:val="31"/>
        </w:rPr>
        <w:t>十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三条  </w:t>
      </w:r>
      <w:r>
        <w:rPr>
          <w:rFonts w:ascii="仿宋" w:hAnsi="仿宋" w:eastAsia="仿宋" w:cs="仿宋"/>
          <w:spacing w:val="6"/>
          <w:sz w:val="31"/>
          <w:szCs w:val="31"/>
        </w:rPr>
        <w:t>法律、法规和规章对劳动保障违法行为规定有罚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款幅</w:t>
      </w:r>
      <w:r>
        <w:rPr>
          <w:rFonts w:ascii="仿宋" w:hAnsi="仿宋" w:eastAsia="仿宋" w:cs="仿宋"/>
          <w:spacing w:val="8"/>
          <w:sz w:val="31"/>
          <w:szCs w:val="31"/>
        </w:rPr>
        <w:t>度</w:t>
      </w:r>
      <w:r>
        <w:rPr>
          <w:rFonts w:ascii="仿宋" w:hAnsi="仿宋" w:eastAsia="仿宋" w:cs="仿宋"/>
          <w:spacing w:val="7"/>
          <w:sz w:val="31"/>
          <w:szCs w:val="31"/>
        </w:rPr>
        <w:t>的，对依法应当从轻处罚的劳动保障违法行为，应当在最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低限以上至罚款幅度三分之一 (不含三分之一 ) 以下决定</w:t>
      </w:r>
      <w:r>
        <w:rPr>
          <w:rFonts w:ascii="仿宋" w:hAnsi="仿宋" w:eastAsia="仿宋" w:cs="仿宋"/>
          <w:sz w:val="31"/>
          <w:szCs w:val="31"/>
        </w:rPr>
        <w:t xml:space="preserve">处罚； </w:t>
      </w:r>
      <w:r>
        <w:rPr>
          <w:rFonts w:ascii="仿宋" w:hAnsi="仿宋" w:eastAsia="仿宋" w:cs="仿宋"/>
          <w:spacing w:val="14"/>
          <w:sz w:val="31"/>
          <w:szCs w:val="31"/>
        </w:rPr>
        <w:t>对依</w:t>
      </w:r>
      <w:r>
        <w:rPr>
          <w:rFonts w:ascii="仿宋" w:hAnsi="仿宋" w:eastAsia="仿宋" w:cs="仿宋"/>
          <w:spacing w:val="8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应当按一般违法处罚基准处理的，应当在规定的罚款幅度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sz w:val="31"/>
          <w:szCs w:val="31"/>
        </w:rPr>
        <w:t>分之一以上至三分之二 (不含三分之二) 以下决定处罚；对依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法应</w:t>
      </w:r>
      <w:r>
        <w:rPr>
          <w:rFonts w:ascii="仿宋" w:hAnsi="仿宋" w:eastAsia="仿宋" w:cs="仿宋"/>
          <w:spacing w:val="8"/>
          <w:sz w:val="31"/>
          <w:szCs w:val="31"/>
        </w:rPr>
        <w:t>当</w:t>
      </w:r>
      <w:r>
        <w:rPr>
          <w:rFonts w:ascii="仿宋" w:hAnsi="仿宋" w:eastAsia="仿宋" w:cs="仿宋"/>
          <w:spacing w:val="7"/>
          <w:sz w:val="31"/>
          <w:szCs w:val="31"/>
        </w:rPr>
        <w:t>从重处罚的劳动保障违法行为，应当在规定的罚款幅度的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三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8"/>
          <w:sz w:val="31"/>
          <w:szCs w:val="31"/>
        </w:rPr>
        <w:t>之二以上至最高限范围内决定处罚。</w:t>
      </w:r>
    </w:p>
    <w:p>
      <w:pPr>
        <w:spacing w:before="2" w:line="357" w:lineRule="auto"/>
        <w:ind w:left="26"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十四条  </w:t>
      </w:r>
      <w:r>
        <w:rPr>
          <w:rFonts w:ascii="仿宋" w:hAnsi="仿宋" w:eastAsia="仿宋" w:cs="仿宋"/>
          <w:spacing w:val="18"/>
          <w:sz w:val="31"/>
          <w:szCs w:val="31"/>
        </w:rPr>
        <w:t>全省各级人力资源和社会保障行政部门应当按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照</w:t>
      </w:r>
      <w:r>
        <w:rPr>
          <w:rFonts w:ascii="仿宋" w:hAnsi="仿宋" w:eastAsia="仿宋" w:cs="仿宋"/>
          <w:spacing w:val="18"/>
          <w:sz w:val="31"/>
          <w:szCs w:val="31"/>
        </w:rPr>
        <w:t>要求及时向上级人力资源和社会保障行政部门报送行使行政</w:t>
      </w:r>
    </w:p>
    <w:p>
      <w:pPr>
        <w:sectPr>
          <w:footerReference r:id="rId10" w:type="default"/>
          <w:pgSz w:w="11906" w:h="16839"/>
          <w:pgMar w:top="400" w:right="1334" w:bottom="1417" w:left="1596" w:header="0" w:footer="113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57" w:lineRule="auto"/>
        <w:ind w:left="5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</w:t>
      </w:r>
      <w:r>
        <w:rPr>
          <w:rFonts w:ascii="仿宋" w:hAnsi="仿宋" w:eastAsia="仿宋" w:cs="仿宋"/>
          <w:spacing w:val="7"/>
          <w:sz w:val="31"/>
          <w:szCs w:val="31"/>
        </w:rPr>
        <w:t>罚裁量权典型案例；处理违法事实、性质、情节以及社会危害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程度</w:t>
      </w:r>
      <w:r>
        <w:rPr>
          <w:rFonts w:ascii="仿宋" w:hAnsi="仿宋" w:eastAsia="仿宋" w:cs="仿宋"/>
          <w:spacing w:val="8"/>
          <w:sz w:val="31"/>
          <w:szCs w:val="31"/>
        </w:rPr>
        <w:t>相</w:t>
      </w:r>
      <w:r>
        <w:rPr>
          <w:rFonts w:ascii="仿宋" w:hAnsi="仿宋" w:eastAsia="仿宋" w:cs="仿宋"/>
          <w:spacing w:val="7"/>
          <w:sz w:val="31"/>
          <w:szCs w:val="31"/>
        </w:rPr>
        <w:t>同的劳动保障违法案件，除法律依据和客观情况变化外，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应当</w:t>
      </w:r>
      <w:r>
        <w:rPr>
          <w:rFonts w:ascii="仿宋" w:hAnsi="仿宋" w:eastAsia="仿宋" w:cs="仿宋"/>
          <w:spacing w:val="8"/>
          <w:sz w:val="31"/>
          <w:szCs w:val="31"/>
        </w:rPr>
        <w:t>参</w:t>
      </w:r>
      <w:r>
        <w:rPr>
          <w:rFonts w:ascii="仿宋" w:hAnsi="仿宋" w:eastAsia="仿宋" w:cs="仿宋"/>
          <w:spacing w:val="7"/>
          <w:sz w:val="31"/>
          <w:szCs w:val="31"/>
        </w:rPr>
        <w:t>照上级人力资源和社会保障行政部门发布的案例，适用基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相同的裁量标准。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226" w:lineRule="auto"/>
        <w:ind w:left="28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裁量程序控制</w:t>
      </w:r>
    </w:p>
    <w:p>
      <w:pPr>
        <w:spacing w:before="209" w:line="353" w:lineRule="auto"/>
        <w:ind w:firstLine="6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十五条  </w:t>
      </w:r>
      <w:r>
        <w:rPr>
          <w:rFonts w:ascii="仿宋" w:hAnsi="仿宋" w:eastAsia="仿宋" w:cs="仿宋"/>
          <w:spacing w:val="18"/>
          <w:sz w:val="31"/>
          <w:szCs w:val="31"/>
        </w:rPr>
        <w:t>全省各级人力资源社会保障部门的劳动保障监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察机</w:t>
      </w:r>
      <w:r>
        <w:rPr>
          <w:rFonts w:ascii="仿宋" w:hAnsi="仿宋" w:eastAsia="仿宋" w:cs="仿宋"/>
          <w:spacing w:val="13"/>
          <w:sz w:val="31"/>
          <w:szCs w:val="31"/>
        </w:rPr>
        <w:t>构</w:t>
      </w:r>
      <w:r>
        <w:rPr>
          <w:rFonts w:ascii="仿宋" w:hAnsi="仿宋" w:eastAsia="仿宋" w:cs="仿宋"/>
          <w:spacing w:val="7"/>
          <w:sz w:val="31"/>
          <w:szCs w:val="31"/>
        </w:rPr>
        <w:t>统一对外行使劳动保障监察执法权，具体实施劳动保障监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察执</w:t>
      </w:r>
      <w:r>
        <w:rPr>
          <w:rFonts w:ascii="仿宋" w:hAnsi="仿宋" w:eastAsia="仿宋" w:cs="仿宋"/>
          <w:spacing w:val="13"/>
          <w:sz w:val="31"/>
          <w:szCs w:val="31"/>
        </w:rPr>
        <w:t>法</w:t>
      </w:r>
      <w:r>
        <w:rPr>
          <w:rFonts w:ascii="仿宋" w:hAnsi="仿宋" w:eastAsia="仿宋" w:cs="仿宋"/>
          <w:spacing w:val="7"/>
          <w:sz w:val="31"/>
          <w:szCs w:val="31"/>
        </w:rPr>
        <w:t>；全省各级人力资源社会保障部门其他内设机构和下属机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构发</w:t>
      </w:r>
      <w:r>
        <w:rPr>
          <w:rFonts w:ascii="仿宋" w:hAnsi="仿宋" w:eastAsia="仿宋" w:cs="仿宋"/>
          <w:spacing w:val="13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应予行政处罚的违法行为的，应当移送劳动保障监察机构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</w:t>
      </w:r>
      <w:r>
        <w:rPr>
          <w:rFonts w:ascii="仿宋" w:hAnsi="仿宋" w:eastAsia="仿宋" w:cs="仿宋"/>
          <w:spacing w:val="6"/>
          <w:sz w:val="31"/>
          <w:szCs w:val="31"/>
        </w:rPr>
        <w:t>法处理。</w:t>
      </w:r>
    </w:p>
    <w:p>
      <w:pPr>
        <w:spacing w:line="220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人事考试相关行政处罚因具有特殊性，按相关规定执行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20" w:line="353" w:lineRule="auto"/>
        <w:ind w:left="1"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第</w:t>
      </w:r>
      <w:r>
        <w:rPr>
          <w:rFonts w:ascii="楷体" w:hAnsi="楷体" w:eastAsia="楷体" w:cs="楷体"/>
          <w:spacing w:val="10"/>
          <w:sz w:val="31"/>
          <w:szCs w:val="31"/>
        </w:rPr>
        <w:t>十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六条  </w:t>
      </w:r>
      <w:r>
        <w:rPr>
          <w:rFonts w:ascii="仿宋" w:hAnsi="仿宋" w:eastAsia="仿宋" w:cs="仿宋"/>
          <w:spacing w:val="6"/>
          <w:sz w:val="31"/>
          <w:szCs w:val="31"/>
        </w:rPr>
        <w:t>除依法当场作出行政处罚决定外，人力资源社会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保</w:t>
      </w:r>
      <w:r>
        <w:rPr>
          <w:rFonts w:ascii="仿宋" w:hAnsi="仿宋" w:eastAsia="仿宋" w:cs="仿宋"/>
          <w:spacing w:val="8"/>
          <w:sz w:val="31"/>
          <w:szCs w:val="31"/>
        </w:rPr>
        <w:t>障行政处罚应遵循以下程序：</w:t>
      </w:r>
    </w:p>
    <w:p>
      <w:pPr>
        <w:spacing w:before="3" w:line="352" w:lineRule="auto"/>
        <w:ind w:left="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一 ) 行政处罚案件承办</w:t>
      </w:r>
      <w:r>
        <w:rPr>
          <w:rFonts w:ascii="仿宋" w:hAnsi="仿宋" w:eastAsia="仿宋" w:cs="仿宋"/>
          <w:spacing w:val="1"/>
          <w:sz w:val="31"/>
          <w:szCs w:val="31"/>
        </w:rPr>
        <w:t>人员对发现的劳动保障违法行为，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应</w:t>
      </w:r>
      <w:r>
        <w:rPr>
          <w:rFonts w:ascii="仿宋" w:hAnsi="仿宋" w:eastAsia="仿宋" w:cs="仿宋"/>
          <w:spacing w:val="12"/>
          <w:sz w:val="31"/>
          <w:szCs w:val="31"/>
        </w:rPr>
        <w:t>当</w:t>
      </w:r>
      <w:r>
        <w:rPr>
          <w:rFonts w:ascii="仿宋" w:hAnsi="仿宋" w:eastAsia="仿宋" w:cs="仿宋"/>
          <w:spacing w:val="7"/>
          <w:sz w:val="31"/>
          <w:szCs w:val="31"/>
        </w:rPr>
        <w:t>进行全面、客观、公正地调查，收集有关证据。根据调查取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证的</w:t>
      </w:r>
      <w:r>
        <w:rPr>
          <w:rFonts w:ascii="仿宋" w:hAnsi="仿宋" w:eastAsia="仿宋" w:cs="仿宋"/>
          <w:spacing w:val="8"/>
          <w:sz w:val="31"/>
          <w:szCs w:val="31"/>
        </w:rPr>
        <w:t>结</w:t>
      </w:r>
      <w:r>
        <w:rPr>
          <w:rFonts w:ascii="仿宋" w:hAnsi="仿宋" w:eastAsia="仿宋" w:cs="仿宋"/>
          <w:spacing w:val="7"/>
          <w:sz w:val="31"/>
          <w:szCs w:val="31"/>
        </w:rPr>
        <w:t>果，提出作出行政处罚或者不予行政处罚的意见，并充分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说明</w:t>
      </w:r>
      <w:r>
        <w:rPr>
          <w:rFonts w:ascii="仿宋" w:hAnsi="仿宋" w:eastAsia="仿宋" w:cs="仿宋"/>
          <w:spacing w:val="8"/>
          <w:sz w:val="31"/>
          <w:szCs w:val="31"/>
        </w:rPr>
        <w:t>不</w:t>
      </w:r>
      <w:r>
        <w:rPr>
          <w:rFonts w:ascii="仿宋" w:hAnsi="仿宋" w:eastAsia="仿宋" w:cs="仿宋"/>
          <w:spacing w:val="7"/>
          <w:sz w:val="31"/>
          <w:szCs w:val="31"/>
        </w:rPr>
        <w:t>予行政处罚、减轻处罚、从轻处罚或者从重处罚的事实、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理由、依据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58" w:lineRule="auto"/>
        <w:ind w:left="1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二 ) 对于符合《湖南省</w:t>
      </w:r>
      <w:r>
        <w:rPr>
          <w:rFonts w:ascii="仿宋" w:hAnsi="仿宋" w:eastAsia="仿宋" w:cs="仿宋"/>
          <w:spacing w:val="1"/>
          <w:sz w:val="31"/>
          <w:szCs w:val="31"/>
        </w:rPr>
        <w:t>人力资源和社会保障重大行政执法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决定法制审核办法》(湘人社发〔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64 </w:t>
      </w:r>
      <w:r>
        <w:rPr>
          <w:rFonts w:ascii="仿宋" w:hAnsi="仿宋" w:eastAsia="仿宋" w:cs="仿宋"/>
          <w:spacing w:val="3"/>
          <w:sz w:val="31"/>
          <w:szCs w:val="31"/>
        </w:rPr>
        <w:t>号 ) 第五条所规定的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重</w:t>
      </w:r>
      <w:r>
        <w:rPr>
          <w:rFonts w:ascii="仿宋" w:hAnsi="仿宋" w:eastAsia="仿宋" w:cs="仿宋"/>
          <w:spacing w:val="7"/>
          <w:sz w:val="31"/>
          <w:szCs w:val="31"/>
        </w:rPr>
        <w:t>大行政处罚案件，案件调查终结后，案件承办机构应当在案件</w:t>
      </w:r>
    </w:p>
    <w:p>
      <w:pPr>
        <w:sectPr>
          <w:footerReference r:id="rId11" w:type="default"/>
          <w:pgSz w:w="11906" w:h="16839"/>
          <w:pgMar w:top="400" w:right="1586" w:bottom="1419" w:left="1423" w:header="0" w:footer="113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53" w:lineRule="auto"/>
        <w:ind w:righ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调</w:t>
      </w:r>
      <w:r>
        <w:rPr>
          <w:rFonts w:ascii="仿宋" w:hAnsi="仿宋" w:eastAsia="仿宋" w:cs="仿宋"/>
          <w:spacing w:val="12"/>
          <w:sz w:val="31"/>
          <w:szCs w:val="31"/>
        </w:rPr>
        <w:t>查</w:t>
      </w:r>
      <w:r>
        <w:rPr>
          <w:rFonts w:ascii="仿宋" w:hAnsi="仿宋" w:eastAsia="仿宋" w:cs="仿宋"/>
          <w:spacing w:val="7"/>
          <w:sz w:val="31"/>
          <w:szCs w:val="31"/>
        </w:rPr>
        <w:t>终结报告中说明行政处罚裁量的理由、证据和依据，提交本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</w:t>
      </w:r>
      <w:r>
        <w:rPr>
          <w:rFonts w:ascii="仿宋" w:hAnsi="仿宋" w:eastAsia="仿宋" w:cs="仿宋"/>
          <w:spacing w:val="12"/>
          <w:sz w:val="31"/>
          <w:szCs w:val="31"/>
        </w:rPr>
        <w:t>门</w:t>
      </w:r>
      <w:r>
        <w:rPr>
          <w:rFonts w:ascii="仿宋" w:hAnsi="仿宋" w:eastAsia="仿宋" w:cs="仿宋"/>
          <w:spacing w:val="7"/>
          <w:sz w:val="31"/>
          <w:szCs w:val="31"/>
        </w:rPr>
        <w:t>法制机构进行合法性审核。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重大行政处罚决定作出前未经法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制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核或者审核未通过的，不得作出决定。</w:t>
      </w:r>
    </w:p>
    <w:p>
      <w:pPr>
        <w:spacing w:before="5" w:line="352" w:lineRule="auto"/>
        <w:ind w:lef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三 ) 拟作出责令停产停</w:t>
      </w:r>
      <w:r>
        <w:rPr>
          <w:rFonts w:ascii="仿宋" w:hAnsi="仿宋" w:eastAsia="仿宋" w:cs="仿宋"/>
          <w:spacing w:val="1"/>
          <w:sz w:val="31"/>
          <w:szCs w:val="31"/>
        </w:rPr>
        <w:t>业、责令关闭、限制从业、吊销许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</w:t>
      </w:r>
      <w:r>
        <w:rPr>
          <w:rFonts w:ascii="仿宋" w:hAnsi="仿宋" w:eastAsia="仿宋" w:cs="仿宋"/>
          <w:spacing w:val="10"/>
          <w:sz w:val="31"/>
          <w:szCs w:val="31"/>
        </w:rPr>
        <w:t>证</w:t>
      </w:r>
      <w:r>
        <w:rPr>
          <w:rFonts w:ascii="仿宋" w:hAnsi="仿宋" w:eastAsia="仿宋" w:cs="仿宋"/>
          <w:spacing w:val="7"/>
          <w:sz w:val="31"/>
          <w:szCs w:val="31"/>
        </w:rPr>
        <w:t>件、没收较大数额违法所得或较大价值非法财物以及对公民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1000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元以上罚款、对法人或者其他组织处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万元以上罚款行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政</w:t>
      </w:r>
      <w:r>
        <w:rPr>
          <w:rFonts w:ascii="仿宋" w:hAnsi="仿宋" w:eastAsia="仿宋" w:cs="仿宋"/>
          <w:spacing w:val="10"/>
          <w:sz w:val="31"/>
          <w:szCs w:val="31"/>
        </w:rPr>
        <w:t>处</w:t>
      </w:r>
      <w:r>
        <w:rPr>
          <w:rFonts w:ascii="仿宋" w:hAnsi="仿宋" w:eastAsia="仿宋" w:cs="仿宋"/>
          <w:spacing w:val="7"/>
          <w:sz w:val="31"/>
          <w:szCs w:val="31"/>
        </w:rPr>
        <w:t>罚决定之前，应当在行政处罚事先告知书中载明并告知当事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要求举行听证的权利；当事人要求听证的，应当由人力资源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社</w:t>
      </w:r>
      <w:r>
        <w:rPr>
          <w:rFonts w:ascii="仿宋" w:hAnsi="仿宋" w:eastAsia="仿宋" w:cs="仿宋"/>
          <w:spacing w:val="8"/>
          <w:sz w:val="31"/>
          <w:szCs w:val="31"/>
        </w:rPr>
        <w:t>会保障部门法制机构组织听证。</w:t>
      </w:r>
    </w:p>
    <w:p>
      <w:pPr>
        <w:spacing w:before="2" w:line="352" w:lineRule="auto"/>
        <w:ind w:left="2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四 ) 案件调查终结</w:t>
      </w:r>
      <w:r>
        <w:rPr>
          <w:rFonts w:ascii="仿宋" w:hAnsi="仿宋" w:eastAsia="仿宋" w:cs="仿宋"/>
          <w:spacing w:val="1"/>
          <w:sz w:val="31"/>
          <w:szCs w:val="31"/>
        </w:rPr>
        <w:t>，行政机关负责人应当根据调查结果，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并结合当事人陈述、 申辩意见或者听证笔录、法</w:t>
      </w:r>
      <w:r>
        <w:rPr>
          <w:rFonts w:ascii="仿宋" w:hAnsi="仿宋" w:eastAsia="仿宋" w:cs="仿宋"/>
          <w:spacing w:val="1"/>
          <w:sz w:val="31"/>
          <w:szCs w:val="31"/>
        </w:rPr>
        <w:t>制审核意见等，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>别</w:t>
      </w:r>
      <w:r>
        <w:rPr>
          <w:rFonts w:ascii="仿宋" w:hAnsi="仿宋" w:eastAsia="仿宋" w:cs="仿宋"/>
          <w:spacing w:val="7"/>
          <w:sz w:val="31"/>
          <w:szCs w:val="31"/>
        </w:rPr>
        <w:t>作出行政处罚、不予行政处罚、移送司法机关等决定。对情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节</w:t>
      </w:r>
      <w:r>
        <w:rPr>
          <w:rFonts w:ascii="仿宋" w:hAnsi="仿宋" w:eastAsia="仿宋" w:cs="仿宋"/>
          <w:spacing w:val="10"/>
          <w:sz w:val="31"/>
          <w:szCs w:val="31"/>
        </w:rPr>
        <w:t>复</w:t>
      </w:r>
      <w:r>
        <w:rPr>
          <w:rFonts w:ascii="仿宋" w:hAnsi="仿宋" w:eastAsia="仿宋" w:cs="仿宋"/>
          <w:spacing w:val="7"/>
          <w:sz w:val="31"/>
          <w:szCs w:val="31"/>
        </w:rPr>
        <w:t>杂或者重大违法行为给予行政处罚，由行政机关负责人集体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讨</w:t>
      </w:r>
      <w:r>
        <w:rPr>
          <w:rFonts w:ascii="仿宋" w:hAnsi="仿宋" w:eastAsia="仿宋" w:cs="仿宋"/>
          <w:spacing w:val="4"/>
          <w:sz w:val="31"/>
          <w:szCs w:val="31"/>
        </w:rPr>
        <w:t>论决定。</w:t>
      </w:r>
    </w:p>
    <w:p>
      <w:pPr>
        <w:spacing w:before="2" w:line="352" w:lineRule="auto"/>
        <w:ind w:left="2" w:right="14" w:firstLine="6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第</w:t>
      </w:r>
      <w:r>
        <w:rPr>
          <w:rFonts w:ascii="楷体" w:hAnsi="楷体" w:eastAsia="楷体" w:cs="楷体"/>
          <w:spacing w:val="10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七条  </w:t>
      </w:r>
      <w:r>
        <w:rPr>
          <w:rFonts w:ascii="仿宋" w:hAnsi="仿宋" w:eastAsia="仿宋" w:cs="仿宋"/>
          <w:spacing w:val="7"/>
          <w:sz w:val="31"/>
          <w:szCs w:val="31"/>
        </w:rPr>
        <w:t>对拒不执行已生效行政处理处罚决定的当事人，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人力资源和社会保障行政部门应当依法申请人民法院强制执行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60" w:lineRule="auto"/>
        <w:ind w:right="2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人</w:t>
      </w:r>
      <w:r>
        <w:rPr>
          <w:rFonts w:ascii="仿宋" w:hAnsi="仿宋" w:eastAsia="仿宋" w:cs="仿宋"/>
          <w:spacing w:val="21"/>
          <w:sz w:val="31"/>
          <w:szCs w:val="31"/>
        </w:rPr>
        <w:t>力资源和社会保障部门应根据社会信用体系管理规定将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用人单位违法行为的处理处罚情况报送相关部门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2" w:line="226" w:lineRule="auto"/>
        <w:ind w:left="31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四章  监督检查</w:t>
      </w:r>
    </w:p>
    <w:p>
      <w:pPr>
        <w:spacing w:before="213" w:line="357" w:lineRule="auto"/>
        <w:ind w:left="13" w:right="2" w:firstLine="60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第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十八条  </w:t>
      </w:r>
      <w:r>
        <w:rPr>
          <w:rFonts w:ascii="仿宋" w:hAnsi="仿宋" w:eastAsia="仿宋" w:cs="仿宋"/>
          <w:spacing w:val="20"/>
          <w:sz w:val="31"/>
          <w:szCs w:val="31"/>
        </w:rPr>
        <w:t>上级人力资源社会保障部门依法指导并监督下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级</w:t>
      </w:r>
      <w:r>
        <w:rPr>
          <w:rFonts w:ascii="仿宋" w:hAnsi="仿宋" w:eastAsia="仿宋" w:cs="仿宋"/>
          <w:spacing w:val="9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力资源社会保障部门适用行政处罚裁量基准工作。</w:t>
      </w:r>
    </w:p>
    <w:p>
      <w:pPr>
        <w:sectPr>
          <w:footerReference r:id="rId12" w:type="default"/>
          <w:pgSz w:w="11906" w:h="16839"/>
          <w:pgMar w:top="400" w:right="1415" w:bottom="1419" w:left="1598" w:header="0" w:footer="113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52" w:lineRule="auto"/>
        <w:ind w:left="3" w:right="12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人</w:t>
      </w:r>
      <w:r>
        <w:rPr>
          <w:rFonts w:ascii="仿宋" w:hAnsi="仿宋" w:eastAsia="仿宋" w:cs="仿宋"/>
          <w:spacing w:val="21"/>
          <w:sz w:val="31"/>
          <w:szCs w:val="31"/>
        </w:rPr>
        <w:t>力资源社会保障部门法制工作机构负责指导监督本级适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用行政处罚裁量基准工作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9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第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十九条  </w:t>
      </w:r>
      <w:r>
        <w:rPr>
          <w:rFonts w:ascii="仿宋" w:hAnsi="仿宋" w:eastAsia="仿宋" w:cs="仿宋"/>
          <w:spacing w:val="8"/>
          <w:sz w:val="31"/>
          <w:szCs w:val="31"/>
        </w:rPr>
        <w:t>全省人力资源社会保障部门应当建立案卷评查制</w:t>
      </w:r>
    </w:p>
    <w:p>
      <w:pPr>
        <w:spacing w:before="208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度，将自由裁量权行使纳入案卷评查范围，严格监督检查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14" w:line="358" w:lineRule="auto"/>
        <w:ind w:left="13" w:right="9" w:firstLine="60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spacing w:val="8"/>
          <w:sz w:val="31"/>
          <w:szCs w:val="31"/>
        </w:rPr>
        <w:t>违法行使或滥用行政处罚裁量权，给当事人造</w:t>
      </w:r>
      <w:r>
        <w:rPr>
          <w:rFonts w:ascii="仿宋" w:hAnsi="仿宋" w:eastAsia="仿宋" w:cs="仿宋"/>
          <w:spacing w:val="5"/>
          <w:sz w:val="31"/>
          <w:szCs w:val="31"/>
        </w:rPr>
        <w:t>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</w:t>
      </w:r>
      <w:r>
        <w:rPr>
          <w:rFonts w:ascii="仿宋" w:hAnsi="仿宋" w:eastAsia="仿宋" w:cs="仿宋"/>
          <w:spacing w:val="7"/>
          <w:sz w:val="31"/>
          <w:szCs w:val="31"/>
        </w:rPr>
        <w:t>大损失或者在社会上造成不良影响的，依照相关规定追究直接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</w:t>
      </w:r>
      <w:r>
        <w:rPr>
          <w:rFonts w:ascii="仿宋" w:hAnsi="仿宋" w:eastAsia="仿宋" w:cs="仿宋"/>
          <w:spacing w:val="7"/>
          <w:sz w:val="31"/>
          <w:szCs w:val="31"/>
        </w:rPr>
        <w:t>任人员的责任。情节严重的，应当移送纪检监察部门进行调查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处理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1" w:line="227" w:lineRule="auto"/>
        <w:ind w:left="34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五章  附则</w:t>
      </w:r>
    </w:p>
    <w:p>
      <w:pPr>
        <w:spacing w:before="209" w:line="353" w:lineRule="auto"/>
        <w:ind w:left="3" w:right="11" w:firstLine="6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第二</w:t>
      </w:r>
      <w:r>
        <w:rPr>
          <w:rFonts w:ascii="楷体" w:hAnsi="楷体" w:eastAsia="楷体" w:cs="楷体"/>
          <w:spacing w:val="11"/>
          <w:sz w:val="31"/>
          <w:szCs w:val="31"/>
        </w:rPr>
        <w:t>十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一条  </w:t>
      </w:r>
      <w:r>
        <w:rPr>
          <w:rFonts w:ascii="仿宋" w:hAnsi="仿宋" w:eastAsia="仿宋" w:cs="仿宋"/>
          <w:spacing w:val="9"/>
          <w:sz w:val="31"/>
          <w:szCs w:val="31"/>
        </w:rPr>
        <w:t>在本规定中，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以下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不包括本数，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本数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" w:line="352" w:lineRule="auto"/>
        <w:ind w:left="11" w:right="12" w:firstLine="60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第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二十二条 </w:t>
      </w:r>
      <w:r>
        <w:rPr>
          <w:rFonts w:ascii="仿宋" w:hAnsi="仿宋" w:eastAsia="仿宋" w:cs="仿宋"/>
          <w:spacing w:val="14"/>
          <w:sz w:val="31"/>
          <w:szCs w:val="31"/>
        </w:rPr>
        <w:t>根据《湖南省规范行政裁量权办法》第十二条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规</w:t>
      </w:r>
      <w:r>
        <w:rPr>
          <w:rFonts w:ascii="仿宋" w:hAnsi="仿宋" w:eastAsia="仿宋" w:cs="仿宋"/>
          <w:spacing w:val="7"/>
          <w:sz w:val="31"/>
          <w:szCs w:val="31"/>
        </w:rPr>
        <w:t>定制定的《湖南省人力资源和社会保障领域行政处罚自由裁量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权实</w:t>
      </w:r>
      <w:r>
        <w:rPr>
          <w:rFonts w:ascii="仿宋" w:hAnsi="仿宋" w:eastAsia="仿宋" w:cs="仿宋"/>
          <w:spacing w:val="11"/>
          <w:sz w:val="31"/>
          <w:szCs w:val="31"/>
        </w:rPr>
        <w:t>施</w:t>
      </w:r>
      <w:r>
        <w:rPr>
          <w:rFonts w:ascii="仿宋" w:hAnsi="仿宋" w:eastAsia="仿宋" w:cs="仿宋"/>
          <w:spacing w:val="8"/>
          <w:sz w:val="31"/>
          <w:szCs w:val="31"/>
        </w:rPr>
        <w:t>标准》与本规定一并实施，有效期与本规定一致。</w:t>
      </w:r>
    </w:p>
    <w:p>
      <w:pPr>
        <w:spacing w:before="1" w:line="352" w:lineRule="auto"/>
        <w:ind w:left="5" w:right="12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第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二十三条  </w:t>
      </w:r>
      <w:r>
        <w:rPr>
          <w:rFonts w:ascii="仿宋" w:hAnsi="仿宋" w:eastAsia="仿宋" w:cs="仿宋"/>
          <w:spacing w:val="18"/>
          <w:sz w:val="31"/>
          <w:szCs w:val="31"/>
        </w:rPr>
        <w:t>本规定由湖南省人力资源和社会保障厅负责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解</w:t>
      </w:r>
      <w:r>
        <w:rPr>
          <w:rFonts w:ascii="仿宋" w:hAnsi="仿宋" w:eastAsia="仿宋" w:cs="仿宋"/>
          <w:spacing w:val="1"/>
          <w:sz w:val="31"/>
          <w:szCs w:val="31"/>
        </w:rPr>
        <w:t>释。</w:t>
      </w:r>
    </w:p>
    <w:p>
      <w:pPr>
        <w:spacing w:before="2" w:line="229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第二十四条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本规定有效期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年， 自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4"/>
          <w:sz w:val="31"/>
          <w:szCs w:val="31"/>
        </w:rPr>
        <w:t>日起实</w:t>
      </w:r>
    </w:p>
    <w:p>
      <w:pPr>
        <w:spacing w:before="209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施，政策执</w:t>
      </w:r>
      <w:r>
        <w:rPr>
          <w:rFonts w:ascii="仿宋" w:hAnsi="仿宋" w:eastAsia="仿宋" w:cs="仿宋"/>
          <w:spacing w:val="4"/>
          <w:sz w:val="31"/>
          <w:szCs w:val="31"/>
        </w:rPr>
        <w:t>行</w:t>
      </w:r>
      <w:r>
        <w:rPr>
          <w:rFonts w:ascii="仿宋" w:hAnsi="仿宋" w:eastAsia="仿宋" w:cs="仿宋"/>
          <w:spacing w:val="3"/>
          <w:sz w:val="31"/>
          <w:szCs w:val="31"/>
        </w:rPr>
        <w:t>期限截止到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2027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日。</w:t>
      </w:r>
    </w:p>
    <w:p>
      <w:pPr>
        <w:sectPr>
          <w:footerReference r:id="rId13" w:type="default"/>
          <w:pgSz w:w="11906" w:h="16839"/>
          <w:pgMar w:top="400" w:right="1576" w:bottom="1420" w:left="1424" w:header="0" w:footer="113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14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湖南省人力资源和社会保障领域行政处罚自由裁量权实施标准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(人力资源市场管理类)</w:t>
      </w:r>
    </w:p>
    <w:p>
      <w:pPr>
        <w:spacing w:line="126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814"/>
        <w:gridCol w:w="3769"/>
        <w:gridCol w:w="1474"/>
        <w:gridCol w:w="2039"/>
        <w:gridCol w:w="3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54" w:type="dxa"/>
            <w:vAlign w:val="top"/>
          </w:tcPr>
          <w:p>
            <w:pPr>
              <w:spacing w:before="35" w:line="228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2814" w:type="dxa"/>
            <w:vAlign w:val="top"/>
          </w:tcPr>
          <w:p>
            <w:pPr>
              <w:spacing w:before="35" w:line="228" w:lineRule="auto"/>
              <w:ind w:left="9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法行为</w:t>
            </w:r>
          </w:p>
        </w:tc>
        <w:tc>
          <w:tcPr>
            <w:tcW w:w="3769" w:type="dxa"/>
            <w:vAlign w:val="top"/>
          </w:tcPr>
          <w:p>
            <w:pPr>
              <w:spacing w:before="35" w:line="228" w:lineRule="auto"/>
              <w:ind w:left="14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罚依据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28" w:lineRule="auto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罚种类</w:t>
            </w:r>
          </w:p>
        </w:tc>
        <w:tc>
          <w:tcPr>
            <w:tcW w:w="2039" w:type="dxa"/>
            <w:vAlign w:val="top"/>
          </w:tcPr>
          <w:p>
            <w:pPr>
              <w:spacing w:before="35" w:line="228" w:lineRule="auto"/>
              <w:ind w:left="6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适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用情形</w:t>
            </w:r>
          </w:p>
        </w:tc>
        <w:tc>
          <w:tcPr>
            <w:tcW w:w="3433" w:type="dxa"/>
            <w:vAlign w:val="top"/>
          </w:tcPr>
          <w:p>
            <w:pPr>
              <w:spacing w:before="35" w:line="228" w:lineRule="auto"/>
              <w:ind w:left="10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8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680" w:right="149" w:hanging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经许可和登记，擅自从事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职业中介活动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3769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52" w:lineRule="auto"/>
              <w:ind w:left="118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《就业促进法》第六十四条 违反本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定，未经许可和登记，擅自从事职业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介活动的，由劳动行政部门或者其他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主管部门依法予以关闭；有违法所得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，没收违法所得，并处一万元以上五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万元以下的罚款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  <w:p>
            <w:pPr>
              <w:spacing w:before="6" w:line="251" w:lineRule="auto"/>
              <w:ind w:left="116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人力资源市场暂行条例》第四十二条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一款违反本条例第十八条第一款规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，未经许可擅自从事职业中介活动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，由人力资源社会保障行政部门予以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闭或者责令停止从事职业中介活动；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有违法所得的，没收违法所得，并处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万元以上 5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万元以下的罚款。</w:t>
            </w:r>
          </w:p>
          <w:p>
            <w:pPr>
              <w:spacing w:before="1" w:line="256" w:lineRule="auto"/>
              <w:ind w:left="116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《湖南省实施&lt;中华人民共和国就业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进法&gt;办法》第四十二条 违反本办法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十七条第三款规定，未经许可和登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记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，擅自从事职业中介活动的，由县级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上人民政府人力资源和社会保障行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部门或者其他主管部门依法予以关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；有违法所得的，没收违法所得，并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一万元以上五万元以下的罚款。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以关闭；没</w:t>
            </w:r>
          </w:p>
          <w:p>
            <w:pPr>
              <w:spacing w:before="21" w:line="267" w:lineRule="auto"/>
              <w:ind w:left="542" w:right="155" w:hanging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收违法所得；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39" w:type="dxa"/>
            <w:vAlign w:val="top"/>
          </w:tcPr>
          <w:p>
            <w:pPr>
              <w:spacing w:before="29" w:line="246" w:lineRule="auto"/>
              <w:ind w:left="119" w:right="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初次实施违法行为，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没有违法所得和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他危害结果并及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正的</w:t>
            </w:r>
          </w:p>
        </w:tc>
        <w:tc>
          <w:tcPr>
            <w:tcW w:w="343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11" w:line="262" w:lineRule="auto"/>
              <w:ind w:left="125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具有《基准制度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》第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33" w:type="dxa"/>
            <w:vAlign w:val="top"/>
          </w:tcPr>
          <w:p>
            <w:pPr>
              <w:spacing w:before="110" w:line="230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以关闭；有违法所得的，没收违</w:t>
            </w:r>
          </w:p>
          <w:p>
            <w:pPr>
              <w:spacing w:before="21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法所得，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1 万元以上 2.3 万元</w:t>
            </w:r>
          </w:p>
          <w:p>
            <w:pPr>
              <w:spacing w:before="23" w:line="231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61" w:line="252" w:lineRule="auto"/>
              <w:ind w:left="122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具有《基准制度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》第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33" w:type="dxa"/>
            <w:vAlign w:val="top"/>
          </w:tcPr>
          <w:p>
            <w:pPr>
              <w:spacing w:before="63" w:line="230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以关闭；有违法所得的，没收违</w:t>
            </w:r>
          </w:p>
          <w:p>
            <w:pPr>
              <w:spacing w:before="21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所得，并处 2.3 万元以上 3.6 万</w:t>
            </w:r>
          </w:p>
          <w:p>
            <w:pPr>
              <w:spacing w:before="23" w:line="231" w:lineRule="auto"/>
              <w:ind w:left="1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具有《基准制度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》第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3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以关闭；有违法所得的，没收违</w:t>
            </w:r>
          </w:p>
          <w:p>
            <w:pPr>
              <w:spacing w:before="24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法所得，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3.6 万元以上 5 万元</w:t>
            </w:r>
          </w:p>
          <w:p>
            <w:pPr>
              <w:spacing w:before="23" w:line="231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9" w:h="11906"/>
          <w:pgMar w:top="400" w:right="1288" w:bottom="1271" w:left="1361" w:header="0" w:footer="988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南省人力资源和社会保障领域行政处罚自由裁量权实施标准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(职业介绍类)</w:t>
      </w:r>
    </w:p>
    <w:p>
      <w:pPr>
        <w:spacing w:line="126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5" w:line="22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5" w:line="22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5" w:line="22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5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展人力资源服务业</w:t>
            </w:r>
          </w:p>
          <w:p>
            <w:pPr>
              <w:spacing w:before="20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未备案，设立分支</w:t>
            </w:r>
          </w:p>
          <w:p>
            <w:pPr>
              <w:spacing w:before="23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构、办理变更或者</w:t>
            </w:r>
          </w:p>
          <w:p>
            <w:pPr>
              <w:spacing w:before="23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销登记未书面报告</w:t>
            </w:r>
          </w:p>
          <w:p>
            <w:pPr>
              <w:spacing w:before="24" w:line="235" w:lineRule="auto"/>
              <w:ind w:left="9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人力资源市场暂行条例》第四十二条第二款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反本条例第十八条第二款规定，开展人力资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服务业务未备案，违反本条例第二十条、第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十一条规定，设立分支机构、办理变更或者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销登记未书面报告的，由人力资源社会保障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行政部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责令改正；拒不改正的，处 5000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以上 1 万元以下的罚款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167" w:line="267" w:lineRule="auto"/>
              <w:ind w:left="1216" w:right="175" w:hanging="10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拒不改正的，处 5000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6600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90" w:line="26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231" w:line="264" w:lineRule="auto"/>
              <w:ind w:left="1216" w:right="175" w:hanging="10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拒不改正的，处 6600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8300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0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拒不改正的，处 8300 元以上 1 万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元</w:t>
            </w:r>
          </w:p>
          <w:p>
            <w:pPr>
              <w:spacing w:before="20" w:line="231" w:lineRule="auto"/>
              <w:ind w:left="1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布的招聘信息不真</w:t>
            </w:r>
          </w:p>
          <w:p>
            <w:pPr>
              <w:spacing w:before="25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实、不合法，未依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法</w:t>
            </w:r>
          </w:p>
          <w:p>
            <w:pPr>
              <w:spacing w:before="23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展人力资源服务业</w:t>
            </w:r>
          </w:p>
          <w:p>
            <w:pPr>
              <w:spacing w:before="23" w:line="232" w:lineRule="auto"/>
              <w:ind w:left="8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15" w:righ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人力资源市场暂行条例》第四十三条违反本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例第二十四条、第二十七条、第二十八条、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二十九条、第三十条、第三十一条规定，发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的招聘信息不真实、不合法，未依法开展人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资源服务业务的，由人力资源社会保障行政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部门责令改正；有违法所得的，没收违法所得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；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拒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不改正的，处 1 万元以上 5 万元以下的罚款；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节严重的，吊销人力资源服务许可证；给个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before="23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；罚款； 吊</w:t>
            </w:r>
          </w:p>
          <w:p>
            <w:pPr>
              <w:spacing w:before="23" w:line="231" w:lineRule="auto"/>
              <w:ind w:left="3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171" w:line="267" w:lineRule="auto"/>
              <w:ind w:left="480" w:right="175" w:hanging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收违法所得；拒不改正的，处 1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 2.3 万元以下罚款</w:t>
            </w:r>
          </w:p>
        </w:tc>
      </w:tr>
    </w:tbl>
    <w:p>
      <w:pPr>
        <w:spacing w:line="154" w:lineRule="exact"/>
        <w:rPr>
          <w:rFonts w:ascii="Arial"/>
          <w:sz w:val="13"/>
        </w:rPr>
      </w:pPr>
    </w:p>
    <w:p>
      <w:pPr>
        <w:sectPr>
          <w:footerReference r:id="rId15" w:type="default"/>
          <w:pgSz w:w="16839" w:h="11906"/>
          <w:pgMar w:top="400" w:right="1288" w:bottom="1420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7" w:line="22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61" w:lineRule="auto"/>
              <w:ind w:left="117" w:right="106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造成损害的，依法承担民事责任。违反其他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律、行政法规的，由有关主管部门依法给予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65" w:line="267" w:lineRule="auto"/>
              <w:ind w:left="480" w:right="106" w:hanging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没收违法所得；拒不改正的，处 2.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 3.6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0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没收违法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所得；拒不改正的，处 3.6</w:t>
            </w:r>
          </w:p>
          <w:p>
            <w:pPr>
              <w:spacing w:before="23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万元以上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5 万元以下罚款； 吊销人</w:t>
            </w:r>
          </w:p>
          <w:p>
            <w:pPr>
              <w:spacing w:before="23" w:line="226" w:lineRule="auto"/>
              <w:ind w:left="9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资源服务许可证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未明示有关事项，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未</w:t>
            </w:r>
          </w:p>
          <w:p>
            <w:pPr>
              <w:spacing w:before="23" w:line="230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立健全内部制度或</w:t>
            </w:r>
          </w:p>
          <w:p>
            <w:pPr>
              <w:spacing w:before="24" w:line="228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保存服务台账，未</w:t>
            </w:r>
          </w:p>
          <w:p>
            <w:pPr>
              <w:spacing w:before="24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交经营情况年度报</w:t>
            </w:r>
          </w:p>
          <w:p>
            <w:pPr>
              <w:spacing w:before="23" w:line="232" w:lineRule="auto"/>
              <w:ind w:left="8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告的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人力资源市场暂行条例》第四十四条未按照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条例第三十二条规定明示有关事项，未按照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条例第三十三条规定建立健全内部制度或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保存服务台账，未按照本条例第三十六条规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提交经营情况年度报告的，由人力资源社会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保障行政部门责令改正；拒不改正的，处 50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元以上 1 万元以下的罚款。违反其他法律、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行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法规的， 由有关主管部门依法给予处罚。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5" w:line="245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176" w:line="264" w:lineRule="auto"/>
              <w:ind w:left="1216" w:right="175" w:hanging="10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拒不改正的，处 5000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6600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9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6" w:line="264" w:lineRule="auto"/>
              <w:ind w:left="1216" w:right="175" w:hanging="10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拒不改正的，处 6600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8300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59" w:line="25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95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拒不改正的，处 8300 元以上 1 万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元</w:t>
            </w:r>
          </w:p>
          <w:p>
            <w:pPr>
              <w:spacing w:before="22" w:line="231" w:lineRule="auto"/>
              <w:ind w:left="1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7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134" w:type="dxa"/>
            <w:vAlign w:val="top"/>
          </w:tcPr>
          <w:p>
            <w:pPr>
              <w:spacing w:before="35" w:line="252" w:lineRule="auto"/>
              <w:ind w:left="130" w:right="122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外商投资人才中介机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不依法接受检查，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按规定办理许可证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更等手续，提供虚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信息或者采取其他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段欺骗用人单位和</w:t>
            </w:r>
          </w:p>
          <w:p>
            <w:pPr>
              <w:spacing w:line="225" w:lineRule="auto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应聘人员的</w:t>
            </w:r>
          </w:p>
        </w:tc>
        <w:tc>
          <w:tcPr>
            <w:tcW w:w="43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外商投资人才中介机构管理暂行规定》第十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条外商投资人才中介机构不依法接受检查，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按规定办理许可证变更等手续，提供虚假信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或者采取其他手段欺骗用人单位和应聘人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的，县级以上人民政府人事行政部门予以警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告，并可处以 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0000 元人民币以下罚款；情节</w:t>
            </w:r>
          </w:p>
        </w:tc>
        <w:tc>
          <w:tcPr>
            <w:tcW w:w="14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spacing w:before="34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3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</w:p>
        </w:tc>
        <w:tc>
          <w:tcPr>
            <w:tcW w:w="345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9" w:h="11906"/>
          <w:pgMar w:top="400" w:right="1288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7" w:line="22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6" w:right="10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商投资人才中介机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不依法接受检查，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按规定办理许可证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变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更等手续，提供虚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信息或者采取其他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段欺骗用人单位和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应聘人员的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67" w:lineRule="auto"/>
              <w:ind w:left="114" w:right="33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重的，有违法所得的，处以不超过违法所得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 倍的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罚款，但最高不得超过 30000 元人民币。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31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没有主观过错的。</w:t>
            </w:r>
          </w:p>
        </w:tc>
        <w:tc>
          <w:tcPr>
            <w:tcW w:w="3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5" w:line="245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172" w:line="265" w:lineRule="auto"/>
              <w:ind w:left="1532" w:right="109" w:hanging="1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警告，并可处以 3300 元人民币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以下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5" w:line="24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2" w:line="267" w:lineRule="auto"/>
              <w:ind w:left="655" w:right="107" w:hanging="5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警告，并可处以 3300 元人民币以上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600 元人民币以下罚款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98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警告，并可处以 6600 元人民币以上</w:t>
            </w:r>
          </w:p>
          <w:p>
            <w:pPr>
              <w:spacing w:before="20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10000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人民币以下罚款；有违法所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得的，处以不超过违法所得 3 倍的</w:t>
            </w:r>
          </w:p>
          <w:p>
            <w:pPr>
              <w:spacing w:before="23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罚款，最高不超过 3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0000 元人民币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33" w:right="122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经政府人事行政部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门批准擅自设立人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中介服务机构或从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人才中介服务活动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4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人才市场管理规定》第三十二条违反本规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，未经政府人事行政部门批准擅自设立人才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介服务机构或从事人才中介服务活动的，由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级以上政府人事行政部门责令停办，并处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10000 元以下罚款；有违法所得的，可处以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超过违法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得 3 倍的罚款，但最高不得超过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0000 元。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641" w:right="104" w:hanging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责令停办；罚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71" w:line="26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35" w:line="252" w:lineRule="auto"/>
              <w:ind w:left="122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责令停办，并处 3300 元以下罚款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；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违法所得的，可处以不超过违法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所得 1 倍的罚款，最高不超过 1000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</w:t>
            </w:r>
          </w:p>
          <w:p>
            <w:pPr>
              <w:spacing w:before="1" w:line="222" w:lineRule="auto"/>
              <w:ind w:left="16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39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03" w:line="232" w:lineRule="auto"/>
              <w:ind w:left="1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责令停办，并处 3300 元以上 66</w:t>
            </w:r>
            <w:r>
              <w:rPr>
                <w:rFonts w:ascii="仿宋" w:hAnsi="仿宋" w:eastAsia="仿宋" w:cs="仿宋"/>
                <w:sz w:val="20"/>
                <w:szCs w:val="20"/>
              </w:rPr>
              <w:t>00</w:t>
            </w:r>
          </w:p>
          <w:p>
            <w:pPr>
              <w:spacing w:before="22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下罚款；有违法所得的，可处</w:t>
            </w:r>
          </w:p>
          <w:p>
            <w:pPr>
              <w:spacing w:before="23" w:line="231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以不超过违法所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 2 倍的罚款，最</w:t>
            </w:r>
          </w:p>
          <w:p>
            <w:pPr>
              <w:spacing w:before="21" w:line="233" w:lineRule="auto"/>
              <w:ind w:left="9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高不超过 20000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元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ectPr>
          <w:footerReference r:id="rId17" w:type="default"/>
          <w:pgSz w:w="16839" w:h="11906"/>
          <w:pgMar w:top="400" w:right="1288" w:bottom="1420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7" w:line="22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6" w:line="286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1" w:line="252" w:lineRule="auto"/>
              <w:ind w:left="165" w:right="137" w:hanging="42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责令停办，并处 6600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元以上 10000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下罚款；有违法所得的，可处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以不超过违法所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 3 倍的罚款，最</w:t>
            </w:r>
          </w:p>
          <w:p>
            <w:pPr>
              <w:spacing w:line="226" w:lineRule="auto"/>
              <w:ind w:left="9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高不超过 30000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人才中介服务机构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擅</w:t>
            </w:r>
          </w:p>
          <w:p>
            <w:pPr>
              <w:spacing w:before="23" w:line="231" w:lineRule="auto"/>
              <w:ind w:left="2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自扩大许可业务范</w:t>
            </w:r>
          </w:p>
          <w:p>
            <w:pPr>
              <w:spacing w:before="23" w:line="232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围、不依法接受检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查</w:t>
            </w:r>
          </w:p>
          <w:p>
            <w:pPr>
              <w:spacing w:before="22" w:line="229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或提供虚假材料，不</w:t>
            </w:r>
          </w:p>
          <w:p>
            <w:pPr>
              <w:spacing w:before="23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规定办理许可证变</w:t>
            </w:r>
          </w:p>
          <w:p>
            <w:pPr>
              <w:spacing w:before="23" w:line="232" w:lineRule="auto"/>
              <w:ind w:left="5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等手续的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7" w:right="51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人才市场管理规定》第三十三条人才中介服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机构违反本规定，擅自扩大许可业务范围、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依法接受检查或提供虚假材料，不按规定办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许可证变更等手续的，由县级以上政府人事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行政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门予以警告，可并处 10000 元以下罚款；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节严重的，责令停业整顿，有违法所得的，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没收违法所得并可处以不超过违法所得 3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的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罚款，但最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高不得超过 30000 元。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224" w:right="155" w:hanging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警告；罚款；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令停业整</w:t>
            </w:r>
          </w:p>
          <w:p>
            <w:pPr>
              <w:spacing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；没收违法</w:t>
            </w:r>
          </w:p>
          <w:p>
            <w:pPr>
              <w:spacing w:before="20" w:line="231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</w:t>
            </w:r>
          </w:p>
        </w:tc>
        <w:tc>
          <w:tcPr>
            <w:tcW w:w="2019" w:type="dxa"/>
            <w:vAlign w:val="top"/>
          </w:tcPr>
          <w:p>
            <w:pPr>
              <w:spacing w:before="30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警告，可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并处 3300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9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4" w:line="267" w:lineRule="auto"/>
              <w:ind w:left="1337" w:right="150" w:hanging="1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警告，可并处 3300 元以上 6600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9" w:line="28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告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，可并处 6600 元以上 10000 元</w:t>
            </w:r>
          </w:p>
          <w:p>
            <w:pPr>
              <w:spacing w:before="22" w:line="231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罚款；责令停业整顿，没收违</w:t>
            </w:r>
          </w:p>
          <w:p>
            <w:pPr>
              <w:spacing w:before="23" w:line="229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所得并可处以不超过违法所得 3</w:t>
            </w:r>
          </w:p>
          <w:p>
            <w:pPr>
              <w:spacing w:before="26" w:line="222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倍的罚款，最高不超过 30000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2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经政府人事行政部</w:t>
            </w:r>
          </w:p>
          <w:p>
            <w:pPr>
              <w:spacing w:before="22" w:line="230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门授权从事人事代理</w:t>
            </w:r>
          </w:p>
          <w:p>
            <w:pPr>
              <w:spacing w:before="23" w:line="232" w:lineRule="auto"/>
              <w:ind w:left="7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业务的</w:t>
            </w:r>
          </w:p>
        </w:tc>
        <w:tc>
          <w:tcPr>
            <w:tcW w:w="4393" w:type="dxa"/>
            <w:vAlign w:val="top"/>
          </w:tcPr>
          <w:p>
            <w:pPr>
              <w:spacing w:before="63" w:line="256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人才市场管理规定》第三十四条违反本规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，未经政府人事行政部门授权从事人事代理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务的，由县级以上政府人事行政部门责令立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即停办，并处 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0000 元以下罚款；有违法所得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的，可处以不超过违法所得 3 倍的罚款，但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高不得超过 30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000 元；情节严重的，并责令停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整顿。</w:t>
            </w:r>
          </w:p>
        </w:tc>
        <w:tc>
          <w:tcPr>
            <w:tcW w:w="14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令立即停</w:t>
            </w:r>
          </w:p>
          <w:p>
            <w:pPr>
              <w:spacing w:before="23" w:line="233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；罚款；责</w:t>
            </w:r>
          </w:p>
          <w:p>
            <w:pPr>
              <w:spacing w:before="20" w:line="232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令停业整顿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9" w:h="11906"/>
          <w:pgMar w:top="400" w:right="1288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7" w:line="22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16" w:right="10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经政府人事行政部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授权从事人事代理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6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人才市场管理规定》 第三十四条违反本规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，未经政府人事行政部门授权从事人事代理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务的，由县级以上政府人事行政部门责令立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即停办，并处 10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 元以下罚款；有违法所得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，可处以不超过违法所得 3 倍的罚款，但最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高不得超过 300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 元；情节严重的，并责令停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整顿。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6" w:line="231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令立即停</w:t>
            </w:r>
          </w:p>
          <w:p>
            <w:pPr>
              <w:spacing w:before="23" w:line="233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；罚款；责</w:t>
            </w:r>
          </w:p>
          <w:p>
            <w:pPr>
              <w:spacing w:before="18" w:line="232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令停业整顿</w:t>
            </w:r>
          </w:p>
        </w:tc>
        <w:tc>
          <w:tcPr>
            <w:tcW w:w="2019" w:type="dxa"/>
            <w:vAlign w:val="top"/>
          </w:tcPr>
          <w:p>
            <w:pPr>
              <w:spacing w:before="167" w:line="26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31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责令立即停办，并处 3300 </w:t>
            </w:r>
            <w:r>
              <w:rPr>
                <w:rFonts w:ascii="仿宋" w:hAnsi="仿宋" w:eastAsia="仿宋" w:cs="仿宋"/>
                <w:sz w:val="20"/>
                <w:szCs w:val="20"/>
              </w:rPr>
              <w:t>元以下罚</w:t>
            </w:r>
          </w:p>
          <w:p>
            <w:pPr>
              <w:spacing w:before="23" w:line="232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款；有违法所得的，可处以不超过</w:t>
            </w:r>
          </w:p>
          <w:p>
            <w:pPr>
              <w:spacing w:before="20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违法所得 1 倍的罚款，最高不超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过</w:t>
            </w:r>
          </w:p>
          <w:p>
            <w:pPr>
              <w:spacing w:before="23" w:line="227" w:lineRule="auto"/>
              <w:ind w:left="1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0000 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9" w:line="28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1" w:line="252" w:lineRule="auto"/>
              <w:ind w:left="124" w:right="51" w:firstLine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责令立即停办，并处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3300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00 元以下罚款；有违法所得的，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可处以不超过违法所得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 倍的罚款，</w:t>
            </w:r>
          </w:p>
          <w:p>
            <w:pPr>
              <w:spacing w:line="226" w:lineRule="auto"/>
              <w:ind w:left="7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最高不超过 2000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 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0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2" w:line="252" w:lineRule="auto"/>
              <w:ind w:left="124" w:right="51" w:firstLine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责令立即停办，并处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6600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1000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元以下罚款；有违法所得的，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可处以不超过违法所得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 倍的罚款，</w:t>
            </w:r>
          </w:p>
          <w:p>
            <w:pPr>
              <w:spacing w:before="1" w:line="238" w:lineRule="auto"/>
              <w:ind w:left="1635" w:right="150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最高不超过 3000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 元，责令停业整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人才中介服务机构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超</w:t>
            </w:r>
          </w:p>
          <w:p>
            <w:pPr>
              <w:spacing w:before="20" w:line="231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出许可业务范围接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受</w:t>
            </w:r>
          </w:p>
          <w:p>
            <w:pPr>
              <w:spacing w:before="23" w:line="232" w:lineRule="auto"/>
              <w:ind w:left="5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代理业务的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人才市场管理规定》第三十五条人才中介服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机构违反本规定，超出许可业务范围接受代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业务的，由县级以上政府人事行政部门予以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警告，限期改正，并处 10000 元以下罚款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警告，并处 3300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0" w:line="267" w:lineRule="auto"/>
              <w:ind w:left="1425" w:right="150" w:hanging="1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警告，并处 3300 元以上 6600 元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173" w:line="264" w:lineRule="auto"/>
              <w:ind w:left="1425" w:right="109" w:hanging="1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警告，并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6600 元以上 10000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9" w:h="11906"/>
          <w:pgMar w:top="400" w:right="1288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10" w:type="dxa"/>
            <w:vAlign w:val="top"/>
          </w:tcPr>
          <w:p>
            <w:pPr>
              <w:spacing w:before="37" w:line="226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7" w:line="226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6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7" w:line="226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44" w:right="122" w:hanging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经许可擅自从事职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介绍服务的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湖南省人力资源市场条例》第二十九条违反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条例规定，未经许可擅自从事职业介绍服务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，由人力资源社会保障部门责令停止违法行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，处五千元以上二万元以下的罚款；情节严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的，处二万元以上五万元以下的罚款；有违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所得的，并处没收违法所得。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令停止违</w:t>
            </w:r>
          </w:p>
          <w:p>
            <w:pPr>
              <w:spacing w:before="23" w:line="229" w:lineRule="auto"/>
              <w:ind w:left="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行为;罚</w:t>
            </w:r>
          </w:p>
          <w:p>
            <w:pPr>
              <w:spacing w:before="24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款；没收违法</w:t>
            </w:r>
          </w:p>
          <w:p>
            <w:pPr>
              <w:spacing w:before="20" w:line="231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</w:t>
            </w:r>
          </w:p>
        </w:tc>
        <w:tc>
          <w:tcPr>
            <w:tcW w:w="2019" w:type="dxa"/>
            <w:vAlign w:val="top"/>
          </w:tcPr>
          <w:p>
            <w:pPr>
              <w:spacing w:before="30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3" w:type="dxa"/>
            <w:vAlign w:val="top"/>
          </w:tcPr>
          <w:p>
            <w:pPr>
              <w:spacing w:before="34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责令停止违法行为,处 500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 元以上</w:t>
            </w:r>
          </w:p>
          <w:p>
            <w:pPr>
              <w:spacing w:before="24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12500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以下的罚款，并处没收违法</w:t>
            </w:r>
          </w:p>
          <w:p>
            <w:pPr>
              <w:spacing w:before="21" w:line="225" w:lineRule="auto"/>
              <w:ind w:left="1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4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责令停止违法行为,处 12500 </w:t>
            </w:r>
            <w:r>
              <w:rPr>
                <w:rFonts w:ascii="仿宋" w:hAnsi="仿宋" w:eastAsia="仿宋" w:cs="仿宋"/>
                <w:sz w:val="20"/>
                <w:szCs w:val="20"/>
              </w:rPr>
              <w:t>元以上</w:t>
            </w:r>
          </w:p>
          <w:p>
            <w:pPr>
              <w:spacing w:before="24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0000 元以下的罚款，并处没收违法</w:t>
            </w:r>
          </w:p>
          <w:p>
            <w:pPr>
              <w:spacing w:before="23" w:line="223" w:lineRule="auto"/>
              <w:ind w:left="1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8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3" w:type="dxa"/>
            <w:vAlign w:val="top"/>
          </w:tcPr>
          <w:p>
            <w:pPr>
              <w:spacing w:before="37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责令停止违法行为,处 20000 </w:t>
            </w:r>
            <w:r>
              <w:rPr>
                <w:rFonts w:ascii="仿宋" w:hAnsi="仿宋" w:eastAsia="仿宋" w:cs="仿宋"/>
                <w:sz w:val="20"/>
                <w:szCs w:val="20"/>
              </w:rPr>
              <w:t>元以上</w:t>
            </w:r>
          </w:p>
          <w:p>
            <w:pPr>
              <w:spacing w:before="24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50000 元以下的罚款，并处没收违法</w:t>
            </w:r>
          </w:p>
          <w:p>
            <w:pPr>
              <w:spacing w:before="21" w:line="227" w:lineRule="auto"/>
              <w:ind w:left="1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6839" w:h="11906"/>
          <w:pgMar w:top="400" w:right="1288" w:bottom="1420" w:left="1361" w:header="0" w:footer="113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12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(用人单位招用人员管理类)</w:t>
      </w:r>
    </w:p>
    <w:p>
      <w:pPr>
        <w:spacing w:line="126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5" w:line="22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5" w:line="22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5" w:line="22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5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外国人和用人单位伪</w:t>
            </w:r>
          </w:p>
          <w:p>
            <w:pPr>
              <w:spacing w:before="22" w:line="232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造、涂改、 冒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用、转</w:t>
            </w:r>
          </w:p>
          <w:p>
            <w:pPr>
              <w:spacing w:before="22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让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、买卖就业证和许</w:t>
            </w:r>
          </w:p>
          <w:p>
            <w:pPr>
              <w:spacing w:before="12" w:line="232" w:lineRule="auto"/>
              <w:ind w:left="6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可证书的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15" w:right="106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外国人在中国就业管理规定》第二十九条对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伪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造、涂改、 冒用、转让、买卖就业证和许可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书的外国人和用人单位，由劳动行政部门收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就业证和许可证书，没收其非法所得，并处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 1 万元以上 10 万元以下的罚款；情节严重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成犯罪的，移送司法机关依法追究刑事责任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120" w:right="155" w:firstLine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缴就业证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许可证书；</w:t>
            </w:r>
          </w:p>
          <w:p>
            <w:pPr>
              <w:spacing w:before="1" w:line="266" w:lineRule="auto"/>
              <w:ind w:left="328" w:right="210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收非法所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31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缴就业证和许可证书，没收非法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所得，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并处以 1 万元以上 4 万元以</w:t>
            </w:r>
          </w:p>
          <w:p>
            <w:pPr>
              <w:spacing w:before="23" w:line="226" w:lineRule="auto"/>
              <w:ind w:left="1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33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缴就业证和许可证书，没收非法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所得，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并处以 4 万元以上 7 万元以</w:t>
            </w:r>
          </w:p>
          <w:p>
            <w:pPr>
              <w:spacing w:before="20" w:line="226" w:lineRule="auto"/>
              <w:ind w:left="1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33" w:line="231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缴就业证和许可证书，没收非法</w:t>
            </w:r>
          </w:p>
          <w:p>
            <w:pPr>
              <w:spacing w:before="23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，并处以 7 万元以上 10 万元以</w:t>
            </w:r>
          </w:p>
          <w:p>
            <w:pPr>
              <w:spacing w:before="23" w:line="224" w:lineRule="auto"/>
              <w:ind w:left="1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人单位以担保或者</w:t>
            </w:r>
          </w:p>
          <w:p>
            <w:pPr>
              <w:spacing w:before="25" w:line="230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他名义向劳动者收</w:t>
            </w:r>
          </w:p>
          <w:p>
            <w:pPr>
              <w:spacing w:before="22" w:line="229" w:lineRule="auto"/>
              <w:ind w:left="7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财物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就业服务与就业管理规定》第六十七条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人单位违反本规定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十四条第 (二) 、(三) 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定的，按照劳动合同法第八十四条的规定予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以处罚；用人单位违反第十四条第 ( 四)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规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的，按照国家禁止使用童工和其他有关法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、法规的规定予以处罚。用人单位违反第十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四条第 ( 一) 、(五) 、(六) 项规定的，由劳动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障行政部门责令改正，并可处以一千元以下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罚款；对当事人造成损害的，应当承担赔偿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任。</w:t>
            </w:r>
          </w:p>
          <w:p>
            <w:pPr>
              <w:spacing w:line="230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《就业服务与就业管理规定》第十四条  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4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90" w:line="261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227" w:line="267" w:lineRule="auto"/>
              <w:ind w:left="1212" w:right="148" w:hanging="10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人五百元以上一千元以下的标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处以罚款</w:t>
            </w:r>
          </w:p>
        </w:tc>
      </w:tr>
    </w:tbl>
    <w:p>
      <w:pPr>
        <w:spacing w:line="160" w:lineRule="exact"/>
        <w:rPr>
          <w:rFonts w:ascii="Arial"/>
          <w:sz w:val="13"/>
        </w:rPr>
      </w:pPr>
    </w:p>
    <w:p>
      <w:pPr>
        <w:sectPr>
          <w:footerReference r:id="rId21" w:type="default"/>
          <w:pgSz w:w="16839" w:h="11906"/>
          <w:pgMar w:top="400" w:right="1290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人单位以担保或者</w:t>
            </w:r>
          </w:p>
          <w:p>
            <w:pPr>
              <w:spacing w:before="25" w:line="230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他名义向劳动者收</w:t>
            </w:r>
          </w:p>
          <w:p>
            <w:pPr>
              <w:spacing w:before="24" w:line="229" w:lineRule="auto"/>
              <w:ind w:left="7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财物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单位招用人员不得有下列行为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：</w:t>
            </w:r>
          </w:p>
          <w:p>
            <w:pPr>
              <w:spacing w:before="26" w:line="251" w:lineRule="auto"/>
              <w:ind w:left="115" w:right="106" w:firstLine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提供虚假招聘信息，发布虚假招聘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告；</w:t>
            </w:r>
          </w:p>
          <w:p>
            <w:pPr>
              <w:spacing w:before="1" w:line="252" w:lineRule="auto"/>
              <w:ind w:left="117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扣押被录用人员的居民身份证和其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证件；</w:t>
            </w:r>
          </w:p>
          <w:p>
            <w:pPr>
              <w:spacing w:line="251" w:lineRule="auto"/>
              <w:ind w:left="118" w:right="106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以担保或者其他名义向劳动者收取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z w:val="20"/>
                <w:szCs w:val="20"/>
              </w:rPr>
              <w:t>物；</w:t>
            </w:r>
          </w:p>
          <w:p>
            <w:pPr>
              <w:spacing w:before="2" w:line="251" w:lineRule="auto"/>
              <w:ind w:left="132" w:right="190" w:firstLine="4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四) 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用未满 16 周岁的未成年人以及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家法律、行政法规规定不得招用的其他人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；</w:t>
            </w:r>
          </w:p>
          <w:p>
            <w:pPr>
              <w:spacing w:before="1"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五) 招用无合法身份证件的人员；</w:t>
            </w:r>
          </w:p>
          <w:p>
            <w:pPr>
              <w:spacing w:before="22" w:line="253" w:lineRule="auto"/>
              <w:ind w:left="118" w:right="106" w:firstLine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六) 以招用人员为名牟取不正当利益或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进行其他违法活动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  <w:p>
            <w:pPr>
              <w:spacing w:before="1" w:line="247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劳动合同法》第八十四条第二款 用人单位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反本法规定，以担保或者其他名义向劳动者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取财物的，由劳动行政部门责令限期退还劳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者本人，并以每人五百元以上二千元以下的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准处以罚款；给劳动者造成损害的，应当承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担赔偿责任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87" w:line="261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222" w:line="267" w:lineRule="auto"/>
              <w:ind w:left="1014" w:right="148" w:hanging="8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人一千元以上一千五百元以下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1014" w:right="148" w:hanging="8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人一千五百元以上二千元以下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336" w:right="108" w:hanging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用人单位招用未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满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16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岁的未成年人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就业服务与就业管理规定》第六十七条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人单位违反本规定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十四条第 (二) 、(三) 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定的，按照劳动合同法第八十四条的规定予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以处罚；用人单位违反第十四条第 ( 四)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规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的，按照国家禁止使用童工和其他有关法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、法规的规定予以处罚。用人单位违反第十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四条第 ( 一) 、(五) 、(六) 项规定的，由劳动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障行政部门责令改正，并可处以一千元以下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罚款；对当事人造成损害的，应当承担赔偿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任。</w:t>
            </w:r>
          </w:p>
          <w:p>
            <w:pPr>
              <w:spacing w:line="230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《就业服务与就业管理规定》第十四条  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罚款、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</w:p>
          <w:p>
            <w:pPr>
              <w:spacing w:before="2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业执照、撤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</w:p>
          <w:p>
            <w:pPr>
              <w:spacing w:before="21" w:line="239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登</w:t>
            </w: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每使用一名童工每月</w:t>
            </w:r>
            <w:r>
              <w:rPr>
                <w:rFonts w:ascii="仿宋" w:hAnsi="仿宋" w:eastAsia="仿宋" w:cs="仿宋"/>
                <w:sz w:val="20"/>
                <w:szCs w:val="20"/>
              </w:rPr>
              <w:t>处 5000 元罚款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9" w:h="11906"/>
          <w:pgMar w:top="400" w:right="1290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43" w:right="107" w:hanging="2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用人单位招用未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满 16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岁的未成年人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单位招用人员不得有下列行为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：</w:t>
            </w:r>
          </w:p>
          <w:p>
            <w:pPr>
              <w:spacing w:before="26" w:line="251" w:lineRule="auto"/>
              <w:ind w:left="115" w:right="106" w:firstLine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提供虚假招聘信息，发布虚假招聘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告；</w:t>
            </w:r>
          </w:p>
          <w:p>
            <w:pPr>
              <w:spacing w:before="1" w:line="252" w:lineRule="auto"/>
              <w:ind w:left="117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扣押被录用人员的居民身份证和其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证件；</w:t>
            </w:r>
          </w:p>
          <w:p>
            <w:pPr>
              <w:spacing w:line="251" w:lineRule="auto"/>
              <w:ind w:left="118" w:right="106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以担保或者其他名义向劳动者收取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z w:val="20"/>
                <w:szCs w:val="20"/>
              </w:rPr>
              <w:t>物；</w:t>
            </w:r>
          </w:p>
          <w:p>
            <w:pPr>
              <w:spacing w:before="2" w:line="251" w:lineRule="auto"/>
              <w:ind w:left="132" w:right="190" w:firstLine="4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四) 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用未满 16 周岁的未成年人以及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家法律、行政法规规定不得招用的其他人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；</w:t>
            </w:r>
          </w:p>
          <w:p>
            <w:pPr>
              <w:spacing w:before="1"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五) 招用无合法身份证件的人员；</w:t>
            </w:r>
          </w:p>
          <w:p>
            <w:pPr>
              <w:spacing w:before="22" w:line="253" w:lineRule="auto"/>
              <w:ind w:left="118" w:right="106" w:firstLine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六) 以招用人员为名牟取不正当利益或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进行其他违法活动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  <w:p>
            <w:pPr>
              <w:spacing w:before="10" w:line="251" w:lineRule="auto"/>
              <w:ind w:left="114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禁止使用童工规定》第六条 用人单位使用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工的，由劳动保障行政部门按照每使用一名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童工每月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5000 元罚款的标准给予处罚；在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用有毒物品的作业场所使用童工的，按照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使用有毒物品作业场所劳动保护条例》规定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罚款幅度，或者按照每使用一名童工每月处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5000 元罚款的标准，从重处罚。劳动保障行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门并应当责令用人单位限期将童工送回原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住地交其父母或者其他监护人，所需交通和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宿费用全部由用人单位承担。</w:t>
            </w:r>
          </w:p>
          <w:p>
            <w:pPr>
              <w:spacing w:before="5" w:line="248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人单位经劳动保障行政部门依照前款规定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令限期改正，逾期仍不将童工送交其父母或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其他监护人的，从责令限期改正之日起，由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动保障行政部门按照每使用一名童工每月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处 1 万元罚款的标准处罚，并由工商行政管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门吊销其营业执照或者由民政部门撤销民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非企业单位登记；用人单位是国家机关、事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单位的，由有关单位依法对直接负责的主管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罚款、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</w:p>
          <w:p>
            <w:pPr>
              <w:spacing w:before="2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业执照、撤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</w:p>
          <w:p>
            <w:pPr>
              <w:spacing w:before="21" w:line="239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登</w:t>
            </w: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  <w:tc>
          <w:tcPr>
            <w:tcW w:w="2019" w:type="dxa"/>
            <w:vAlign w:val="top"/>
          </w:tcPr>
          <w:p>
            <w:pPr>
              <w:spacing w:before="90" w:line="26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每使用一名童工每月</w:t>
            </w:r>
            <w:r>
              <w:rPr>
                <w:rFonts w:ascii="仿宋" w:hAnsi="仿宋" w:eastAsia="仿宋" w:cs="仿宋"/>
                <w:sz w:val="20"/>
                <w:szCs w:val="20"/>
              </w:rPr>
              <w:t>处 5000 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8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具有《基准制度》第</w:t>
            </w:r>
          </w:p>
          <w:p>
            <w:pPr>
              <w:spacing w:before="23" w:line="231" w:lineRule="auto"/>
              <w:ind w:left="1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</w:p>
          <w:p>
            <w:pPr>
              <w:spacing w:before="21" w:line="340" w:lineRule="exact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9" w:right="1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期仍不改正的，从责令限期改正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日起，按照每使用一名童工每月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1 万元罚款的标准处罚， 由工商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政管理部门吊销其营业执照或者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民政部门撤销民办非企业单位登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记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</w:p>
    <w:p>
      <w:pPr>
        <w:sectPr>
          <w:footerReference r:id="rId23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用人单位招用未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满 16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岁的未成年人</w:t>
            </w:r>
          </w:p>
        </w:tc>
        <w:tc>
          <w:tcPr>
            <w:tcW w:w="4393" w:type="dxa"/>
            <w:vAlign w:val="top"/>
          </w:tcPr>
          <w:p>
            <w:pPr>
              <w:spacing w:before="32" w:line="251" w:lineRule="auto"/>
              <w:ind w:left="127" w:right="29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人员和其他直接责任人员给予降级或者撤职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行政处分或纪律处分。</w:t>
            </w:r>
          </w:p>
          <w:p>
            <w:pPr>
              <w:spacing w:before="1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中华人民共和国未成年人保护法》第六十八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非法招用未满十六周岁的未成年人，或者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用已满十六周岁的未成年人从事过重、有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毒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、有害等危害未成年人身心健康的劳动或者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险作业的，由劳动保障部门责令改正，处以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款；情节严重的，由工商行政管理部门吊销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营业执照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  <w:p>
            <w:pPr>
              <w:spacing w:line="245" w:lineRule="auto"/>
              <w:ind w:left="117" w:right="48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中华人民共和国劳动法》第九十四条用人单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非法招用未满十六周岁的未成年人的，由劳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动行政部门责令改正，处以罚款；情节严重的，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市场监督管理部门吊销营业执照。</w:t>
            </w:r>
          </w:p>
        </w:tc>
        <w:tc>
          <w:tcPr>
            <w:tcW w:w="14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罚款、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</w:p>
          <w:p>
            <w:pPr>
              <w:spacing w:before="21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业执照、撤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</w:p>
          <w:p>
            <w:pPr>
              <w:spacing w:before="21" w:line="239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登</w:t>
            </w: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具有《基准制度》第</w:t>
            </w:r>
          </w:p>
          <w:p>
            <w:pPr>
              <w:spacing w:before="20" w:line="231" w:lineRule="auto"/>
              <w:ind w:left="1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</w:p>
          <w:p>
            <w:pPr>
              <w:spacing w:before="23" w:line="341" w:lineRule="exact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逾期仍不改正的，从责令限期改正</w:t>
            </w:r>
          </w:p>
          <w:p>
            <w:pPr>
              <w:spacing w:before="22" w:line="236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之日起，按照每使用一名童工每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月</w:t>
            </w:r>
          </w:p>
          <w:p>
            <w:pPr>
              <w:spacing w:before="1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 xml:space="preserve">处 1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万元罚款的标准处罚， 由工商</w:t>
            </w:r>
          </w:p>
          <w:p>
            <w:pPr>
              <w:spacing w:before="23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行政管理部门吊销其营业执照或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</w:t>
            </w:r>
          </w:p>
          <w:p>
            <w:pPr>
              <w:spacing w:before="25" w:line="229" w:lineRule="auto"/>
              <w:ind w:left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民政部门撤销民办非企业单位登</w:t>
            </w:r>
          </w:p>
          <w:p>
            <w:pPr>
              <w:spacing w:before="25" w:line="241" w:lineRule="auto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30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人单位招用人员时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供虚假招聘信息，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布虚假招聘广告；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用无合法身份证件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的人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； 以招用人员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名牟取不正当利益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进行其他违法活动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52" w:lineRule="auto"/>
              <w:ind w:left="115" w:right="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就业服务与就业管理规定》第六十七条用人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单位违反本规定第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四条第 (二) 、(三) 项规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的，按照劳动合同法第八十四条的规定予以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处罚；用人单位违反第十四条第 ( 四) 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定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，按照国家禁止使用童工和其他有关法律、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规的规定予以处罚。用人单位违反第十四条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第 ( 一) 、(五) 、(六) 项规定的，由劳动保障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政部门责令改正，并可处以一千元以下的罚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款；对当事人造成损害的，应当承担赔偿责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任。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《就业服务与就业管理规定》第十四条  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位招用人员不得有下列行为：</w:t>
            </w:r>
          </w:p>
          <w:p>
            <w:pPr>
              <w:spacing w:line="251" w:lineRule="auto"/>
              <w:ind w:left="115" w:right="106" w:firstLine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提供虚假招聘信息，发布虚假招聘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告；</w:t>
            </w:r>
          </w:p>
          <w:p>
            <w:pPr>
              <w:spacing w:before="1" w:line="252" w:lineRule="auto"/>
              <w:ind w:left="117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扣押被录用人员的居民身份证和其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证件；</w:t>
            </w:r>
          </w:p>
          <w:p>
            <w:pPr>
              <w:spacing w:line="251" w:lineRule="auto"/>
              <w:ind w:left="118" w:right="106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以担保或者其他名义向劳动者收取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z w:val="20"/>
                <w:szCs w:val="20"/>
              </w:rPr>
              <w:t>物；</w:t>
            </w:r>
          </w:p>
          <w:p>
            <w:pPr>
              <w:spacing w:before="1" w:line="225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四) 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用未满 16 周岁的未成年人以及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1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55" w:line="281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293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spacing w:line="124" w:lineRule="exact"/>
        <w:rPr>
          <w:rFonts w:ascii="Arial"/>
          <w:sz w:val="10"/>
        </w:rPr>
      </w:pPr>
    </w:p>
    <w:p>
      <w:pPr>
        <w:sectPr>
          <w:footerReference r:id="rId24" w:type="default"/>
          <w:pgSz w:w="16839" w:h="11906"/>
          <w:pgMar w:top="400" w:right="1290" w:bottom="1420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spacing w:before="32" w:line="251" w:lineRule="auto"/>
              <w:ind w:left="132" w:right="296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国家法律、行政法规规定不得招用的其他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；</w:t>
            </w:r>
          </w:p>
          <w:p>
            <w:pPr>
              <w:spacing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五) 招用无合法身份证件的人员；</w:t>
            </w:r>
          </w:p>
          <w:p>
            <w:pPr>
              <w:spacing w:before="24" w:line="239" w:lineRule="auto"/>
              <w:ind w:left="118" w:right="106" w:firstLine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六) 以招用人员为名牟取不正当利益或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进行其他违法活动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人单位提供虚假招</w:t>
            </w:r>
          </w:p>
          <w:p>
            <w:pPr>
              <w:spacing w:before="25" w:line="230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信息，或者招用无</w:t>
            </w:r>
          </w:p>
          <w:p>
            <w:pPr>
              <w:spacing w:before="24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法身份证件的人</w:t>
            </w:r>
          </w:p>
          <w:p>
            <w:pPr>
              <w:spacing w:before="23" w:line="233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，或者以招用人员</w:t>
            </w:r>
          </w:p>
          <w:p>
            <w:pPr>
              <w:spacing w:before="18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名牟取不正当利益</w:t>
            </w:r>
          </w:p>
          <w:p>
            <w:pPr>
              <w:spacing w:before="24" w:line="235" w:lineRule="auto"/>
              <w:ind w:left="9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19" w:right="10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湖南省人力资源市场条例》第三十条 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位违反本条例规定，提供虚假招聘信息，或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招用无合法身份证件的人员，或者以招用人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为名牟取不正当利益的，由人力资源社会保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部门责令改正；情节严重的，处五千元以上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万元以下的罚款。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79" w:line="258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千元以上一万元以下的罚款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0" w:line="265" w:lineRule="auto"/>
              <w:ind w:left="1630" w:right="148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处一万元以上一万五千元以下的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1" w:line="267" w:lineRule="auto"/>
              <w:ind w:left="1630" w:right="148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处一万五千元以上二万元以下的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2136" w:type="dxa"/>
            <w:vAlign w:val="top"/>
          </w:tcPr>
          <w:p>
            <w:pPr>
              <w:spacing w:before="37" w:line="228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用人单位在国家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</w:p>
          <w:p>
            <w:pPr>
              <w:spacing w:before="24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、行政法规和国务</w:t>
            </w:r>
          </w:p>
          <w:p>
            <w:pPr>
              <w:spacing w:before="23" w:line="22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院卫生行政部门规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止乙肝病原携带者</w:t>
            </w:r>
          </w:p>
          <w:p>
            <w:pPr>
              <w:spacing w:before="2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事的工作岗位以外</w:t>
            </w:r>
          </w:p>
          <w:p>
            <w:pPr>
              <w:spacing w:before="23" w:line="232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用人员时，将乙肝</w:t>
            </w:r>
          </w:p>
          <w:p>
            <w:pPr>
              <w:spacing w:before="22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毒血清学指标作为</w:t>
            </w:r>
          </w:p>
          <w:p>
            <w:pPr>
              <w:spacing w:before="26" w:line="225" w:lineRule="auto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体检标准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</w:p>
        </w:tc>
        <w:tc>
          <w:tcPr>
            <w:tcW w:w="4393" w:type="dxa"/>
            <w:vAlign w:val="top"/>
          </w:tcPr>
          <w:p>
            <w:pPr>
              <w:spacing w:before="33" w:line="249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就业服务与就业管理规定》第六十八条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单位违反本规定第十九条第二款规定，在国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法律、行政法规和国务院卫生行政部门规定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止乙肝病原携带者从事的工作岗位以外招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人员时，将乙肝病毒血清学指标作为体检标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的，由劳动保障行政部门责令改正，并可处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一千元以下的罚款；对当事人造成损害的，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应当承担赔偿责任。</w:t>
            </w:r>
          </w:p>
        </w:tc>
        <w:tc>
          <w:tcPr>
            <w:tcW w:w="14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6839" w:h="11906"/>
          <w:pgMar w:top="400" w:right="1290" w:bottom="1419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28" w:lineRule="auto"/>
              <w:ind w:left="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用人单位在国家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</w:p>
          <w:p>
            <w:pPr>
              <w:spacing w:before="26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、行政法规和国务</w:t>
            </w:r>
          </w:p>
          <w:p>
            <w:pPr>
              <w:spacing w:before="21" w:line="22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院卫生行政部门规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止乙肝病原携带者</w:t>
            </w:r>
          </w:p>
          <w:p>
            <w:pPr>
              <w:spacing w:before="26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事的工作岗位以外</w:t>
            </w:r>
          </w:p>
          <w:p>
            <w:pPr>
              <w:spacing w:before="25" w:line="232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用人员时，将乙肝</w:t>
            </w:r>
          </w:p>
          <w:p>
            <w:pPr>
              <w:spacing w:before="20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毒血清学指标作为</w:t>
            </w:r>
          </w:p>
          <w:p>
            <w:pPr>
              <w:spacing w:before="25" w:line="229" w:lineRule="auto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体检标准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55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就业服务与就业管理规定》第六十八条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单位违反本规定第十九条第二款规定，在国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法律、行政法规和国务院卫生行政部门规定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止乙肝病原携带者从事的工作岗位以外招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人员时，将乙肝病毒血清学指标作为体检标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的，由劳动保障行政部门责令改正，并可处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一千元以下的罚款；对当事人造成损害的，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应当承担赔偿责任。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46" w:line="246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8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8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业中介机构未明示</w:t>
            </w:r>
          </w:p>
          <w:p>
            <w:pPr>
              <w:spacing w:before="20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业中介许可证、监</w:t>
            </w:r>
          </w:p>
          <w:p>
            <w:pPr>
              <w:spacing w:before="23" w:line="232" w:lineRule="auto"/>
              <w:ind w:left="6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电话的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就业服务与就业管理规定》第七十一条职业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介机构违反本规定第五十三条规定，未明示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业中介许可证、监督电话的，由劳动保障行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部门责令改正，并可处以一千元以下的罚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；未明示收费标准的，提请价格主管部门依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国家有关规定处罚；未明示营业执照的，提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请工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商行政管理部门依据国家有关规定处罚。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1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2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2136" w:type="dxa"/>
            <w:vAlign w:val="top"/>
          </w:tcPr>
          <w:p>
            <w:pPr>
              <w:spacing w:before="121" w:line="259" w:lineRule="auto"/>
              <w:ind w:left="115" w:righ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业中介机构未建立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务台账，或虽建立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务台账但未记录服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对象、服务过程、</w:t>
            </w:r>
          </w:p>
        </w:tc>
        <w:tc>
          <w:tcPr>
            <w:tcW w:w="4393" w:type="dxa"/>
            <w:vAlign w:val="top"/>
          </w:tcPr>
          <w:p>
            <w:pPr>
              <w:spacing w:before="121" w:line="259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就业服务与就业管理规定》第七十二条职业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介机构违反本规定第五十四条规定，未建立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务台账，或虽建立服务台账但未记录服务对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、服务过程、服务结果和收费情况的， 由劳</w:t>
            </w:r>
          </w:p>
        </w:tc>
        <w:tc>
          <w:tcPr>
            <w:tcW w:w="1474" w:type="dxa"/>
            <w:vAlign w:val="top"/>
          </w:tcPr>
          <w:p>
            <w:pPr>
              <w:spacing w:before="291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120" w:line="259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39" w:lineRule="exact"/>
        <w:rPr>
          <w:rFonts w:ascii="Arial"/>
          <w:sz w:val="12"/>
        </w:rPr>
      </w:pPr>
    </w:p>
    <w:p>
      <w:pPr>
        <w:sectPr>
          <w:footerReference r:id="rId26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69" w:lineRule="auto"/>
              <w:ind w:left="127" w:right="139" w:hanging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务结果和收费情况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67" w:lineRule="auto"/>
              <w:ind w:left="119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保障行政部门责令改正，并可处以一千元以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下的罚款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29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30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9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4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9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3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业中介机构在职业</w:t>
            </w:r>
          </w:p>
          <w:p>
            <w:pPr>
              <w:spacing w:before="24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介服务不成功后未</w:t>
            </w:r>
          </w:p>
          <w:p>
            <w:pPr>
              <w:spacing w:before="23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劳动者退还所收取</w:t>
            </w:r>
          </w:p>
          <w:p>
            <w:pPr>
              <w:spacing w:before="23" w:line="231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的中介服务费的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118" w:right="10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就业服务与就业管理规定》第七十三条职业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介机构违反本规定第五十五条规定，在职业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介服务不成功后未向劳动者退还所收取的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中介服务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费的， 由劳动保障行政部门责令改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，并可处以一千元以下的罚款。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0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2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6839" w:h="11906"/>
          <w:pgMar w:top="400" w:right="1290" w:bottom="1419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Align w:val="top"/>
          </w:tcPr>
          <w:p>
            <w:pPr>
              <w:spacing w:before="37" w:line="226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6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6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7" w:line="226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2" w:right="12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业中介机构提供虚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就业信息；伪造、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改、转让职业中介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可证；为无合法证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的用人单位提供职</w:t>
            </w:r>
          </w:p>
          <w:p>
            <w:pPr>
              <w:spacing w:line="230" w:lineRule="auto"/>
              <w:ind w:left="5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业中介服务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中华人民共和国就业促进法》第六十五条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反本法规定，职业中介机构提供虚假就业信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，为无合法证照的用人单位提供职业中介服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，伪造、涂改、转让职业中介许可证的， 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动行政部门或者其他主管部门责令改正；有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法所得的，没收违法所得，并处一万元以上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万元以下的罚款；情节严重的，吊销职业中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介许可证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  <w:p>
            <w:pPr>
              <w:spacing w:line="251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《就业服务与就业管理规定》第五十八条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止职业中介机构有下列行为：</w:t>
            </w:r>
          </w:p>
          <w:p>
            <w:pPr>
              <w:spacing w:line="228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一) 提供虚假就业信息；</w:t>
            </w:r>
          </w:p>
          <w:p>
            <w:pPr>
              <w:spacing w:before="25" w:line="253" w:lineRule="auto"/>
              <w:ind w:left="118" w:right="296" w:firstLine="4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(二) 发布的就业信息中包含歧视性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</w:t>
            </w:r>
          </w:p>
          <w:p>
            <w:pPr>
              <w:spacing w:line="230" w:lineRule="auto"/>
              <w:ind w:left="5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三) 伪造、涂改、转让职业中介许可证；</w:t>
            </w:r>
          </w:p>
          <w:p>
            <w:pPr>
              <w:spacing w:before="21" w:line="253" w:lineRule="auto"/>
              <w:ind w:left="143" w:right="106" w:firstLine="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四) 为无合法证照的用人单位提供职业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中介服</w:t>
            </w:r>
            <w:r>
              <w:rPr>
                <w:rFonts w:ascii="仿宋" w:hAnsi="仿宋" w:eastAsia="仿宋" w:cs="仿宋"/>
                <w:sz w:val="20"/>
                <w:szCs w:val="20"/>
              </w:rPr>
              <w:t>务；</w:t>
            </w:r>
          </w:p>
          <w:p>
            <w:pPr>
              <w:spacing w:before="1" w:line="230" w:lineRule="auto"/>
              <w:ind w:left="5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 介绍未满 16 周岁的未成年人就业；</w:t>
            </w:r>
          </w:p>
          <w:p>
            <w:pPr>
              <w:spacing w:before="24" w:line="251" w:lineRule="auto"/>
              <w:ind w:left="116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六) 为无合法身份证件的劳动者提供职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业中介服务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" w:line="252" w:lineRule="auto"/>
              <w:ind w:left="116" w:right="106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(七) 介绍劳动者从事法律、法规禁止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的职业；</w:t>
            </w:r>
          </w:p>
          <w:p>
            <w:pPr>
              <w:spacing w:before="1" w:line="251" w:lineRule="auto"/>
              <w:ind w:left="116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八) 扣押劳动者的居民身份证和其他证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件，或者向劳动者收取押金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</w:t>
            </w:r>
          </w:p>
          <w:p>
            <w:pPr>
              <w:spacing w:before="1" w:line="252" w:lineRule="auto"/>
              <w:ind w:left="116" w:right="106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(九) 以暴力、胁迫、欺诈等方式进行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业中介活动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十) 超出核准的业务范围经营；</w:t>
            </w:r>
          </w:p>
          <w:p>
            <w:pPr>
              <w:spacing w:before="19" w:line="247" w:lineRule="auto"/>
              <w:ind w:left="116" w:right="33" w:firstLine="3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一) 其他违反法律、法规规定的行为。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就业促进法》第六十五条违反本法规定，职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中介机构提供虚假就业信息，为无合法证照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用人单位提供职业中介服务，伪造、涂改、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让职业中介许可证的，由劳动行政部门或者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before="23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；罚款； 吊</w:t>
            </w:r>
          </w:p>
          <w:p>
            <w:pPr>
              <w:spacing w:before="23" w:line="231" w:lineRule="auto"/>
              <w:ind w:left="3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before="30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171" w:line="264" w:lineRule="auto"/>
              <w:ind w:left="1003" w:right="106" w:hanging="8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违法所得，并处 1 万元以上 2.3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814" w:right="148" w:hanging="6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没收违法所得，并处 2.3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以上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.6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没收违法所得，并处 3.6 万元以上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</w:t>
            </w:r>
          </w:p>
          <w:p>
            <w:pPr>
              <w:spacing w:before="20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元以下的罚款； 吊销职业中介许</w:t>
            </w:r>
          </w:p>
          <w:p>
            <w:pPr>
              <w:spacing w:before="23" w:line="232" w:lineRule="auto"/>
              <w:ind w:left="1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可证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</w:p>
    <w:p>
      <w:pPr>
        <w:sectPr>
          <w:footerReference r:id="rId28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spacing w:before="33" w:line="243" w:lineRule="auto"/>
              <w:ind w:left="115" w:right="106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他主管部门责令改正；有违法所得的，没收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法所得，并处一万元以上五万元以下的罚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款；情节严重的， 吊销职业中介许可证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。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业中介机构扣押劳</w:t>
            </w:r>
          </w:p>
          <w:p>
            <w:pPr>
              <w:spacing w:before="23" w:line="231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动者居民身份证等证</w:t>
            </w:r>
          </w:p>
          <w:p>
            <w:pPr>
              <w:spacing w:before="20" w:line="231" w:lineRule="auto"/>
              <w:ind w:left="8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件的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居民身份证法》第十六条有下列行为 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，由公安机关给予警告，并处二百元以下罚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款，有违法所得的，没收违法所得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:</w:t>
            </w:r>
          </w:p>
          <w:p>
            <w:pPr>
              <w:spacing w:line="251" w:lineRule="auto"/>
              <w:ind w:left="115" w:right="296" w:firstLine="4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( 一) 使用虚假证明材料骗领居民身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的；</w:t>
            </w:r>
          </w:p>
          <w:p>
            <w:pPr>
              <w:spacing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 出租、 出借、转让居民身份证的；</w:t>
            </w:r>
          </w:p>
          <w:p>
            <w:pPr>
              <w:spacing w:before="24"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非法扣押他人居民身份证的。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225" w:right="155" w:hanging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警告；罚款；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line="230" w:lineRule="auto"/>
              <w:ind w:left="6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得</w:t>
            </w:r>
          </w:p>
        </w:tc>
        <w:tc>
          <w:tcPr>
            <w:tcW w:w="2019" w:type="dxa"/>
            <w:vAlign w:val="top"/>
          </w:tcPr>
          <w:p>
            <w:pPr>
              <w:spacing w:before="29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168" w:line="267" w:lineRule="auto"/>
              <w:ind w:left="1428" w:right="107" w:hanging="1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警告，处以 70 元以下罚款，没收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违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法所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895" w:right="107" w:hanging="7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警告，处以 70 元以上 140 元以下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款，没收违法所得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51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警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告，处以 140 元以上 200 元以下</w:t>
            </w:r>
          </w:p>
          <w:p>
            <w:pPr>
              <w:spacing w:before="23" w:line="232" w:lineRule="auto"/>
              <w:ind w:left="7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款，没收违法所得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6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</w:p>
        </w:tc>
        <w:tc>
          <w:tcPr>
            <w:tcW w:w="21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50" w:right="125" w:hanging="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业中介机构向劳动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收取押金的</w:t>
            </w:r>
          </w:p>
        </w:tc>
        <w:tc>
          <w:tcPr>
            <w:tcW w:w="4393" w:type="dxa"/>
            <w:vAlign w:val="top"/>
          </w:tcPr>
          <w:p>
            <w:pPr>
              <w:spacing w:before="37" w:line="245" w:lineRule="auto"/>
              <w:ind w:left="118" w:right="10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就业促进法》第六十六条第二款违反本法规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，职业中介机构向劳动者收取押金的，由劳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行政部门责令限期退还劳动者，并以每人五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元以上二千元以下的标准处以罚款。</w:t>
            </w:r>
          </w:p>
        </w:tc>
        <w:tc>
          <w:tcPr>
            <w:tcW w:w="14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7" w:line="245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</w:tc>
        <w:tc>
          <w:tcPr>
            <w:tcW w:w="34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50" w:right="125" w:hanging="3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业中介机构向劳动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收取押金的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18" w:right="10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就业促进法》第六十六条第二款违反本法规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，职业中介机构向劳动者收取押金的，由劳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行政部门责令限期退还劳动者，并以每人五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元以上二千元以下的标准处以罚款。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29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30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处每人 500 元以上 1000 元以下罚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80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630" w:right="148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处每人 1000 元以上 1500 元以下罚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75" w:line="287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630" w:right="148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处每人 1500 元以上 2000 元以下罚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3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0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业中介机构发布的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业信息中包含歧视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内容；为无合法身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证件的劳动者提供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业中介服务；介绍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动者从事法律、法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禁止从事的职业；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暴力、胁迫、欺诈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方式进行职业中介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活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动；超出核准的业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范围经营；其他违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法律、法规规定的</w:t>
            </w:r>
          </w:p>
          <w:p>
            <w:pPr>
              <w:spacing w:line="229" w:lineRule="auto"/>
              <w:ind w:left="8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行为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33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《就业服务与就业管理规定》第七十四条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中介机构违反本规定第五十八条第 ( 一) 、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三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) 、( 四) 、(八) 项规定的，按照就业促进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第六十五条、第六十六条规定予以处罚。违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规定第五十八条第 (五) 项规定的，按照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家禁止使用童工的规定予以处罚。违反本规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第五十八条其他各项规定的，由劳动保障行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部门责令改正，没有违法所得的，可处以一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元以下的罚款；有违法所得的，可处以不超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违法所得三倍的罚款，但最高不得超过三万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；情节严重的，提请工商部门依法吊销营业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照；对当事人造成损害的，应当承担赔偿责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  <w:p>
            <w:pPr>
              <w:spacing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《就业服务与就业管理规定》第五十八条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止职业中介机构有下列行为：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434" w:right="104" w:hanging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业执照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73" w:line="26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3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没有违法所得的，可处以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3300 元以</w:t>
            </w:r>
          </w:p>
          <w:p>
            <w:pPr>
              <w:spacing w:before="23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罚款；有违法所得的，可处以</w:t>
            </w:r>
          </w:p>
          <w:p>
            <w:pPr>
              <w:spacing w:before="20" w:line="231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不超过违法所得 1 倍的罚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款，但最</w:t>
            </w:r>
          </w:p>
          <w:p>
            <w:pPr>
              <w:spacing w:before="23" w:line="223" w:lineRule="auto"/>
              <w:ind w:left="9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不得超过 1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42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40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没有违法所得的，可处以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3300 元以</w:t>
            </w:r>
          </w:p>
          <w:p>
            <w:pPr>
              <w:spacing w:before="20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 6600 元以下的罚款，有</w:t>
            </w:r>
            <w:r>
              <w:rPr>
                <w:rFonts w:ascii="仿宋" w:hAnsi="仿宋" w:eastAsia="仿宋" w:cs="仿宋"/>
                <w:sz w:val="20"/>
                <w:szCs w:val="20"/>
              </w:rPr>
              <w:t>违法所得</w:t>
            </w:r>
          </w:p>
          <w:p>
            <w:pPr>
              <w:spacing w:before="23" w:line="230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的，可处以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不超过违法所得 2 倍的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0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业中介机构发布的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业信息中包含歧视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内容；为无合法身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证件的劳动者提供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业中介服务；介绍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动者从事法律、法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禁止从事的职业；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暴力、胁迫、欺诈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方式进行职业中介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活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动；超出核准的业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范围经营；其他违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法律、法规规定的</w:t>
            </w:r>
          </w:p>
          <w:p>
            <w:pPr>
              <w:spacing w:line="229" w:lineRule="auto"/>
              <w:ind w:left="8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行为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29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一) 提供虚假就业信息；</w:t>
            </w:r>
          </w:p>
          <w:p>
            <w:pPr>
              <w:spacing w:before="26" w:line="251" w:lineRule="auto"/>
              <w:ind w:left="118" w:right="296" w:firstLine="4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(二) 发布的就业信息中包含歧视性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</w:t>
            </w:r>
          </w:p>
          <w:p>
            <w:pPr>
              <w:spacing w:line="230" w:lineRule="auto"/>
              <w:ind w:left="5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三) 伪造、涂改、转让职业中介许可证；</w:t>
            </w:r>
          </w:p>
          <w:p>
            <w:pPr>
              <w:spacing w:before="25" w:line="251" w:lineRule="auto"/>
              <w:ind w:left="143" w:right="106" w:firstLine="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四) 为无合法证照的用人单位提供职业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中介服</w:t>
            </w:r>
            <w:r>
              <w:rPr>
                <w:rFonts w:ascii="仿宋" w:hAnsi="仿宋" w:eastAsia="仿宋" w:cs="仿宋"/>
                <w:sz w:val="20"/>
                <w:szCs w:val="20"/>
              </w:rPr>
              <w:t>务；</w:t>
            </w:r>
          </w:p>
          <w:p>
            <w:pPr>
              <w:spacing w:line="230" w:lineRule="auto"/>
              <w:ind w:left="5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 介绍未满 16 周岁的未成年人就业；</w:t>
            </w:r>
          </w:p>
          <w:p>
            <w:pPr>
              <w:spacing w:before="23" w:line="253" w:lineRule="auto"/>
              <w:ind w:left="116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六) 为无合法身份证件的劳动者提供职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业中介服务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 w:line="251" w:lineRule="auto"/>
              <w:ind w:left="116" w:right="106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(七) 介绍劳动者从事法律、法规禁止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的职业；</w:t>
            </w:r>
          </w:p>
          <w:p>
            <w:pPr>
              <w:spacing w:before="1" w:line="252" w:lineRule="auto"/>
              <w:ind w:left="116" w:right="106" w:firstLine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八) 扣押劳动者的居民身份证和其他证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件，或者向劳动者收取押金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</w:t>
            </w:r>
          </w:p>
          <w:p>
            <w:pPr>
              <w:spacing w:before="1" w:line="251" w:lineRule="auto"/>
              <w:ind w:left="116" w:right="106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(九) 以暴力、胁迫、欺诈等方式进行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业中介活动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 w:line="230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十) 超出核准的业务范围经营；</w:t>
            </w:r>
          </w:p>
          <w:p>
            <w:pPr>
              <w:spacing w:before="24" w:line="224" w:lineRule="auto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一) 其他违反法律、法规规定的行为。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434" w:right="104" w:hanging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业执照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spacing w:before="31" w:line="232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罚款，但最高</w:t>
            </w:r>
            <w:r>
              <w:rPr>
                <w:rFonts w:ascii="仿宋" w:hAnsi="仿宋" w:eastAsia="仿宋" w:cs="仿宋"/>
                <w:sz w:val="20"/>
                <w:szCs w:val="20"/>
              </w:rPr>
              <w:t>不得超过 2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没有违法所得的，可处以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6600 元以</w:t>
            </w:r>
          </w:p>
          <w:p>
            <w:pPr>
              <w:spacing w:before="22" w:line="252" w:lineRule="auto"/>
              <w:ind w:left="163" w:righ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10000 元以下的罚款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，有违法所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得的，可处以不超过违法所得 3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的罚款，但最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高不得超过 3 万元，</w:t>
            </w:r>
          </w:p>
          <w:p>
            <w:pPr>
              <w:spacing w:line="228" w:lineRule="auto"/>
              <w:ind w:left="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请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工商部门依法吊销营业执照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人单位未及时为劳</w:t>
            </w:r>
          </w:p>
          <w:p>
            <w:pPr>
              <w:spacing w:before="24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动者办理就业登记手</w:t>
            </w:r>
          </w:p>
          <w:p>
            <w:pPr>
              <w:spacing w:before="23" w:line="232" w:lineRule="auto"/>
              <w:ind w:left="8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续的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120" w:right="106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就业服务与就业管理规定》第七十五条用人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单位违反本规定第六十二条规定，未及时为劳</w:t>
            </w:r>
          </w:p>
          <w:p>
            <w:pPr>
              <w:spacing w:line="266" w:lineRule="auto"/>
              <w:ind w:left="231" w:right="106" w:hanging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者办理就业登记手续的，由劳动保障行政部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令改正，并可处以一千元以下的罚款。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可处以 330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2" w:line="267" w:lineRule="auto"/>
              <w:ind w:left="1629" w:right="148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可处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 330 元以上 660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spacing w:before="105" w:line="185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- </w:t>
      </w:r>
      <w:r>
        <w:rPr>
          <w:rFonts w:ascii="宋体" w:hAnsi="宋体" w:eastAsia="宋体" w:cs="宋体"/>
          <w:sz w:val="28"/>
          <w:szCs w:val="28"/>
        </w:rPr>
        <w:t>28 -</w:t>
      </w:r>
    </w:p>
    <w:p>
      <w:pPr>
        <w:sectPr>
          <w:footerReference r:id="rId31" w:type="default"/>
          <w:pgSz w:w="16839" w:h="11906"/>
          <w:pgMar w:top="400" w:right="1290" w:bottom="400" w:left="1361" w:header="0" w:footer="0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6" w:line="267" w:lineRule="auto"/>
              <w:ind w:left="1629" w:right="107" w:hanging="1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可处以 660 元以上 1000 元以下的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5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人单位以民族、性</w:t>
            </w:r>
          </w:p>
          <w:p>
            <w:pPr>
              <w:spacing w:before="24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别、宗教信仰为由拒</w:t>
            </w:r>
          </w:p>
          <w:p>
            <w:pPr>
              <w:spacing w:before="22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聘用或者提高聘用</w:t>
            </w:r>
          </w:p>
          <w:p>
            <w:pPr>
              <w:spacing w:before="20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准的，招聘不得招</w:t>
            </w:r>
          </w:p>
          <w:p>
            <w:pPr>
              <w:spacing w:before="24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聘人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的， 以及向应</w:t>
            </w:r>
          </w:p>
          <w:p>
            <w:pPr>
              <w:spacing w:before="23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者收取费用或采取</w:t>
            </w:r>
          </w:p>
          <w:p>
            <w:pPr>
              <w:spacing w:before="24" w:line="229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诈等手段谋取非法</w:t>
            </w:r>
          </w:p>
          <w:p>
            <w:pPr>
              <w:spacing w:before="23" w:line="231" w:lineRule="auto"/>
              <w:ind w:left="7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利益的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人才市场管理规定》第三十六条 用人单位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反本规定，以民族、性别、宗教信仰为由拒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聘用或者提高聘用标准的，招聘不得招聘人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的，以及向应聘者收取费用或采取欺诈等手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段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谋取非法利益的，由县级以上政府人事行政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部门责令改正；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节严重的，并处 10000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28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6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1" w:type="dxa"/>
            <w:vAlign w:val="top"/>
          </w:tcPr>
          <w:p>
            <w:pPr>
              <w:spacing w:before="304" w:line="231" w:lineRule="auto"/>
              <w:ind w:left="6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处以 3300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9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74" w:line="265" w:lineRule="auto"/>
              <w:ind w:left="1630" w:right="148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处以 3300 元以上 6600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169" w:line="267" w:lineRule="auto"/>
              <w:ind w:left="1630" w:right="107" w:hanging="15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处以 66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 元以上 10000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6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密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切接触未成年人的</w:t>
            </w:r>
          </w:p>
          <w:p>
            <w:pPr>
              <w:spacing w:before="23" w:line="229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位未履行查询义</w:t>
            </w:r>
          </w:p>
          <w:p>
            <w:pPr>
              <w:spacing w:before="24" w:line="232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，或者招用、继续</w:t>
            </w:r>
          </w:p>
          <w:p>
            <w:pPr>
              <w:spacing w:before="22" w:line="230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用具有相关违法犯</w:t>
            </w:r>
          </w:p>
          <w:p>
            <w:pPr>
              <w:spacing w:before="22" w:line="231" w:lineRule="auto"/>
              <w:ind w:left="4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罪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记录人员的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50" w:lineRule="auto"/>
              <w:ind w:left="114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《未成年人保护法》第一百二十六条  密切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未成年人的单位违反本法第六十二条规定，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履行查询义务，或者招用、继续聘用具有相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违法犯罪记录人员的，由教育、人力资源和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会保障、市场监督管理等部门按照职责分工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令限期改正，给予警告，并处五万元以下罚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；拒不改正或者造成严重后果的，责令停业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顿或者吊销营业执照、吊销相关许可证，并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五万元以上五十万元以下罚款，对直接负责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主管人员和其他直接责任人员依法给予处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警告、罚款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  <w:p>
            <w:pPr>
              <w:spacing w:before="22" w:line="231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吊销营业执</w:t>
            </w:r>
          </w:p>
          <w:p>
            <w:pPr>
              <w:spacing w:before="23" w:line="230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、 吊销相关</w:t>
            </w:r>
          </w:p>
          <w:p>
            <w:pPr>
              <w:spacing w:before="21" w:line="231" w:lineRule="auto"/>
              <w:ind w:left="4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19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19" w:right="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38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</w:p>
        </w:tc>
        <w:tc>
          <w:tcPr>
            <w:tcW w:w="3451" w:type="dxa"/>
            <w:vAlign w:val="top"/>
          </w:tcPr>
          <w:p>
            <w:pPr>
              <w:spacing w:before="37" w:line="238" w:lineRule="auto"/>
              <w:ind w:left="1630" w:right="148" w:hanging="14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给予警告，并处二万五千元以下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Align w:val="top"/>
          </w:tcPr>
          <w:p>
            <w:pPr>
              <w:spacing w:before="37" w:line="226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7" w:line="226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7" w:line="226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4" w:type="dxa"/>
            <w:vAlign w:val="top"/>
          </w:tcPr>
          <w:p>
            <w:pPr>
              <w:spacing w:before="37" w:line="226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7" w:line="226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6" w:right="108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密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切接触未成年人的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履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查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询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务，或者招用、继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聘用具有相关违法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罪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记录人员的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98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29" o:spid="_x0000_s1029" o:spt="202" type="#_x0000_t202" style="position:absolute;left:0pt;margin-left:5.1pt;margin-top:0.85pt;height:14.6pt;width:11.6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left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警告、罚款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  <w:p>
            <w:pPr>
              <w:spacing w:before="22" w:line="231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吊销营业执</w:t>
            </w:r>
          </w:p>
          <w:p>
            <w:pPr>
              <w:spacing w:before="23" w:line="230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、 吊销相关</w:t>
            </w:r>
          </w:p>
          <w:p>
            <w:pPr>
              <w:spacing w:before="21" w:line="231" w:lineRule="auto"/>
              <w:ind w:left="4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before="33" w:line="235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305" w:line="232" w:lineRule="auto"/>
              <w:ind w:left="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给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警告，并处五万元以下罚款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1" w:type="dxa"/>
            <w:vAlign w:val="top"/>
          </w:tcPr>
          <w:p>
            <w:pPr>
              <w:spacing w:before="3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拒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不改正或者造成严重后果的，责</w:t>
            </w:r>
          </w:p>
          <w:p>
            <w:pPr>
              <w:spacing w:before="20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停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业整顿或者吊销营业执照、 吊</w:t>
            </w:r>
          </w:p>
          <w:p>
            <w:pPr>
              <w:spacing w:before="23" w:line="230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销相关许可证，并处五万元以上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五</w:t>
            </w:r>
          </w:p>
          <w:p>
            <w:pPr>
              <w:spacing w:before="24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元以下罚款，对直接负责的主</w:t>
            </w:r>
          </w:p>
          <w:p>
            <w:pPr>
              <w:spacing w:before="23" w:line="230" w:lineRule="auto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人员和其他直接责任人员依法给</w:t>
            </w:r>
          </w:p>
          <w:p>
            <w:pPr>
              <w:spacing w:before="21" w:line="228" w:lineRule="auto"/>
              <w:ind w:left="14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处分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6839" w:h="11906"/>
          <w:pgMar w:top="400" w:right="1290" w:bottom="1419" w:left="1361" w:header="0" w:footer="113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12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(用人单位劳动用工管理类)</w:t>
      </w:r>
    </w:p>
    <w:p>
      <w:pPr>
        <w:spacing w:line="126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5" w:line="22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5" w:line="22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5" w:line="22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5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5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动者依法解除或者</w:t>
            </w:r>
          </w:p>
          <w:p>
            <w:pPr>
              <w:spacing w:before="23" w:line="232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止劳动合同，用人</w:t>
            </w:r>
          </w:p>
          <w:p>
            <w:pPr>
              <w:spacing w:before="19" w:line="229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单位扣押劳动者档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案</w:t>
            </w:r>
          </w:p>
          <w:p>
            <w:pPr>
              <w:spacing w:before="25" w:line="229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者其他物品的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《中华人民共和国劳动合同法》第八十四条第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二款 用人单位违反本法规定， 以担保或者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其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名义向劳动者收取财物的，由劳动行政部门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责令限期退还劳动者本人，并以每人五百元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上二千元以下的标准处以罚款；给劳动者造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损害的，应当承担赔偿责任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。</w:t>
            </w:r>
          </w:p>
          <w:p>
            <w:pPr>
              <w:spacing w:before="2" w:line="258" w:lineRule="auto"/>
              <w:ind w:left="118" w:right="10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《中华人民共和国劳动合同法》第八十四条第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三款 劳动者依法解除或者终止劳动合同，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人单位扣押劳动者档案或者其他物品的，依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前款规定处罚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46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7" w:line="267" w:lineRule="auto"/>
              <w:ind w:left="1214" w:right="149" w:hanging="10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人五百元以上一千元以下的标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9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6" w:line="264" w:lineRule="auto"/>
              <w:ind w:left="1015" w:right="149" w:hanging="8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人一千元以上一千五百元以下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66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015" w:right="149" w:hanging="8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人一千五百元以上二千元以下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人单位的劳动安全</w:t>
            </w:r>
          </w:p>
          <w:p>
            <w:pPr>
              <w:spacing w:before="22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施和劳动卫生条件</w:t>
            </w:r>
          </w:p>
          <w:p>
            <w:pPr>
              <w:spacing w:before="23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符合国家规定或者</w:t>
            </w:r>
          </w:p>
          <w:p>
            <w:pPr>
              <w:spacing w:before="24" w:line="231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向劳动者提供必要</w:t>
            </w:r>
          </w:p>
          <w:p>
            <w:pPr>
              <w:spacing w:before="24" w:line="231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的劳动防护用品和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劳</w:t>
            </w:r>
          </w:p>
          <w:p>
            <w:pPr>
              <w:spacing w:before="21" w:line="229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动保护设施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55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中华人民共和国劳动法》第九十二条 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位的劳动安全设施和劳动卫生条件不符合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家规定或者未向劳动者提供必要的劳动防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护用品和劳动保护设施的，由劳动行政部门或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有关部门责令改正，可以处以罚款；情节严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的，提请县级以上人民政府决定责令停产整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；对事故隐患不采取措施，致使发生重大事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故，造成劳动者生命和财产损失的，对责任人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依照刑法有关规定追究刑事责任。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36" w:right="109" w:hanging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款；责令停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业整顿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5" w:line="239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</w:p>
        </w:tc>
        <w:tc>
          <w:tcPr>
            <w:tcW w:w="3452" w:type="dxa"/>
            <w:vAlign w:val="top"/>
          </w:tcPr>
          <w:p>
            <w:pPr>
              <w:spacing w:before="172" w:line="232" w:lineRule="auto"/>
              <w:ind w:left="1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以处以罚款</w:t>
            </w:r>
          </w:p>
        </w:tc>
      </w:tr>
    </w:tbl>
    <w:p>
      <w:pPr>
        <w:spacing w:line="219" w:lineRule="exact"/>
        <w:rPr>
          <w:rFonts w:ascii="Arial"/>
          <w:sz w:val="19"/>
        </w:rPr>
      </w:pPr>
    </w:p>
    <w:p>
      <w:pPr>
        <w:sectPr>
          <w:footerReference r:id="rId34" w:type="default"/>
          <w:pgSz w:w="16839" w:h="11906"/>
          <w:pgMar w:top="400" w:right="1287" w:bottom="1271" w:left="1361" w:header="0" w:footer="990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2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87" w:line="261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90" w:line="26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225" w:line="265" w:lineRule="auto"/>
              <w:ind w:left="689" w:right="149" w:hanging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处以罚款；提请县级以上人民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府决定责令停产整顿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人单位违反对女职</w:t>
            </w:r>
          </w:p>
          <w:p>
            <w:pPr>
              <w:spacing w:before="23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和未成年工的保护</w:t>
            </w:r>
          </w:p>
          <w:p>
            <w:pPr>
              <w:spacing w:before="24" w:line="234" w:lineRule="auto"/>
              <w:ind w:left="8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规定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中华人民共和国劳动法》第九十五条 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位违反本法对女职工和未成年工的保护规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，侵害其合法权益的，由劳动行政部门责令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改正，处以罚款；对女职工或者未成年工造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损害的，应当承担赔偿责任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。</w:t>
            </w:r>
          </w:p>
          <w:p>
            <w:pPr>
              <w:spacing w:before="1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女职工劳动保护特别规定》第十三条第一款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人单位违反本规定第六条第二款、第七条、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第九条第一款规定的，由县级以上人民政府人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力资源社会保障行政部门责令限期改正，按照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受侵害女职工每人 1000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元以上 5000 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准计算，处以罚款。</w:t>
            </w:r>
          </w:p>
          <w:p>
            <w:pPr>
              <w:spacing w:line="252" w:lineRule="auto"/>
              <w:ind w:left="118" w:right="10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《劳动保障监察条例》第二十三条用人单位有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下列行为之一的，由劳动保障行政部门责令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正，按照受侵害的劳动者每人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1000 元以上5000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以下的标准计算，处以罚款:</w:t>
            </w:r>
          </w:p>
          <w:p>
            <w:pPr>
              <w:spacing w:before="1" w:line="244" w:lineRule="auto"/>
              <w:ind w:left="120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安排女职工从事矿山井下劳动、国家规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定的第四级体力劳动强度的劳动或者其他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从事的劳动的；</w:t>
            </w:r>
          </w:p>
          <w:p>
            <w:pPr>
              <w:spacing w:before="24" w:line="245" w:lineRule="auto"/>
              <w:ind w:left="115" w:right="106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安排女职工在经期从事高处、低温、冷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作业或者国家规定的第三级体力劳动强度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的劳动的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；</w:t>
            </w:r>
          </w:p>
          <w:p>
            <w:pPr>
              <w:spacing w:before="21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安排女职工在怀孕期间从事国家规定的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72" w:line="264" w:lineRule="auto"/>
              <w:ind w:left="216" w:right="110" w:hanging="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照受侵害的劳动者每人1000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2300 元以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下的标准，处以罚款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216" w:right="110" w:hanging="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按照受侵害的劳动者每人 23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00 元以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3600 元以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下的标准，处以罚款</w:t>
            </w:r>
          </w:p>
        </w:tc>
      </w:tr>
    </w:tbl>
    <w:p>
      <w:pPr>
        <w:spacing w:line="193" w:lineRule="exact"/>
        <w:rPr>
          <w:rFonts w:ascii="Arial"/>
          <w:sz w:val="16"/>
        </w:rPr>
      </w:pPr>
    </w:p>
    <w:p>
      <w:pPr>
        <w:sectPr>
          <w:footerReference r:id="rId35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7" w:type="dxa"/>
            <w:vAlign w:val="top"/>
          </w:tcPr>
          <w:p>
            <w:pPr>
              <w:spacing w:before="37" w:line="226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6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6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7" w:line="226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6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人单位违反对女职</w:t>
            </w:r>
          </w:p>
          <w:p>
            <w:pPr>
              <w:spacing w:before="25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和未成年工的保护</w:t>
            </w:r>
          </w:p>
          <w:p>
            <w:pPr>
              <w:spacing w:before="24" w:line="234" w:lineRule="auto"/>
              <w:ind w:left="8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规定</w:t>
            </w:r>
          </w:p>
        </w:tc>
        <w:tc>
          <w:tcPr>
            <w:tcW w:w="4390" w:type="dxa"/>
            <w:vAlign w:val="top"/>
          </w:tcPr>
          <w:p>
            <w:pPr>
              <w:spacing w:before="33" w:line="251" w:lineRule="auto"/>
              <w:ind w:left="116" w:right="293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级体力劳动强度的劳动或者孕期禁忌从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事的劳动的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/>
              <w:ind w:left="119" w:right="10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四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安排怀孕 7 个月以上的女职工夜班劳动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者延长其工作时间的；</w:t>
            </w:r>
          </w:p>
          <w:p>
            <w:pPr>
              <w:spacing w:before="2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五) 女职工生育享受产假少于 90 天的；</w:t>
            </w:r>
          </w:p>
          <w:p>
            <w:pPr>
              <w:spacing w:before="26" w:line="246" w:lineRule="auto"/>
              <w:ind w:left="118" w:right="10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(六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安排女职工在哺乳未满 1 周岁的婴儿期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从事国家规定的第三级体力劳动强度的劳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动或者哺乳期禁忌从事的其他劳动，以及延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工作时间或者安排其夜班劳动的；</w:t>
            </w:r>
          </w:p>
          <w:p>
            <w:pPr>
              <w:spacing w:before="26" w:line="244" w:lineRule="auto"/>
              <w:ind w:left="118" w:right="3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七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)安排未成年工从事矿山井下、有毒有害、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家规定的第四级体力劳动强度的劳动或者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他禁忌从事的劳动的；</w:t>
            </w:r>
          </w:p>
          <w:p>
            <w:pPr>
              <w:tabs>
                <w:tab w:val="left" w:pos="220"/>
              </w:tabs>
              <w:spacing w:before="23" w:line="252" w:lineRule="auto"/>
              <w:ind w:left="116" w:right="10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八) 未对未成年工定期进行健康检查的。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湖南省劳动保障监察条例》第三十条 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十条  用人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单位有本条例第七条第 ( 一) 项至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(八) 项所列情形之一的，由劳动保障行政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门责令改正，并按照受侵害的劳动者每人一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千元以上五千元以下的标准，处以罚款；有第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 项规定情形的，由劳动保障行政部门给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警告，责令限期改正，并可以按照受侵害的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动者每人一百元以上五百元以下的标准，处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以罚款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。</w:t>
            </w:r>
          </w:p>
          <w:p>
            <w:pPr>
              <w:spacing w:before="2" w:line="252" w:lineRule="auto"/>
              <w:ind w:left="122" w:right="106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省劳动保障监察条例》第七条  劳动保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障行政部门对用人单位劳动用工的情况实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察，重点监察下列行为：</w:t>
            </w:r>
          </w:p>
          <w:p>
            <w:pPr>
              <w:spacing w:before="3" w:line="251" w:lineRule="auto"/>
              <w:ind w:left="117" w:right="106" w:firstLine="4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一) 安排女职工从事矿山井下劳动、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规定的第四级体力劳动强度的劳动或者其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他禁忌从事的劳动；</w:t>
            </w:r>
          </w:p>
          <w:p>
            <w:pPr>
              <w:spacing w:before="2" w:line="242" w:lineRule="auto"/>
              <w:ind w:left="118" w:right="108" w:firstLine="4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(二) 安排女职工在经期从事高处、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温、冷水作业或者国家规定的第三级体力劳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度的劳动；</w:t>
            </w:r>
          </w:p>
        </w:tc>
        <w:tc>
          <w:tcPr>
            <w:tcW w:w="14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22" w:right="11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按照受侵害的劳动者每人 36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00 元以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5000 元以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下的标准，处以罚款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</w:p>
    <w:p>
      <w:pPr>
        <w:sectPr>
          <w:footerReference r:id="rId36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人单位违反对女职</w:t>
            </w:r>
          </w:p>
          <w:p>
            <w:pPr>
              <w:spacing w:before="23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和未成年工的保护</w:t>
            </w:r>
          </w:p>
          <w:p>
            <w:pPr>
              <w:spacing w:before="24" w:line="234" w:lineRule="auto"/>
              <w:ind w:left="8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规定</w:t>
            </w:r>
          </w:p>
        </w:tc>
        <w:tc>
          <w:tcPr>
            <w:tcW w:w="4390" w:type="dxa"/>
            <w:vAlign w:val="top"/>
          </w:tcPr>
          <w:p>
            <w:pPr>
              <w:spacing w:before="31" w:line="252" w:lineRule="auto"/>
              <w:ind w:left="115" w:right="293" w:firstLine="4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(三) 安排女职工在孕期从事国家规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第三级体力劳动强度的劳动或者孕期禁忌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从事的劳动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 w:line="252" w:lineRule="auto"/>
              <w:ind w:left="117" w:right="293" w:firstLine="4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( 四) 安排怀孕七个月以上的女职工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班劳动或者延长其工作时间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</w:t>
            </w:r>
          </w:p>
          <w:p>
            <w:pPr>
              <w:spacing w:line="251" w:lineRule="auto"/>
              <w:ind w:left="122" w:right="293" w:firstLine="4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(五) 安排女职工生育享受产假少于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十天</w:t>
            </w:r>
            <w:r>
              <w:rPr>
                <w:rFonts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spacing w:line="252" w:lineRule="auto"/>
              <w:ind w:left="116" w:right="108" w:firstLine="4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(六) 安排女职工在哺乳未满一周岁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期间从事国家规定的第三级体力劳动强度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的劳动或者哺乳期禁忌从事的其他劳动，以及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长其工作时间或者安排其夜班劳动；</w:t>
            </w:r>
          </w:p>
          <w:p>
            <w:pPr>
              <w:spacing w:before="2" w:line="251" w:lineRule="auto"/>
              <w:ind w:left="114" w:right="106" w:firstLine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七) 安排未成年工从事矿山井下、有毒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害、国家规定的第四级体力劳动强度的劳动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者其他禁忌从事的劳动；</w:t>
            </w:r>
          </w:p>
          <w:p>
            <w:pPr>
              <w:spacing w:line="228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八) 不对未成年工定期进行健康检查；</w:t>
            </w:r>
          </w:p>
          <w:p>
            <w:pPr>
              <w:spacing w:before="27" w:line="265" w:lineRule="auto"/>
              <w:ind w:left="116" w:right="293" w:firstLine="4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(九) 违反劳动保障法律法规的规定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长劳动者工作时间。</w:t>
            </w:r>
          </w:p>
        </w:tc>
        <w:tc>
          <w:tcPr>
            <w:tcW w:w="14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22" w:right="11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按照受侵害的劳动者每人 36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00 元以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5000 元以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下的标准，处以罚款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236" w:right="125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使用有毒物品的作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业场所使用童工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52" w:lineRule="auto"/>
              <w:ind w:left="114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禁止使用童工规定》第六条 用人单位使用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工的，由劳动保障行政部门按照每使用一名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童工每月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5000 元罚款的标准给予处罚；在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用有毒物品的作业场所使用童工的，按照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使用有毒物品作业场所劳动保护条例》规定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罚款幅度，或者按照每使用一名童工每月处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5000 元罚款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的标准，从重处罚。劳动保障行政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门并应当责令用人单位限期将童工送回原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住地交其父母或者其他监护人，所需交通和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宿费用全部由用人单位承担。</w:t>
            </w:r>
          </w:p>
          <w:p>
            <w:pPr>
              <w:spacing w:before="1" w:line="244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人单位经劳动保障行政部门依照前款规定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责令限期改正，逾期仍不将童工送交其父母或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者其他监护人的，从责令限期改正之日起，由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</w:p>
          <w:p>
            <w:pPr>
              <w:spacing w:before="20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执照或撤销</w:t>
            </w:r>
          </w:p>
          <w:p>
            <w:pPr>
              <w:spacing w:before="23" w:line="239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登</w:t>
            </w: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按照每使用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一名童工每月处 5000 元</w:t>
            </w:r>
          </w:p>
          <w:p>
            <w:pPr>
              <w:spacing w:before="20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罚款的标准给予处罚或者处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5 万元</w:t>
            </w:r>
          </w:p>
          <w:p>
            <w:pPr>
              <w:spacing w:before="23" w:line="223" w:lineRule="auto"/>
              <w:ind w:left="6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以上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38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</w:p>
        </w:tc>
        <w:tc>
          <w:tcPr>
            <w:tcW w:w="3452" w:type="dxa"/>
            <w:vAlign w:val="top"/>
          </w:tcPr>
          <w:p>
            <w:pPr>
              <w:spacing w:before="37" w:line="238" w:lineRule="auto"/>
              <w:ind w:left="126" w:right="10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按照每使用一名童工每月处 500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 元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罚款的标准从重处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罚或者处 13 万元</w:t>
            </w:r>
          </w:p>
        </w:tc>
      </w:tr>
    </w:tbl>
    <w:p>
      <w:pPr>
        <w:spacing w:before="105" w:line="185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- </w:t>
      </w:r>
      <w:r>
        <w:rPr>
          <w:rFonts w:ascii="宋体" w:hAnsi="宋体" w:eastAsia="宋体" w:cs="宋体"/>
          <w:sz w:val="28"/>
          <w:szCs w:val="28"/>
        </w:rPr>
        <w:t>34 -</w:t>
      </w:r>
    </w:p>
    <w:p>
      <w:pPr>
        <w:sectPr>
          <w:footerReference r:id="rId37" w:type="default"/>
          <w:pgSz w:w="16839" w:h="11906"/>
          <w:pgMar w:top="400" w:right="1287" w:bottom="400" w:left="1361" w:header="0" w:footer="0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7" w:type="dxa"/>
            <w:vAlign w:val="top"/>
          </w:tcPr>
          <w:p>
            <w:pPr>
              <w:spacing w:before="37" w:line="226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6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6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7" w:line="226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236" w:right="125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使用有毒物品的作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业场所使用童工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6" w:right="106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保障行政部门按照每使用一名童工每月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处 1 万元罚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的标准处罚，并由工商行政管理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门吊销其营业执照或者由民政部门撤销民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非企业单位登记；用人单位是国家机关、事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单位的，由有关单位依法对直接负责的主管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员和其他直接责任人员给予降级或者撤职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行政处分或纪律处分</w:t>
            </w:r>
          </w:p>
          <w:p>
            <w:pPr>
              <w:spacing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《使用有毒物品作业场所劳动保护条例》第六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  用人单位违反本条例的规定，有下列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行为之一的，由卫生行政部门给予警告，责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限期改正；逾期不改正的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，处 5 万元以上 3 0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万元以下的罚款；造成严重职业中毒危害或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导致职业中毒事故发生的，对负有责任的主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员和其他直接责任人员依照</w:t>
            </w:r>
            <w:r>
              <w:fldChar w:fldCharType="begin"/>
            </w:r>
            <w:r>
              <w:instrText xml:space="preserve"> HYPERLINK "http://www.faxin.cn/lib/zyfl/javascript:void(0);"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刑法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fldChar w:fldCharType="end"/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关于重大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责任事故罪或者其他罪的规定，依法追究刑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责任</w:t>
            </w:r>
            <w:r>
              <w:rPr>
                <w:rFonts w:ascii="仿宋" w:hAnsi="仿宋" w:eastAsia="仿宋" w:cs="仿宋"/>
                <w:sz w:val="20"/>
                <w:szCs w:val="20"/>
              </w:rPr>
              <w:t>：</w:t>
            </w:r>
          </w:p>
          <w:p>
            <w:pPr>
              <w:spacing w:line="251" w:lineRule="auto"/>
              <w:ind w:left="116" w:right="106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一) 使用未经培训考核合格的劳动者从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高毒作业的；</w:t>
            </w:r>
          </w:p>
          <w:p>
            <w:pPr>
              <w:spacing w:before="1" w:line="252" w:lineRule="auto"/>
              <w:ind w:left="123" w:right="106" w:firstLine="4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安排有职业禁忌的劳动者从事所禁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的作业的；</w:t>
            </w:r>
          </w:p>
          <w:p>
            <w:pPr>
              <w:spacing w:before="2" w:line="251" w:lineRule="auto"/>
              <w:ind w:left="116" w:right="106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发现有职业禁忌或者有与所从事职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相关的健康损害的劳动者，未及时调离原工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岗位，并妥善安置的；</w:t>
            </w:r>
          </w:p>
          <w:p>
            <w:pPr>
              <w:spacing w:before="1" w:line="252" w:lineRule="auto"/>
              <w:ind w:left="122" w:right="108" w:firstLine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四) 安排未成年人或者孕期、哺乳期的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女职工从事使用有毒物品作业的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line="222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(五) 使用童工的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营</w:t>
            </w:r>
          </w:p>
          <w:p>
            <w:pPr>
              <w:spacing w:before="23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执照或撤销</w:t>
            </w:r>
          </w:p>
          <w:p>
            <w:pPr>
              <w:spacing w:before="23" w:line="239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登</w:t>
            </w:r>
            <w:r>
              <w:rPr>
                <w:rFonts w:ascii="仿宋" w:hAnsi="仿宋" w:eastAsia="仿宋" w:cs="仿宋"/>
                <w:sz w:val="20"/>
                <w:szCs w:val="20"/>
              </w:rPr>
              <w:t>记</w:t>
            </w:r>
          </w:p>
        </w:tc>
        <w:tc>
          <w:tcPr>
            <w:tcW w:w="2019" w:type="dxa"/>
            <w:vAlign w:val="top"/>
          </w:tcPr>
          <w:p>
            <w:pPr>
              <w:spacing w:before="32" w:line="341" w:lineRule="exact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2" w:line="231" w:lineRule="auto"/>
              <w:ind w:left="6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以上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21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从责令限期改正之日起，按照每使</w:t>
            </w:r>
          </w:p>
          <w:p>
            <w:pPr>
              <w:spacing w:before="23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用一名童工每月处 1 万元罚款的</w:t>
            </w: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  <w:p>
            <w:pPr>
              <w:spacing w:before="23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准处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或者处 21 万元以上 30 万元</w:t>
            </w:r>
          </w:p>
          <w:p>
            <w:pPr>
              <w:spacing w:before="20" w:line="231" w:lineRule="auto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的罚款，并由工商行政管理部</w:t>
            </w:r>
          </w:p>
          <w:p>
            <w:pPr>
              <w:spacing w:before="23" w:line="230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门 吊销其营业执照或者由民政</w:t>
            </w:r>
            <w:r>
              <w:rPr>
                <w:rFonts w:ascii="仿宋" w:hAnsi="仿宋" w:eastAsia="仿宋" w:cs="仿宋"/>
                <w:sz w:val="20"/>
                <w:szCs w:val="20"/>
              </w:rPr>
              <w:t>部门</w:t>
            </w:r>
          </w:p>
          <w:p>
            <w:pPr>
              <w:spacing w:before="25" w:line="229" w:lineRule="auto"/>
              <w:ind w:left="5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撤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销民办非企业单位登记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3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人单位违反劳动合</w:t>
            </w:r>
          </w:p>
          <w:p>
            <w:pPr>
              <w:spacing w:before="24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法有关建立职工名</w:t>
            </w:r>
          </w:p>
          <w:p>
            <w:pPr>
              <w:spacing w:before="23" w:line="232" w:lineRule="auto"/>
              <w:ind w:left="6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册规定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</w:p>
        </w:tc>
        <w:tc>
          <w:tcPr>
            <w:tcW w:w="4390" w:type="dxa"/>
            <w:vAlign w:val="top"/>
          </w:tcPr>
          <w:p>
            <w:pPr>
              <w:spacing w:before="34" w:line="247" w:lineRule="auto"/>
              <w:ind w:left="118" w:right="10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《中华人民共和国劳动合同法实施条例》第三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十三条 用人单位违反劳动合同法有关建立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工名册规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定的， 由劳动行政部门责令限期改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正；逾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期不改正的， 由劳动行政部门处 2000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元以上 2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以下的罚款。</w:t>
            </w:r>
          </w:p>
        </w:tc>
        <w:tc>
          <w:tcPr>
            <w:tcW w:w="14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26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</w:p>
        </w:tc>
        <w:tc>
          <w:tcPr>
            <w:tcW w:w="34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25" w:lineRule="exact"/>
        <w:rPr>
          <w:rFonts w:ascii="Arial"/>
          <w:sz w:val="10"/>
        </w:rPr>
      </w:pPr>
    </w:p>
    <w:p>
      <w:pPr>
        <w:sectPr>
          <w:footerReference r:id="rId38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人单位违反劳动合</w:t>
            </w:r>
          </w:p>
          <w:p>
            <w:pPr>
              <w:spacing w:before="22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法有关建立职工名</w:t>
            </w:r>
          </w:p>
          <w:p>
            <w:pPr>
              <w:spacing w:before="23" w:line="232" w:lineRule="auto"/>
              <w:ind w:left="6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册规定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8" w:right="10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《中华人民共和国劳动合同法实施条例》第三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十三条 用人单位违反劳动合同法有关建立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工名册规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定的， 由劳动行政部门责令限期改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正；逾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期不改正的， 由劳动行政部门处 2000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元以上 2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0" w:right="5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6" w:line="267" w:lineRule="auto"/>
              <w:ind w:left="1111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逾期不改正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，处 2000 元以上 8000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66" w:line="267" w:lineRule="auto"/>
              <w:ind w:left="1111" w:right="109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逾期不改正的，处8000 元以上 1400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0" w:line="264" w:lineRule="auto"/>
              <w:ind w:left="813" w:right="254" w:hanging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逾期不改正的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，处 14000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工单位违反劳动合</w:t>
            </w:r>
          </w:p>
          <w:p>
            <w:pPr>
              <w:spacing w:before="22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法和有关劳务派遣</w:t>
            </w:r>
          </w:p>
          <w:p>
            <w:pPr>
              <w:spacing w:before="23" w:line="234" w:lineRule="auto"/>
              <w:ind w:left="7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136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劳务派遣暂行规定》第二十条劳务派遣单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位、用工单位违反劳动合同法和劳动合同法实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条例有关劳务派遣规定的，按照劳动合同法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九十二条规定执行。</w:t>
            </w:r>
          </w:p>
          <w:p>
            <w:pPr>
              <w:spacing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劳动合同法》第九十二条第二款 劳务派遣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位、用工单位违反本法有关劳务派遣规定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的，由劳动行政部门责令限期改正；逾期不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的，以每人五千元以上一万元以下的标准处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以罚款，对劳务派遣单位，吊销其劳务派遣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经营许可证。用工单位给被派遣劳动者造成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损害的，劳务派遣单位与用工单位承担连带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责任。</w:t>
            </w:r>
          </w:p>
          <w:p>
            <w:pPr>
              <w:spacing w:before="6" w:line="255" w:lineRule="auto"/>
              <w:ind w:left="118" w:right="4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劳务派遣行政许可实施办法》第三十二条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劳务派遣单位违反《中华人民共和国劳动合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法》有关劳务派遣规定的，由人力资源社会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障行政部门责令限期改正；逾期不改正的，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5000 元以上 1 万元以下的标准处以罚款，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并吊销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《劳务派遣经营许可证》。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337" w:right="109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罚款，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28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5000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2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700 元以下的标准处以罚款，对劳</w:t>
            </w:r>
          </w:p>
          <w:p>
            <w:pPr>
              <w:spacing w:before="21" w:line="229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务派遣单位， 吊销其劳务派遣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务</w:t>
            </w:r>
          </w:p>
          <w:p>
            <w:pPr>
              <w:spacing w:before="24" w:line="231" w:lineRule="auto"/>
              <w:ind w:left="1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经营许可证</w:t>
            </w:r>
          </w:p>
        </w:tc>
      </w:tr>
    </w:tbl>
    <w:p>
      <w:pPr>
        <w:spacing w:line="166" w:lineRule="exact"/>
        <w:rPr>
          <w:rFonts w:ascii="Arial"/>
          <w:sz w:val="14"/>
        </w:rPr>
      </w:pPr>
    </w:p>
    <w:p>
      <w:pPr>
        <w:sectPr>
          <w:footerReference r:id="rId39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116" w:righ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工单位违反劳动合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法和有关劳务派遣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劳务派遣暂行规定》第二十条劳务派遣单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位、用工单位违反劳动合同法和劳动合同法实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条例有关劳务派遣规定的，按照劳动合同法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九十二条规定执行。</w:t>
            </w:r>
          </w:p>
          <w:p>
            <w:pPr>
              <w:spacing w:before="4" w:line="251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劳动合同法》第九十二条第二款 劳务派遣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位、用工单位违反本法有关劳务派遣规定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的，由劳动行政部门责令限期改正；逾期不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的，以每人五千元以上一万元以下的标准处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以罚款，对劳务派遣单位，吊销其劳务派遣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经营许可证。用工单位给被派遣劳动者造成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损害的，劳务派遣单位与用工单位承担连带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责任。</w:t>
            </w:r>
          </w:p>
          <w:p>
            <w:pPr>
              <w:spacing w:before="2" w:line="248" w:lineRule="auto"/>
              <w:ind w:left="114" w:right="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劳务派遣行政许可实施办法》第三十二条  劳务派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遣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单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位违反《中华人民共和国劳动合同法》有关劳务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派遣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定的， 由人力资源社会保障行政部门责令限期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正；逾期不改正的，以每人 5000 元以上 1 万元以下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的标准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以罚款，并吊销其《劳务派遣经营许可证》。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337" w:right="109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罚款，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6700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0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400 元以下的标准处以罚款，对劳</w:t>
            </w:r>
          </w:p>
          <w:p>
            <w:pPr>
              <w:spacing w:before="23" w:line="229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务派遣单位， 吊销其劳务派遣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务</w:t>
            </w:r>
          </w:p>
          <w:p>
            <w:pPr>
              <w:spacing w:before="24" w:line="231" w:lineRule="auto"/>
              <w:ind w:left="1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8400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2" w:line="231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元以下的标准处以罚款，对劳</w:t>
            </w:r>
          </w:p>
          <w:p>
            <w:pPr>
              <w:spacing w:before="21" w:line="229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务派遣单位， 吊销其劳务派遣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务</w:t>
            </w:r>
          </w:p>
          <w:p>
            <w:pPr>
              <w:spacing w:before="24" w:line="231" w:lineRule="auto"/>
              <w:ind w:left="1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以实物、有价证券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等</w:t>
            </w:r>
          </w:p>
          <w:p>
            <w:pPr>
              <w:spacing w:before="24"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式代替货币支付农</w:t>
            </w:r>
          </w:p>
          <w:p>
            <w:pPr>
              <w:spacing w:before="23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工工资；未编制工</w:t>
            </w:r>
          </w:p>
          <w:p>
            <w:pPr>
              <w:spacing w:before="20" w:line="229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支付台账并依法保</w:t>
            </w:r>
          </w:p>
          <w:p>
            <w:pPr>
              <w:spacing w:before="26" w:line="228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存，或者未向农民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</w:t>
            </w:r>
          </w:p>
          <w:p>
            <w:pPr>
              <w:spacing w:before="27" w:line="229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供工资清单；扣押</w:t>
            </w:r>
          </w:p>
          <w:p>
            <w:pPr>
              <w:spacing w:before="25" w:line="230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或者变相扣押用于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</w:t>
            </w:r>
          </w:p>
          <w:p>
            <w:pPr>
              <w:spacing w:before="22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农民工工资的银行</w:t>
            </w:r>
          </w:p>
          <w:p>
            <w:pPr>
              <w:spacing w:before="25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户所绑定的农民工</w:t>
            </w:r>
          </w:p>
          <w:p>
            <w:pPr>
              <w:spacing w:before="24" w:line="229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人社会保障卡或者</w:t>
            </w:r>
          </w:p>
          <w:p>
            <w:pPr>
              <w:spacing w:before="26" w:line="229" w:lineRule="auto"/>
              <w:ind w:left="7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行卡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249"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保障农民工工资支付条例》第五十四条有下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列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情形之一的，由人力资源社会保障行政部门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责令限期改正；逾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期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不改正的，对单位处 2 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元以上 5 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以下的罚款，对法定代表人或者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主要负责人、直接负责的主管人员和其他直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责任人员处 1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万元以上 3 万元以下的罚款: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 以实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物、有价证券等形式代替货币支付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民工工资；</w:t>
            </w:r>
          </w:p>
          <w:p>
            <w:pPr>
              <w:spacing w:before="1" w:line="252" w:lineRule="auto"/>
              <w:ind w:left="118" w:right="10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未编制工资支付台账并依法保存，或者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农民工提供工资清单；</w:t>
            </w:r>
          </w:p>
          <w:p>
            <w:pPr>
              <w:spacing w:before="1" w:line="260" w:lineRule="auto"/>
              <w:ind w:left="119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扣押或者变相扣押用于支付农民工工资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的银行账户所绑定的农民工本人社会保障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者银行卡。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3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5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期不改正的，对单位处 2 万元以</w:t>
            </w:r>
          </w:p>
          <w:p>
            <w:pPr>
              <w:spacing w:before="20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3 万元以下的罚款，对法定代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</w:p>
          <w:p>
            <w:pPr>
              <w:spacing w:before="23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者主要负责人、直接负责的主</w:t>
            </w:r>
          </w:p>
          <w:p>
            <w:pPr>
              <w:spacing w:before="22" w:line="230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管人员和其他直接责任人员处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1 万</w:t>
            </w:r>
          </w:p>
          <w:p>
            <w:pPr>
              <w:spacing w:before="24" w:line="222" w:lineRule="auto"/>
              <w:ind w:left="4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1.7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04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具有《基准制度》第</w:t>
            </w:r>
          </w:p>
        </w:tc>
        <w:tc>
          <w:tcPr>
            <w:tcW w:w="3452" w:type="dxa"/>
            <w:vAlign w:val="top"/>
          </w:tcPr>
          <w:p>
            <w:pPr>
              <w:spacing w:before="104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期不改正的，对单位处 3 万元以</w:t>
            </w:r>
          </w:p>
        </w:tc>
      </w:tr>
    </w:tbl>
    <w:p>
      <w:pPr>
        <w:spacing w:line="161" w:lineRule="exact"/>
        <w:rPr>
          <w:rFonts w:ascii="Arial"/>
          <w:sz w:val="14"/>
        </w:rPr>
      </w:pPr>
    </w:p>
    <w:p>
      <w:pPr>
        <w:sectPr>
          <w:footerReference r:id="rId40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2" w:line="308" w:lineRule="auto"/>
              <w:ind w:left="123" w:right="229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1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4 万元以下的罚款，对法定代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</w:p>
          <w:p>
            <w:pPr>
              <w:spacing w:before="23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者主要负责人、直接负责的主</w:t>
            </w:r>
          </w:p>
          <w:p>
            <w:pPr>
              <w:spacing w:before="20" w:line="230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管人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和其他直接责任人员处 1.7</w:t>
            </w:r>
          </w:p>
          <w:p>
            <w:pPr>
              <w:spacing w:before="24" w:line="227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万元以上 2.4 万元以下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0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1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期不改正的，对单位处 4 万元以</w:t>
            </w:r>
          </w:p>
          <w:p>
            <w:pPr>
              <w:spacing w:before="22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 5 万元以下的罚款，对法定代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</w:p>
          <w:p>
            <w:pPr>
              <w:spacing w:before="20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者主要负责人、直接负责的主</w:t>
            </w:r>
          </w:p>
          <w:p>
            <w:pPr>
              <w:spacing w:before="23" w:line="230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人员和其他直接责任人员处 2.4</w:t>
            </w:r>
          </w:p>
          <w:p>
            <w:pPr>
              <w:spacing w:before="24" w:line="226" w:lineRule="auto"/>
              <w:ind w:left="4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31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工总承包单位未按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定开设或者使用农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工工资专用账户；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工总承包单位未按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定存储工资保证金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者未提供金融机构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函；施工总承包单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、分包单位未实行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动用工实名制管理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保障农民工工资支付条例》第五十五条 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下列情形之一的，由人力资源社会保障行政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门、相关行业工程建设主管部门按照职责责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期改正；逾期不改正的，责令项目停工，并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处 5 万元以上 10 万元以下的罚款；情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节严重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的，给予施工单位限制承接新工程、降低资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等级、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吊销资质证书等处罚：</w:t>
            </w:r>
          </w:p>
          <w:p>
            <w:pPr>
              <w:spacing w:before="1"/>
              <w:ind w:left="117" w:right="106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施工总承包单位未按规定开设或者使用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民工工资专用账户；</w:t>
            </w:r>
          </w:p>
          <w:p>
            <w:pPr>
              <w:spacing w:before="23" w:line="241" w:lineRule="auto"/>
              <w:ind w:left="116" w:right="10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施工总承包单位未按规定存储工资保证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金或者未提供金融机构保函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</w:t>
            </w:r>
          </w:p>
          <w:p>
            <w:pPr>
              <w:spacing w:before="25"/>
              <w:ind w:left="116" w:right="10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施工总承包单位、分包单位未实行劳动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用工实名制管理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7" w:right="111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责令停工；罚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；限制承接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工程；降低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资质等级； 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销资质证书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72" w:line="264" w:lineRule="auto"/>
              <w:ind w:left="163" w:right="149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逾期不改正的，责令项目停工，并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 xml:space="preserve">处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5 万元以上 6.7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期不改正的，责令项目停工，并</w:t>
            </w:r>
          </w:p>
          <w:p>
            <w:pPr>
              <w:spacing w:before="22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6.7 万元以上 8.4 万元以下的罚</w:t>
            </w:r>
          </w:p>
          <w:p>
            <w:pPr>
              <w:spacing w:before="20" w:line="232" w:lineRule="auto"/>
              <w:ind w:left="1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0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24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期不改正的，责令项目停工，并</w:t>
            </w:r>
          </w:p>
          <w:p>
            <w:pPr>
              <w:spacing w:before="22" w:line="231" w:lineRule="auto"/>
              <w:ind w:left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8.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4 万元以上 10 万元以下的罚</w:t>
            </w:r>
          </w:p>
          <w:p>
            <w:pPr>
              <w:spacing w:before="23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款；给予施工单位限制承接新工程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</w:p>
          <w:p>
            <w:pPr>
              <w:spacing w:before="22" w:line="265" w:lineRule="auto"/>
              <w:ind w:left="1637" w:right="149" w:hanging="1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降低资质等级、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吊销资质证书等处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42.6pt;margin-top:192.7pt;height:14.55pt;width:11.8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2" w:lineRule="auto"/>
                          <w:ind w:left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>度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分包单位未按月考核</w:t>
            </w:r>
          </w:p>
          <w:p>
            <w:pPr>
              <w:spacing w:before="24" w:line="229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民工工作量、编制</w:t>
            </w:r>
          </w:p>
          <w:p>
            <w:pPr>
              <w:spacing w:before="25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资支付表并经农民</w:t>
            </w:r>
          </w:p>
          <w:p>
            <w:pPr>
              <w:spacing w:before="23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本人签字确认；施</w:t>
            </w:r>
          </w:p>
          <w:p>
            <w:pPr>
              <w:spacing w:before="23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总承包单位未对分</w:t>
            </w:r>
          </w:p>
          <w:p>
            <w:pPr>
              <w:spacing w:before="26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单位劳动用工实施</w:t>
            </w:r>
          </w:p>
          <w:p>
            <w:pPr>
              <w:spacing w:before="25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督管理；分包单位</w:t>
            </w:r>
          </w:p>
          <w:p>
            <w:pPr>
              <w:spacing w:before="21" w:line="229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配合施工总承包单</w:t>
            </w:r>
          </w:p>
          <w:p>
            <w:pPr>
              <w:spacing w:before="26" w:line="229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对其劳动用工进行</w:t>
            </w:r>
          </w:p>
          <w:p>
            <w:pPr>
              <w:spacing w:before="25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督管理；施工总承</w:t>
            </w:r>
          </w:p>
          <w:p>
            <w:pPr>
              <w:spacing w:before="24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单位未实行施工现</w:t>
            </w:r>
          </w:p>
          <w:p>
            <w:pPr>
              <w:spacing w:before="23" w:line="230" w:lineRule="auto"/>
              <w:ind w:left="2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场维权信息公示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制</w:t>
            </w:r>
          </w:p>
          <w:p>
            <w:pPr>
              <w:spacing w:before="164" w:line="98" w:lineRule="exact"/>
              <w:ind w:left="10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8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保障农民工工资支付条例》第五十六条 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下列情形之一的，由人力资源社会保障行政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门、相关行业工程建设主管部门按照职责责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限期改正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；逾期不改正的，处 5 万元以上 10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元以下的罚款:</w:t>
            </w:r>
          </w:p>
          <w:p>
            <w:pPr>
              <w:spacing w:before="1"/>
              <w:ind w:left="315" w:right="106" w:hanging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分包单位未按月考核农民工工作量、编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制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资支付表并经农民工本人签字确认；</w:t>
            </w:r>
          </w:p>
          <w:p>
            <w:pPr>
              <w:spacing w:before="22" w:line="242" w:lineRule="auto"/>
              <w:ind w:left="120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施工总承包单位未对分包单位劳动用工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施监督管理；</w:t>
            </w:r>
          </w:p>
          <w:p>
            <w:pPr>
              <w:spacing w:before="23" w:line="241" w:lineRule="auto"/>
              <w:ind w:left="118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分包单位未配合施工总承包单位对其劳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用工进行监督管理；</w:t>
            </w:r>
          </w:p>
          <w:p>
            <w:pPr>
              <w:spacing w:before="23" w:line="241" w:lineRule="auto"/>
              <w:ind w:left="126" w:right="106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四) 施工总承包单位未实行施工现场维权信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息公示制度。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9" w:line="246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8" w:line="267" w:lineRule="auto"/>
              <w:ind w:left="1003" w:right="174" w:hanging="8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逾期不改正的，处 5 万元以上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6.7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2" w:line="264" w:lineRule="auto"/>
              <w:ind w:left="1004" w:right="107" w:hanging="8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逾期不改正的，处 6.7 万元以上 8.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0" w:line="267" w:lineRule="auto"/>
              <w:ind w:left="1004" w:right="135" w:hanging="8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逾期不改正的，处 8.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4 万元以上 10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137" w:type="dxa"/>
            <w:vAlign w:val="top"/>
          </w:tcPr>
          <w:p>
            <w:pPr>
              <w:spacing w:before="33" w:line="249" w:lineRule="auto"/>
              <w:ind w:left="131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设单位未依法提供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程款支付担保；建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单位未按约定及时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额向农民工工资专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账户拨付工程款中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人工费用；建设单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或者施工总承包单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拒不提供或者无法</w:t>
            </w:r>
          </w:p>
        </w:tc>
        <w:tc>
          <w:tcPr>
            <w:tcW w:w="4390" w:type="dxa"/>
            <w:vAlign w:val="top"/>
          </w:tcPr>
          <w:p>
            <w:pPr>
              <w:spacing w:before="35"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保障农民工工资支付条例》第五十七条 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下列情形之一的，由人力资源社会保障行政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门、相关行业工程建设主管部门按照职责责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期改正；逾期不改正的，责令项目停工，并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5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万元以上 10 万元以下的罚款：</w:t>
            </w:r>
          </w:p>
          <w:p>
            <w:pPr>
              <w:spacing w:line="243" w:lineRule="auto"/>
              <w:ind w:left="120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建设单位未依法提供工程款支付担保；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建设单位未按约定及时足额向农民工工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专用账户拨付工程款中的人工费用；</w:t>
            </w:r>
          </w:p>
        </w:tc>
        <w:tc>
          <w:tcPr>
            <w:tcW w:w="14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645" w:right="109" w:hanging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责令停工；罚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67" w:lineRule="exact"/>
        <w:rPr>
          <w:rFonts w:ascii="Arial"/>
          <w:sz w:val="14"/>
        </w:rPr>
      </w:pPr>
    </w:p>
    <w:p>
      <w:pPr>
        <w:sectPr>
          <w:footerReference r:id="rId42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提供工程施工合同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</w:p>
          <w:p>
            <w:pPr>
              <w:spacing w:before="23" w:line="263" w:lineRule="auto"/>
              <w:ind w:left="548" w:right="125" w:hanging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民工工资专用账户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关资料。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60" w:lineRule="auto"/>
              <w:ind w:left="114" w:right="10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建设单位或者施工总承包单位拒不提供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者无法提供工程施工合同、农民工工资专用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账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户有关资料。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645" w:right="109" w:hanging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责令停工；罚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5" w:line="267" w:lineRule="auto"/>
              <w:ind w:left="163" w:right="149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逾期不改正的，责令项目停工，并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 xml:space="preserve">处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5 万元以上 6.7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期不改正的，责令项目停工，并</w:t>
            </w:r>
          </w:p>
          <w:p>
            <w:pPr>
              <w:spacing w:before="22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6.7 万元以上 8.4 万元以下的罚</w:t>
            </w:r>
          </w:p>
          <w:p>
            <w:pPr>
              <w:spacing w:before="23" w:line="232" w:lineRule="auto"/>
              <w:ind w:left="1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91" w:line="289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22" w:right="108" w:firstLine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逾期不改正的，责令项目停工，并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8.4 万元以上 10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5" w:right="40" w:firstLine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拒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不自查和拒绝接受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动、财政、审计部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的监督检查的；上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劳动工资统计数据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虚作假的；在国家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有关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规定之外，超提、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超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发工资内、外收入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；侵害劳动者合法</w:t>
            </w:r>
          </w:p>
          <w:p>
            <w:pPr>
              <w:spacing w:line="230" w:lineRule="auto"/>
              <w:ind w:left="6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权益的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0"/>
              </w:tabs>
              <w:spacing w:before="65"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动部 财政部 审计署关于颁发&lt;国有企业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工资内外收入监督检查实施办法&gt;的通知》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十四条有下列违法违章行为之一的，除责令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限期纠正外，可酌情对当事人处以相当于其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人二个月工资以内的罚款；情节严重的，责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主管部门给予行政处分或调离原岗位：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 拒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不自查和拒绝接受劳动、财政、审计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部门的监督检查的；</w:t>
            </w:r>
          </w:p>
          <w:p>
            <w:pPr>
              <w:spacing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(二) 上报劳动工资统计数据弄虚作假的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；</w:t>
            </w:r>
          </w:p>
          <w:p>
            <w:pPr>
              <w:spacing w:before="24" w:line="241" w:lineRule="auto"/>
              <w:ind w:left="140" w:right="108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在国家有关规定之外，超提、超发工资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内、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外收入的；</w:t>
            </w:r>
          </w:p>
          <w:p>
            <w:pPr>
              <w:spacing w:before="23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四) 侵害劳动者合法权益的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8" w:line="267" w:lineRule="auto"/>
              <w:ind w:left="918" w:right="149" w:hanging="7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对当事人处以相当于其本人月工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0.7 倍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以内的罚款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2" w:line="264" w:lineRule="auto"/>
              <w:ind w:left="395" w:right="149" w:hanging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对当事人处以相当于其本人月工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0.7 倍以上 1.4 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1" w:line="267" w:lineRule="auto"/>
              <w:ind w:left="512" w:right="149" w:hanging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对当事人处以相当于其本人月工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1.4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倍以上 2 倍以下的罚款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业违法违章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4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动部 财政部 审计署关于颁发&lt;国有企业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资内外收入监督检查实施办法&gt;的通知》第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十五条对违法违章企业，由劳动、财政、审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计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门予以通报批评，并按违纪金额的 20%~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0%处以罚款。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644" w:right="109" w:hanging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报批评；罚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spacing w:before="29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6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8" w:line="265" w:lineRule="auto"/>
              <w:ind w:left="1317" w:right="121" w:hanging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批评，按违纪金额的 20%~30%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68" w:line="267" w:lineRule="auto"/>
              <w:ind w:left="1317" w:right="121" w:hanging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批评，按违纪金额的 30%~40%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68" w:line="267" w:lineRule="auto"/>
              <w:ind w:left="1317" w:right="121" w:hanging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通报批评，按违纪金额的40%~50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%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任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何单位和个人未经</w:t>
            </w:r>
          </w:p>
          <w:p>
            <w:pPr>
              <w:spacing w:before="24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许可，擅自经营劳务</w:t>
            </w:r>
          </w:p>
          <w:p>
            <w:pPr>
              <w:spacing w:before="20" w:line="232" w:lineRule="auto"/>
              <w:ind w:left="5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遣业务的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《劳务派遣行政许可实施办法》第三十一条任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单位和个人违反《中华人民共和国劳动合同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》的规定，未经许可，擅自经营劳务派遣业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的，由人力资源社会保障行政部门责令停止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违法行为，没收违法所得，并处违法所得 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倍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以上 5 倍以下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的罚款；没有违法所得的，可以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5 万元以下的罚款。</w:t>
            </w:r>
          </w:p>
          <w:p>
            <w:pPr>
              <w:spacing w:before="1" w:line="247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《中华人民共和国劳动合同法》第九十二条第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违反本法规定，未经许可，擅自经营劳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务派遣业务的，由劳动行政部门责令停止违法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行为，没收违法所得，并处违法所得一倍以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五倍以下的罚款；没有违法所得的，可以处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五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31" w:right="212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73" w:line="26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没收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法所得，并处违法所得 1 倍</w:t>
            </w:r>
          </w:p>
          <w:p>
            <w:pPr>
              <w:spacing w:before="23" w:line="231" w:lineRule="auto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以上 2.3 倍以下的罚款</w:t>
            </w:r>
            <w:r>
              <w:rPr>
                <w:rFonts w:ascii="仿宋" w:hAnsi="仿宋" w:eastAsia="仿宋" w:cs="仿宋"/>
                <w:sz w:val="20"/>
                <w:szCs w:val="20"/>
              </w:rPr>
              <w:t>；没有违法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所得的，可以处 1.7 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元以下的罚</w:t>
            </w:r>
          </w:p>
          <w:p>
            <w:pPr>
              <w:spacing w:before="23" w:line="224" w:lineRule="auto"/>
              <w:ind w:left="1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6839" w:h="11906"/>
          <w:pgMar w:top="400" w:right="1287" w:bottom="1420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元以下的罚款。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6" w:line="286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1" w:line="231" w:lineRule="auto"/>
              <w:ind w:left="1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没收违法所得，并处违法所得 2.3</w:t>
            </w:r>
          </w:p>
          <w:p>
            <w:pPr>
              <w:spacing w:before="23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倍以上 3.6 倍以下的罚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款；没有违</w:t>
            </w:r>
          </w:p>
          <w:p>
            <w:pPr>
              <w:spacing w:before="20" w:line="231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得的，可以处 1.7 万元以上 3.4</w:t>
            </w:r>
          </w:p>
          <w:p>
            <w:pPr>
              <w:spacing w:before="23" w:line="227" w:lineRule="auto"/>
              <w:ind w:left="10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9" w:line="28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2" w:line="231" w:lineRule="auto"/>
              <w:ind w:left="1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没收违法所得，并处违法所得 3.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6</w:t>
            </w:r>
          </w:p>
          <w:p>
            <w:pPr>
              <w:spacing w:before="23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倍以上 5 倍以下的罚款；没有违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法</w:t>
            </w:r>
          </w:p>
          <w:p>
            <w:pPr>
              <w:spacing w:before="20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所得的，可以处 3.4 万元以上 5 万</w:t>
            </w:r>
          </w:p>
          <w:p>
            <w:pPr>
              <w:spacing w:before="23" w:line="226" w:lineRule="auto"/>
              <w:ind w:left="1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务派遣单位违反</w:t>
            </w:r>
          </w:p>
          <w:p>
            <w:pPr>
              <w:spacing w:before="22" w:line="230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中华人民共和国劳</w:t>
            </w:r>
          </w:p>
          <w:p>
            <w:pPr>
              <w:spacing w:before="24" w:line="232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动合同法》有关劳务</w:t>
            </w:r>
          </w:p>
          <w:p>
            <w:pPr>
              <w:spacing w:before="21" w:line="234" w:lineRule="auto"/>
              <w:ind w:left="5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遣规定的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8" w:right="4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《劳务派遣行政许可实施办法》第三十二条劳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派遣单位违反《中华人民共和国劳动合同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法》有关劳务派遣规定的，由人力资源社会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障行政部门责令限期改正；逾期不改正的，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每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5000 元以上 1 万元以下的标准处以罚款，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并吊销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《劳务派遣经营许可证》。</w:t>
            </w:r>
          </w:p>
          <w:p>
            <w:pPr>
              <w:spacing w:before="4" w:line="255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《中华人民共和国劳动合同法》第九十二条第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劳务派遣单位、用工单位违反本法有关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劳务派遣规定的，由劳动行政部门责令限期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；逾期不改正的，以每人五千元以上一万元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以下的标准处以罚款，对劳务派遣单位，吊销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劳务派遣业务经营许可证。用工单位给被派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遣劳动者造成损害的，劳务派遣单位与用工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承担连带赔偿责任。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543" w:right="109" w:hanging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可证</w:t>
            </w:r>
          </w:p>
        </w:tc>
        <w:tc>
          <w:tcPr>
            <w:tcW w:w="2019" w:type="dxa"/>
            <w:vAlign w:val="top"/>
          </w:tcPr>
          <w:p>
            <w:pPr>
              <w:spacing w:before="31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3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5000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2" w:line="238" w:lineRule="auto"/>
              <w:ind w:left="373" w:right="122" w:hanging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700 元以下的标准处以罚款，并吊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销其《劳务派遣经营许可证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7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6700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1" w:line="238" w:lineRule="auto"/>
              <w:ind w:left="373" w:right="122" w:hanging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400 元以下的标准处以罚款，并吊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销其《劳务派遣经营许可证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4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逾期不改正的，以每人 8400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</w:t>
            </w:r>
          </w:p>
          <w:p>
            <w:pPr>
              <w:spacing w:before="23" w:line="237" w:lineRule="auto"/>
              <w:ind w:left="373" w:right="110" w:hanging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元以下的标准处以罚款，并吊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销其《劳务派遣经营许可证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2137" w:type="dxa"/>
            <w:vAlign w:val="top"/>
          </w:tcPr>
          <w:p>
            <w:pPr>
              <w:spacing w:before="39" w:line="246" w:lineRule="auto"/>
              <w:ind w:left="118" w:right="83" w:firstLine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务派遣单位涂改、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倒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卖、出租、出借《劳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派遣经营许可证》，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或者以其他形式非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转让《劳务派遣经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营</w:t>
            </w:r>
          </w:p>
        </w:tc>
        <w:tc>
          <w:tcPr>
            <w:tcW w:w="4390" w:type="dxa"/>
            <w:vAlign w:val="top"/>
          </w:tcPr>
          <w:p>
            <w:pPr>
              <w:spacing w:before="37" w:line="252" w:lineRule="auto"/>
              <w:ind w:left="122" w:right="106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《劳务派遣行政许可实施办法》第三十三条劳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务派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遣单位有下列情形之一的，由人力资源社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会保障行政部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门处 1 万元以下的罚款；情节严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重的，处 1 万元以上 3 万元以下的罚款:</w:t>
            </w:r>
          </w:p>
          <w:p>
            <w:pPr>
              <w:spacing w:line="223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涂改、倒卖、出租、出借《劳务派遣经</w:t>
            </w:r>
          </w:p>
        </w:tc>
        <w:tc>
          <w:tcPr>
            <w:tcW w:w="14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5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24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</w:p>
        </w:tc>
        <w:tc>
          <w:tcPr>
            <w:tcW w:w="34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5" w:type="default"/>
          <w:pgSz w:w="16839" w:h="11906"/>
          <w:pgMar w:top="400" w:right="1287" w:bottom="1419" w:left="1361" w:header="0" w:footer="11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52" w:lineRule="auto"/>
              <w:ind w:left="131" w:right="12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许可证》的；隐瞒真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情况或者提交虚假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料取得劳务派遣行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政许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的； 以欺骗、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赂等不正当手段取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劳务派遣行政许可</w:t>
            </w:r>
          </w:p>
          <w:p>
            <w:pPr>
              <w:spacing w:line="235" w:lineRule="auto"/>
              <w:ind w:left="9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1" w:lineRule="auto"/>
              <w:ind w:left="118" w:right="18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营许可证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，或者以其他形式非法转让《劳务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遣经营许可证》的；</w:t>
            </w:r>
          </w:p>
          <w:p>
            <w:pPr>
              <w:spacing w:before="1" w:line="252" w:lineRule="auto"/>
              <w:ind w:left="121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隐瞒真实情况或者提交虚假材料取得劳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派遣行政许可的；</w:t>
            </w:r>
          </w:p>
          <w:p>
            <w:pPr>
              <w:spacing w:before="1" w:line="265" w:lineRule="auto"/>
              <w:ind w:left="116" w:right="10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以欺骗、贿赂等不正当手段取得劳务派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行政许可的。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0" w:right="5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29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6" w:line="267" w:lineRule="auto"/>
              <w:ind w:left="868" w:right="254" w:hanging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由人力资源社会保障行政部门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5000 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90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由人力资源社会保障行政部门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</w:t>
            </w:r>
          </w:p>
          <w:p>
            <w:pPr>
              <w:spacing w:before="24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5000 元以上 1 万元以下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91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1 万元以上 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136" w:right="125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人单位招用人员与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动者建立劳动关系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依法订立劳动合同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52" w:lineRule="auto"/>
              <w:ind w:left="117" w:right="48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湖南省劳动保障监察条例》第二十九条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人单位有本条例第六条第 ( 一) 项至第 (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)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所列情形之一的，由劳动保障行政部门责令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改正。有本条例第六条第 (九) 项规定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情形的，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由劳动保障行政部门责令限期改正；逾期不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正的，处二千元以上二万元以下的罚款。有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例第六条第 (十) 项规定情形的，按照国务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《禁止使用童工规定》处罚。</w:t>
            </w:r>
          </w:p>
          <w:p>
            <w:pPr>
              <w:spacing w:before="4" w:line="258" w:lineRule="auto"/>
              <w:ind w:left="117" w:right="10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《湖南省劳动保障监察条例》第六条第 (九)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劳动保障行政部门对用人单位招用人员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情况实施监察，重点监察下列行为：(九)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与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动者建立劳动关系不依法订立劳动合同。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70" w:line="267" w:lineRule="auto"/>
              <w:ind w:left="1111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逾期不改正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，处 2000 元以上 8000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8" w:line="24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5" w:line="267" w:lineRule="auto"/>
              <w:ind w:left="921" w:right="109" w:hanging="8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逾期不改正的，处8000 元以上 1000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四千元以下的罚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5" w:line="24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4" w:line="264" w:lineRule="auto"/>
              <w:ind w:left="813" w:right="254" w:hanging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逾期不改正的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，处 14000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人单位违反劳动保</w:t>
            </w:r>
          </w:p>
          <w:p>
            <w:pPr>
              <w:spacing w:before="22" w:line="230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障法律法规的规定延</w:t>
            </w:r>
          </w:p>
          <w:p>
            <w:pPr>
              <w:spacing w:before="23" w:line="229" w:lineRule="auto"/>
              <w:ind w:left="2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长劳动者工作时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间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7" w:right="10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人民共和国劳动法》第九十条  用人单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违反本法规定，延长劳动者工作时间的，由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劳动行政部门给予警告，责令改正，并可以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罚款。</w:t>
            </w:r>
          </w:p>
          <w:p>
            <w:pPr>
              <w:spacing w:before="5" w:line="251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动保障监察条例》第二十五条  用人单位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反劳动保障法律、法规或者规章延长劳动者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工作时间的， 由劳动保障行政部门给予警告，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令限期改正，并可以按照受侵害的劳动者每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 100 元以上 5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00 元以下的标准计算，处以罚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  <w:p>
            <w:pPr>
              <w:spacing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湖南省劳动保障监察条例》第三十条 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有本条例第七条第 (九) 项规定情形的，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人力资源和社会保障部门给予警告，责令限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期改正，并可以按照受侵害的劳动者每人一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以上五百元以下的标准，处以罚款。</w:t>
            </w:r>
          </w:p>
          <w:p>
            <w:pPr>
              <w:spacing w:before="1" w:line="246" w:lineRule="auto"/>
              <w:ind w:left="117" w:right="10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《湖南省劳动保障监察条例》第七条第 (九)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劳动保障行政部门对用人单位劳动用工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情况实施监察，重点监察下列行为：(九)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反劳动保障法律法规的规定延长劳动者工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时间。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spacing w:before="30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2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警告，并可以按照受侵害的劳动者</w:t>
            </w:r>
          </w:p>
          <w:p>
            <w:pPr>
              <w:spacing w:before="22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每人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100 元以上 230 元以下的标准，</w:t>
            </w:r>
          </w:p>
          <w:p>
            <w:pPr>
              <w:spacing w:before="23" w:line="224" w:lineRule="auto"/>
              <w:ind w:left="13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4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警告，并可以按照受侵害的劳动者</w:t>
            </w:r>
          </w:p>
          <w:p>
            <w:pPr>
              <w:spacing w:before="21" w:line="238" w:lineRule="auto"/>
              <w:ind w:left="1317" w:right="196" w:hanging="1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每人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30 以上 360 元以下的标准，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警告，并可以按照受侵害的劳动者</w:t>
            </w:r>
          </w:p>
          <w:p>
            <w:pPr>
              <w:spacing w:before="22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每人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360 元以上 500 元以下的标准，</w:t>
            </w:r>
          </w:p>
          <w:p>
            <w:pPr>
              <w:spacing w:before="23" w:line="232" w:lineRule="auto"/>
              <w:ind w:left="13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137" w:type="dxa"/>
            <w:vAlign w:val="top"/>
          </w:tcPr>
          <w:p>
            <w:pPr>
              <w:spacing w:before="33" w:line="249" w:lineRule="auto"/>
              <w:ind w:left="131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人单位克扣或者无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故拖欠劳动者工资；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扣或者无故拖欠劳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者延长工作时间工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报酬；支付劳动者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工资低于当地最低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资标准；解除劳动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同后，不依法给予</w:t>
            </w:r>
          </w:p>
        </w:tc>
        <w:tc>
          <w:tcPr>
            <w:tcW w:w="4390" w:type="dxa"/>
            <w:vAlign w:val="top"/>
          </w:tcPr>
          <w:p>
            <w:pPr>
              <w:spacing w:before="35" w:line="253" w:lineRule="auto"/>
              <w:ind w:left="119" w:right="108" w:firstLine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湖南省劳动保障监察条例》第三十一条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人单位有本条例第八条所列情形之一的，由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</w:t>
            </w:r>
          </w:p>
          <w:p>
            <w:pPr>
              <w:spacing w:before="2" w:line="247" w:lineRule="auto"/>
              <w:ind w:left="116" w:right="106" w:firstLine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力资源和社会保障部门责令限期支付劳动者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的工资报酬、劳动者工资低于当地最低工资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的差额或者解除劳动合同的经济补偿金；逾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期不支付的，责令按照应付金额百分之五十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一倍以下的标准，向劳动者加付赔偿金；拒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付的，处二千元以上二万元以下的罚款。</w:t>
            </w:r>
          </w:p>
        </w:tc>
        <w:tc>
          <w:tcPr>
            <w:tcW w:w="14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4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before="107" w:line="186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- </w:t>
      </w:r>
      <w:r>
        <w:rPr>
          <w:rFonts w:ascii="宋体" w:hAnsi="宋体" w:eastAsia="宋体" w:cs="宋体"/>
          <w:sz w:val="28"/>
          <w:szCs w:val="28"/>
        </w:rPr>
        <w:t>44 -</w:t>
      </w:r>
    </w:p>
    <w:p>
      <w:pPr>
        <w:sectPr>
          <w:footerReference r:id="rId47" w:type="default"/>
          <w:pgSz w:w="16839" w:h="11906"/>
          <w:pgMar w:top="400" w:right="1287" w:bottom="400" w:left="1361" w:header="0" w:footer="0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29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动者经济补偿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44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65" w:line="267" w:lineRule="auto"/>
              <w:ind w:left="1111" w:right="174" w:hanging="9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拒不支付的，处 2000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8000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87" w:line="261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226" w:line="264" w:lineRule="auto"/>
              <w:ind w:left="1111" w:right="135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拒不支付的，处 800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0 元以上 14000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52" w:line="28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286" w:line="267" w:lineRule="auto"/>
              <w:ind w:left="1111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拒不支付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，处 14000 元以上 20000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1" w:righ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人单位未制定工资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付制度的；制定的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资支付制度未向劳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者公布的；未向劳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者本人提供工资支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清单的；未保存工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支付凭证的；将按</w:t>
            </w:r>
          </w:p>
          <w:p>
            <w:pPr>
              <w:spacing w:line="265" w:lineRule="auto"/>
              <w:ind w:left="243" w:right="125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定列支的工资用于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非工资性支出的。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6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湖南省工资支付监督管理办法》第三十九条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人单位有下列情形之一的，由劳动保障行政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部门责令限期改正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逾期未改正的，处以 1000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元以上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5000 元以下的罚款；给劳动者造成损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害的，应当承担赔偿责任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：</w:t>
            </w:r>
          </w:p>
          <w:p>
            <w:pPr>
              <w:spacing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一) 未制定工资支付制度的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3" w:lineRule="auto"/>
              <w:ind w:left="127" w:right="293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制定的工资支付制度未向劳动者公布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；</w:t>
            </w:r>
          </w:p>
          <w:p>
            <w:pPr>
              <w:spacing w:before="19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(三) 未向劳动者本人提供工资支付清单的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；</w:t>
            </w:r>
          </w:p>
          <w:p>
            <w:pPr>
              <w:spacing w:before="25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四) 未保存工资支付凭证的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6" w:line="243" w:lineRule="auto"/>
              <w:ind w:left="127" w:right="106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五) 将按规定列支的工资用于非工资性支出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55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7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4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71" w:line="264" w:lineRule="auto"/>
              <w:ind w:left="865" w:right="201" w:hanging="6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逾期未改正的，处以 10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2300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3" w:line="243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69" w:line="267" w:lineRule="auto"/>
              <w:ind w:left="867" w:right="201" w:hanging="6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逾期未改正的，处以 23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3600 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3" w:line="264" w:lineRule="auto"/>
              <w:ind w:left="867" w:right="201" w:hanging="6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逾期未改正的，处以 36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5000 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0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137" w:type="dxa"/>
            <w:vAlign w:val="top"/>
          </w:tcPr>
          <w:p>
            <w:pPr>
              <w:spacing w:before="74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用人单位伪造、变造、</w:t>
            </w:r>
          </w:p>
          <w:p>
            <w:pPr>
              <w:spacing w:before="25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隐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匿、销毁工资支付</w:t>
            </w:r>
          </w:p>
          <w:p>
            <w:pPr>
              <w:spacing w:before="21" w:line="232" w:lineRule="auto"/>
              <w:ind w:left="7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记录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</w:p>
        </w:tc>
        <w:tc>
          <w:tcPr>
            <w:tcW w:w="4390" w:type="dxa"/>
            <w:vAlign w:val="top"/>
          </w:tcPr>
          <w:p>
            <w:pPr>
              <w:spacing w:before="73" w:line="255" w:lineRule="auto"/>
              <w:ind w:left="119" w:right="10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湖南省工资支付监督管理办法》第四十条用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人单位伪造、变造、隐匿、销毁工资支付记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的，由劳动保障行政部门责令限期改正，并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处</w:t>
            </w:r>
          </w:p>
        </w:tc>
        <w:tc>
          <w:tcPr>
            <w:tcW w:w="14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73" w:line="255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</w:p>
        </w:tc>
        <w:tc>
          <w:tcPr>
            <w:tcW w:w="345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37" w:lineRule="exact"/>
        <w:rPr>
          <w:rFonts w:ascii="Arial"/>
          <w:sz w:val="11"/>
        </w:rPr>
      </w:pPr>
    </w:p>
    <w:p>
      <w:pPr>
        <w:sectPr>
          <w:footerReference r:id="rId48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用人单位伪造、变造、</w:t>
            </w:r>
          </w:p>
          <w:p>
            <w:pPr>
              <w:spacing w:before="25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隐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匿、销毁工资支付</w:t>
            </w:r>
          </w:p>
          <w:p>
            <w:pPr>
              <w:spacing w:before="21" w:line="232" w:lineRule="auto"/>
              <w:ind w:left="7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记录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61" w:lineRule="auto"/>
              <w:ind w:left="119" w:right="187" w:firstLine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以 5000 元以上 100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00 元以下的罚款；对其法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定代表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人或者直接负责的主管人员处以 1000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5000 元以下的罚款。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1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时改正的；</w:t>
            </w:r>
          </w:p>
          <w:p>
            <w:pPr>
              <w:spacing w:before="25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8" w:line="26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3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单位处以 5000 元以上 6700 元以</w:t>
            </w:r>
          </w:p>
          <w:p>
            <w:pPr>
              <w:spacing w:before="22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罚款；对其法定代表人或者直</w:t>
            </w:r>
          </w:p>
          <w:p>
            <w:pPr>
              <w:spacing w:before="23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接负责的主管人员处以 1000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元以上</w:t>
            </w:r>
          </w:p>
          <w:p>
            <w:pPr>
              <w:spacing w:before="22" w:line="226" w:lineRule="auto"/>
              <w:ind w:left="8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2300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9" w:line="28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4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单位处以 6700 元以上 8400 元以</w:t>
            </w:r>
          </w:p>
          <w:p>
            <w:pPr>
              <w:spacing w:before="24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罚款；对其法定代表人或者直</w:t>
            </w:r>
          </w:p>
          <w:p>
            <w:pPr>
              <w:spacing w:before="20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责的主管人员处以2300 元以上</w:t>
            </w:r>
          </w:p>
          <w:p>
            <w:pPr>
              <w:spacing w:before="22" w:line="225" w:lineRule="auto"/>
              <w:ind w:left="8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3600 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169" w:line="285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34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对单位处以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8400 元以上 10000 元以</w:t>
            </w:r>
          </w:p>
          <w:p>
            <w:pPr>
              <w:spacing w:before="24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罚款；对其法定代表人或者直</w:t>
            </w:r>
          </w:p>
          <w:p>
            <w:pPr>
              <w:spacing w:before="23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责的主管人员处以3600 元以上</w:t>
            </w:r>
          </w:p>
          <w:p>
            <w:pPr>
              <w:spacing w:before="19" w:line="225" w:lineRule="auto"/>
              <w:ind w:left="8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5000 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人单位在规定的期</w:t>
            </w:r>
          </w:p>
          <w:p>
            <w:pPr>
              <w:spacing w:before="26" w:line="231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限内拒不支付劳动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者</w:t>
            </w:r>
          </w:p>
          <w:p>
            <w:pPr>
              <w:spacing w:before="23" w:line="231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资及赔偿金的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39" w:line="252" w:lineRule="auto"/>
              <w:ind w:left="116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湖南省工资支付监督管理办法》第四十一条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人单位有下列侵害劳动者合法权益情形之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的，由劳动保障行政部门责令限期全额支付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劳动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应得工资及相当于工资 25%的赔偿金：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( 一)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扣或者无故拖欠劳动者工资的；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 拒不支付劳动者延长工作时间工资的；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 低于当地最低工资标准支付劳动者工资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  <w:p>
            <w:pPr>
              <w:spacing w:before="2" w:line="244" w:lineRule="auto"/>
              <w:ind w:left="120" w:right="187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人单位在规定的期限内拒不支付劳动者工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资及赔偿金的，处以 5000 元以上 30000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元以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下的罚款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3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172" w:line="267" w:lineRule="auto"/>
              <w:ind w:left="1630" w:right="108" w:hanging="15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处以 50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 元以上 13300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9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7" w:line="22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7" w:line="22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79" w:type="dxa"/>
            <w:vAlign w:val="top"/>
          </w:tcPr>
          <w:p>
            <w:pPr>
              <w:spacing w:before="37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9" w:type="dxa"/>
            <w:vAlign w:val="top"/>
          </w:tcPr>
          <w:p>
            <w:pPr>
              <w:spacing w:before="37" w:line="22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6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3" w:line="267" w:lineRule="auto"/>
              <w:ind w:left="1533" w:right="149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处以 13300 元以上 21600 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的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6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before="174" w:line="267" w:lineRule="auto"/>
              <w:ind w:left="1533" w:right="149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处以 21600 元以上 30000 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的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2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1" w:right="12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无理抗拒、阻挠劳动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障行政部门依照本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例的规定实施劳动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障监察的；不按照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动保障行政部门的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求报送书面材料，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隐瞒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实真相， 出具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证或者隐匿、毁灭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据的；经劳动保障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政部门责令改正拒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改正，或者拒不履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劳动保障行政部门</w:t>
            </w:r>
          </w:p>
          <w:p>
            <w:pPr>
              <w:spacing w:line="229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行政处理决定的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34" w:line="252" w:lineRule="auto"/>
              <w:ind w:left="115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人民共和国劳动法》第一百零一条 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人单位无理阻挠劳动行政部门、有关部门及其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工作人员行使监督检查权，打击报复举报人员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的， 由劳动行政部门或者有关部门处以罚款；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成犯罪的，对责任人员依法追究刑事责任。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《劳动保障监察条例》第三十条有下列行为之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的，由劳动保障行政部门责令改正；对有第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(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一) 项、第 (二) 项或者第 (三) 项规定的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，处 2000 元以上 2 万元以下的罚款：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 无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理抗拒、阻挠劳动保障行政部门依照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条例的规定实施劳动保障监察的；</w:t>
            </w:r>
          </w:p>
          <w:p>
            <w:pPr>
              <w:spacing w:before="1" w:line="244" w:lineRule="auto"/>
              <w:ind w:left="115" w:right="106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不按照劳动保障行政部门的要求报送书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面材料，隐瞒事实真相， 出具伪证或者隐匿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毁灭证据的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18" w:right="10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经劳动保障行政部门责令改正拒不改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正，或者拒不履行劳动保障行政部门的行政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决定的。</w:t>
            </w:r>
          </w:p>
          <w:p>
            <w:pPr>
              <w:spacing w:before="22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四) 打击报复举报人、投诉人的。</w:t>
            </w:r>
          </w:p>
          <w:p>
            <w:pPr>
              <w:spacing w:before="22" w:line="244" w:lineRule="auto"/>
              <w:ind w:left="120" w:right="10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违反前款规定，构成违反治安管理行为的，由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公安机关依法给予治安管理处罚；构成犯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，依法追究刑事责任。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before="32" w:line="247" w:lineRule="auto"/>
              <w:ind w:left="120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没有违法所得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0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36" w:line="242" w:lineRule="auto"/>
              <w:ind w:left="125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2" w:type="dxa"/>
            <w:vAlign w:val="top"/>
          </w:tcPr>
          <w:p>
            <w:pPr>
              <w:spacing w:before="306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2000 元以上 8000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before="43" w:line="244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800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元以上 14000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630" w:right="149" w:hanging="14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14000 元以上 20000 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>罚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0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南省人力资源和社会保障领域行政处罚自由裁量权实施标准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(社会保险类)</w:t>
      </w:r>
    </w:p>
    <w:p>
      <w:pPr>
        <w:spacing w:line="126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5" w:line="22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5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5" w:line="22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5" w:line="22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5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5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557" w:right="129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人单位不办理社会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保险登记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《中华人民共和国社会保险法》第八十四条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人单位不办理社会保险登记的，由社会保险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政部门责令限期改正；逾期不改正的，对用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</w:t>
            </w:r>
          </w:p>
          <w:p>
            <w:pPr>
              <w:spacing w:line="261" w:lineRule="auto"/>
              <w:ind w:left="117" w:right="107" w:firstLine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单位处应缴社会保险费数额一倍以上三倍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下的罚款，对其直接负责的主管人员和其他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任人员处五百元以上三千元以下的罚款。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9" w:line="246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1" w:line="232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逾期不改正的，对用人单位处应缴</w:t>
            </w:r>
          </w:p>
          <w:p>
            <w:pPr>
              <w:spacing w:before="23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保险费数额 1 倍以上 1.7 倍以</w:t>
            </w:r>
          </w:p>
          <w:p>
            <w:pPr>
              <w:spacing w:before="24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罚款，对其直接负责的主管人</w:t>
            </w:r>
          </w:p>
          <w:p>
            <w:pPr>
              <w:spacing w:before="23" w:line="230" w:lineRule="auto"/>
              <w:ind w:lef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员和其他直接责任人员处 500 元以</w:t>
            </w:r>
          </w:p>
          <w:p>
            <w:pPr>
              <w:spacing w:before="22" w:line="226" w:lineRule="auto"/>
              <w:ind w:left="7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上 1300 元以下的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06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2" w:line="232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逾期不改正的，对用人单位处应缴</w:t>
            </w:r>
          </w:p>
          <w:p>
            <w:pPr>
              <w:spacing w:before="23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社会保险费数额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.7 倍以上 2.4 倍</w:t>
            </w:r>
          </w:p>
          <w:p>
            <w:pPr>
              <w:spacing w:before="24" w:line="231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的罚款，对其直接负责的主管</w:t>
            </w:r>
          </w:p>
          <w:p>
            <w:pPr>
              <w:spacing w:before="23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人员和其他直接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责任人员处 1300 元</w:t>
            </w:r>
          </w:p>
          <w:p>
            <w:pPr>
              <w:spacing w:before="22" w:line="225" w:lineRule="auto"/>
              <w:ind w:left="6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以上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2100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4" w:line="232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逾期不改正的，对用人单位处应缴</w:t>
            </w:r>
          </w:p>
          <w:p>
            <w:pPr>
              <w:spacing w:before="23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保险费数额 2.4 倍以上 3 倍以</w:t>
            </w:r>
          </w:p>
          <w:p>
            <w:pPr>
              <w:spacing w:before="24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罚款，对其直接负责的主管人</w:t>
            </w:r>
          </w:p>
          <w:p>
            <w:pPr>
              <w:spacing w:before="23" w:line="230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员和</w:t>
            </w:r>
            <w:r>
              <w:rPr>
                <w:rFonts w:ascii="仿宋" w:hAnsi="仿宋" w:eastAsia="仿宋" w:cs="仿宋"/>
                <w:sz w:val="20"/>
                <w:szCs w:val="20"/>
              </w:rPr>
              <w:t>其他直接责任人员处 2100 元以</w:t>
            </w:r>
          </w:p>
          <w:p>
            <w:pPr>
              <w:spacing w:before="21" w:line="224" w:lineRule="auto"/>
              <w:ind w:left="7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上 3000 元以下的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43" w:right="129" w:hanging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人单位未按时足额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缴纳社会保险费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6" w:type="dxa"/>
            <w:vAlign w:val="top"/>
          </w:tcPr>
          <w:p>
            <w:pPr>
              <w:spacing w:before="34" w:line="247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中华人民共和国社会保险法》第八十六条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用人单位未按时足额缴纳社会保险费的，由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会保险费征收机构责令限期缴纳或者补足，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自欠缴之日起，按日加收万分之五的滞纳金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逾期仍不缴纳的，由有关行政部门处欠缴数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额</w:t>
            </w:r>
          </w:p>
        </w:tc>
        <w:tc>
          <w:tcPr>
            <w:tcW w:w="14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3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</w:p>
        </w:tc>
        <w:tc>
          <w:tcPr>
            <w:tcW w:w="34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1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43" w:right="129" w:hanging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人单位未按时足额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缴纳社会保险费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74" w:lineRule="exact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倍以上三倍以下的罚款。</w:t>
            </w:r>
          </w:p>
          <w:p>
            <w:pPr>
              <w:spacing w:line="252" w:lineRule="auto"/>
              <w:ind w:left="116" w:right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社会保险费申报缴纳管理规定》第三十条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人单位未按照规定向社会保险经办机构进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缴费申报或者未按照规定缴纳社会保险费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，社会保险行政部门应当依法查处。</w:t>
            </w:r>
          </w:p>
          <w:p>
            <w:pPr>
              <w:spacing w:before="2" w:line="256" w:lineRule="auto"/>
              <w:ind w:left="114" w:right="107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用人单位未按时足额缴纳社会保险费的，由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保险经办机构按照社会保险法第八十六条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的规定，责令其限期缴纳或者补足，并自欠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之日起按日加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0.5%的滞纳金；逾期仍不缴纳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的，由社会保险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政部门处欠缴数额 1 倍以上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3 倍以</w:t>
            </w:r>
            <w:r>
              <w:rPr>
                <w:rFonts w:ascii="仿宋" w:hAnsi="仿宋" w:eastAsia="仿宋" w:cs="仿宋"/>
                <w:sz w:val="20"/>
                <w:szCs w:val="20"/>
              </w:rPr>
              <w:t>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4" w:lineRule="auto"/>
              <w:ind w:left="121" w:right="4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另有规定外，当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29" w:line="244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6" w:line="267" w:lineRule="auto"/>
              <w:ind w:left="710" w:right="151" w:hanging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期仍不缴纳的，处欠缴数额 1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以上 1.7 倍以下的罚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十一条规定情形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6" w:line="267" w:lineRule="auto"/>
              <w:ind w:left="585" w:right="176" w:hanging="3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逾期仍不缴纳的，处欠缴数额 1.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倍以上 2.4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4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十二条规定情形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70" w:line="264" w:lineRule="auto"/>
              <w:ind w:left="691" w:right="176" w:hanging="5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逾期仍不缴纳的，处欠缴数额 2.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倍以上 3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会保险经办机构以</w:t>
            </w:r>
          </w:p>
          <w:p>
            <w:pPr>
              <w:spacing w:before="22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及医疗机构、药品经</w:t>
            </w:r>
          </w:p>
          <w:p>
            <w:pPr>
              <w:spacing w:before="23" w:line="22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单位等社会保险服</w:t>
            </w:r>
          </w:p>
          <w:p>
            <w:pPr>
              <w:spacing w:before="25" w:line="231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机构以欺诈、伪造</w:t>
            </w:r>
          </w:p>
          <w:p>
            <w:pPr>
              <w:spacing w:before="23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明材料或者其他手</w:t>
            </w:r>
          </w:p>
          <w:p>
            <w:pPr>
              <w:spacing w:before="24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段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骗取社会保险基金</w:t>
            </w:r>
          </w:p>
          <w:p>
            <w:pPr>
              <w:spacing w:before="25" w:line="232" w:lineRule="auto"/>
              <w:ind w:left="7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支出的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《中华人民共和国社会保险法》第八十七条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会保险经办机构以及医疗机构、药品经营单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等社会保险服务机构以欺诈、伪造证明材料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者其他手段骗取社会保险基金支出的，由社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保险行政部门责令退回骗取的社会保险金，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骗取金额二倍以上五倍以下的罚款；属于社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保险服务机构的，解除服务协议；直接负责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主管人员和其他直接责任人员有执业资格的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法吊销其执业资格。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436" w:right="110" w:hanging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罚款； 吊销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业资格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3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其他危害结果并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人有证据足以证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处骗取金额二倍以上三倍以下的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</w:p>
          <w:p>
            <w:pPr>
              <w:spacing w:before="20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吊销直接负责的主管人员和其</w:t>
            </w:r>
          </w:p>
          <w:p>
            <w:pPr>
              <w:spacing w:before="23" w:line="224" w:lineRule="auto"/>
              <w:ind w:left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直接责任人员的执业资格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91" w:line="26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十一条规定情形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9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处骗取金额三倍以上四倍以下的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吊销直接负责的主管人员和其</w:t>
            </w:r>
          </w:p>
          <w:p>
            <w:pPr>
              <w:spacing w:before="23" w:line="230" w:lineRule="auto"/>
              <w:ind w:left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直接责任人员的执业资格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93" w:line="26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十二条规定情形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92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处骗取金额四倍以上五倍以下的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</w:p>
          <w:p>
            <w:pPr>
              <w:spacing w:before="23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吊销直接负责的主管人员和其</w:t>
            </w:r>
          </w:p>
          <w:p>
            <w:pPr>
              <w:spacing w:before="21" w:line="230" w:lineRule="auto"/>
              <w:ind w:left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直接责任人员的执业资格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2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人单位、工伤职工</w:t>
            </w:r>
          </w:p>
          <w:p>
            <w:pPr>
              <w:spacing w:before="24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或者其近亲属骗取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</w:t>
            </w:r>
          </w:p>
          <w:p>
            <w:pPr>
              <w:spacing w:before="23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伤保险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待遇， 医疗机</w:t>
            </w:r>
          </w:p>
          <w:p>
            <w:pPr>
              <w:spacing w:before="25" w:line="232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、辅助器具配置机</w:t>
            </w:r>
          </w:p>
          <w:p>
            <w:pPr>
              <w:spacing w:before="20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骗取工伤保险基金</w:t>
            </w:r>
          </w:p>
          <w:p>
            <w:pPr>
              <w:spacing w:before="26" w:line="232" w:lineRule="auto"/>
              <w:ind w:left="7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支出的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工伤保险条例》第六十条 用人单位、工伤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职工或者其近亲属骗取工伤保险待遇，医疗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构、辅助器具配置机构骗取工伤保险基金支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的，由社会保险行政部门责令退还，处骗取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额 2 倍以上 5 倍以下的罚款；情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节严重，构成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犯罪的，依法追究刑事责任。</w:t>
            </w:r>
          </w:p>
          <w:p>
            <w:pPr>
              <w:spacing w:before="4" w:line="255" w:lineRule="auto"/>
              <w:ind w:left="117" w:right="14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《工伤保险辅助器具配置管理办法》第二十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条 用人单位、工伤职工或者其近亲属骗取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伤保险待遇，辅助器具装配机构、医疗机构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取工伤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险基金支出的，按照《工伤保险条例》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第六十条的规定，由人力资源社会保障行政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门责令退还，处骗取金额 2 倍以上 5 倍以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下的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罚款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；情节严重，构成犯罪的，依法追究刑事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29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6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8" w:line="265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处骗取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金额 2 倍以上 3 倍以下的罚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8" w:line="267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处骗取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金额 3 倍以上 4 倍以下的罚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8" w:line="267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处骗取金额4 倍以上 5 倍以下的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>罚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以欺诈、伪造证明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材</w:t>
            </w:r>
          </w:p>
          <w:p>
            <w:pPr>
              <w:spacing w:before="23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料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或者其他手段骗取</w:t>
            </w:r>
          </w:p>
          <w:p>
            <w:pPr>
              <w:spacing w:before="26" w:line="229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社会保险待遇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52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《中华人民共和国社会保险法》第八十八条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欺诈、伪造证明材料或者其他手段骗取社会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险待遇的，由社会保险行政部门责令退回骗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的社会保险金，处骗取金额二倍以上五倍以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罚款。</w:t>
            </w:r>
          </w:p>
          <w:p>
            <w:pPr>
              <w:spacing w:before="6" w:line="255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《工伤职工劳动能力鉴定管理办法》第三十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以欺诈、伪造证明材料或者其他手段骗取鉴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结论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领取工伤保险待遇的，按照《中华人民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共和国社会保险法》第八十八条的规定，由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资源社会保障行政部门责令退回骗取的社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会保险金，处骗取金额 2 倍以上 5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倍以下的罚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4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72" w:line="267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处骗取金额二倍以上三倍以下的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7" w:line="238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</w:p>
        </w:tc>
        <w:tc>
          <w:tcPr>
            <w:tcW w:w="3456" w:type="dxa"/>
            <w:vAlign w:val="top"/>
          </w:tcPr>
          <w:p>
            <w:pPr>
              <w:spacing w:before="37" w:line="238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处骗取金额三倍以上四倍以下的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3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1" w:line="341" w:lineRule="exact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29" w:line="244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7" w:line="265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处骗取金额四倍以上五倍以下的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骗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取社会保险待遇或</w:t>
            </w:r>
          </w:p>
          <w:p>
            <w:pPr>
              <w:spacing w:before="25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者社会保险基金支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出</w:t>
            </w:r>
          </w:p>
          <w:p>
            <w:pPr>
              <w:spacing w:before="22" w:line="235" w:lineRule="auto"/>
              <w:ind w:left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湖南省劳动保障监察条例》第三十四条 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反本条例第十三条规定，骗取社会保险待遇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者社会保险基金支出的，由人力资源和社会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障部门责令退还，并处骗取金额一倍以上三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以下的罚款；构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犯罪的，依法追究刑事责任.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9" w:line="246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8" w:line="267" w:lineRule="auto"/>
              <w:ind w:left="1535" w:right="151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取金额 1 倍以上 1.7 倍以下的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10" w:line="266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45" w:line="267" w:lineRule="auto"/>
              <w:ind w:left="1436" w:right="151" w:hanging="1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骗取金额 1.7 倍以上 2.4 倍以下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79" w:line="256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15" w:line="265" w:lineRule="auto"/>
              <w:ind w:left="1535" w:right="151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取金额 2.4 倍以上 3 倍以下的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符合享受失业保险</w:t>
            </w:r>
          </w:p>
          <w:p>
            <w:pPr>
              <w:spacing w:before="25" w:line="230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遇条件，骗取失业</w:t>
            </w:r>
          </w:p>
          <w:p>
            <w:pPr>
              <w:spacing w:before="24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险金和其他失业保</w:t>
            </w:r>
          </w:p>
          <w:p>
            <w:pPr>
              <w:spacing w:before="25" w:line="230" w:lineRule="auto"/>
              <w:ind w:left="6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险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待遇的</w:t>
            </w:r>
          </w:p>
        </w:tc>
        <w:tc>
          <w:tcPr>
            <w:tcW w:w="43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失业保险条例》第二十八条 不符合享受失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业保险待遇条件，骗取失业保险金和其他失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保险待遇的，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社会保险经办机构责令退还；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情节严重的，由劳动保障行政部门处骗取金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 倍以上 3 倍以下的罚款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</w:tc>
        <w:tc>
          <w:tcPr>
            <w:tcW w:w="14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4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37" w:lineRule="exact"/>
        <w:rPr>
          <w:rFonts w:ascii="Arial"/>
          <w:sz w:val="11"/>
        </w:rPr>
      </w:pPr>
    </w:p>
    <w:p>
      <w:pPr>
        <w:sectPr>
          <w:footerReference r:id="rId54" w:type="default"/>
          <w:pgSz w:w="16839" w:h="11906"/>
          <w:pgMar w:top="400" w:right="1287" w:bottom="1420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17" w:right="15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符合享受失业保险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遇条件，骗取失业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险金和其他失业保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待遇的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失业保险条例》第二十八条 不符合享受失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业保险待遇条件，骗取失业保险金和其他失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保险待遇的，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社会保险经办机构责令退还；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情节严重的，由劳动保障行政部门处骗取金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 倍以上 3 倍以下的罚款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4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6" w:line="267" w:lineRule="auto"/>
              <w:ind w:left="1535" w:right="151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取金额 1 倍以上 1.7 倍以下的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29" w:line="244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7" w:line="267" w:lineRule="auto"/>
              <w:ind w:left="1436" w:right="151" w:hanging="1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骗取金额 1.7 倍以上 2.4 倍以下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67" w:line="267" w:lineRule="auto"/>
              <w:ind w:left="1535" w:right="151" w:hanging="1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取金额 2.4 倍以上 3 倍以下的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事劳动能力鉴定的</w:t>
            </w:r>
          </w:p>
          <w:p>
            <w:pPr>
              <w:spacing w:before="21" w:line="232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织或者个人提供虚</w:t>
            </w:r>
          </w:p>
          <w:p>
            <w:pPr>
              <w:spacing w:before="22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鉴定意见的；提供</w:t>
            </w:r>
          </w:p>
          <w:p>
            <w:pPr>
              <w:spacing w:before="25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假诊断证明的；收</w:t>
            </w:r>
          </w:p>
          <w:p>
            <w:pPr>
              <w:spacing w:before="26" w:line="229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当事人财物的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工伤保险条例》第六十一条 从事劳动能力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鉴定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组织或者个人有下列情形之一的，由社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会保险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行政部门责令改正，处 2000 元以上 1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下的罚款；情节严重，构成犯罪的，依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追究刑事责任:</w:t>
            </w:r>
          </w:p>
          <w:p>
            <w:pPr>
              <w:spacing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一) 提供虚假鉴定意见的；</w:t>
            </w:r>
          </w:p>
          <w:p>
            <w:pPr>
              <w:spacing w:before="2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二) 提供虚假诊断证明的；</w:t>
            </w:r>
          </w:p>
          <w:p>
            <w:pPr>
              <w:spacing w:before="26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三) 收受当事人财物的。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4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2000 元以上 4700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8" w:line="244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4700 元以上 7400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9" w:line="244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74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00 元以上 1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48" w:type="dxa"/>
            <w:vAlign w:val="top"/>
          </w:tcPr>
          <w:p>
            <w:pPr>
              <w:spacing w:before="119" w:line="259" w:lineRule="auto"/>
              <w:ind w:left="138" w:right="129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从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事工伤保险辅助器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具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配置确认工作的组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或者个人提供虚假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认意见的；提供虚</w:t>
            </w:r>
          </w:p>
        </w:tc>
        <w:tc>
          <w:tcPr>
            <w:tcW w:w="4386" w:type="dxa"/>
            <w:vAlign w:val="top"/>
          </w:tcPr>
          <w:p>
            <w:pPr>
              <w:spacing w:before="122" w:line="258" w:lineRule="auto"/>
              <w:ind w:left="118" w:right="107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《工伤保险辅助器具配置管理办法》第二十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从事工伤保险辅助器具配置确认工作的组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织或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个人有下列情形之一的，由人力资源社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会保障行政部门责令改正，处 2000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482" w:type="dxa"/>
            <w:vAlign w:val="top"/>
          </w:tcPr>
          <w:p>
            <w:pPr>
              <w:spacing w:before="292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119" w:line="259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</w:tc>
        <w:tc>
          <w:tcPr>
            <w:tcW w:w="345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50" w:lineRule="exact"/>
        <w:rPr>
          <w:rFonts w:ascii="Arial"/>
          <w:sz w:val="13"/>
        </w:rPr>
      </w:pPr>
    </w:p>
    <w:p>
      <w:pPr>
        <w:sectPr>
          <w:footerReference r:id="rId55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诊断证明或者病历</w:t>
            </w:r>
          </w:p>
          <w:p>
            <w:pPr>
              <w:spacing w:before="26" w:line="235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的；收受当事人财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物</w:t>
            </w:r>
          </w:p>
          <w:p>
            <w:pPr>
              <w:spacing w:before="16" w:line="235" w:lineRule="auto"/>
              <w:ind w:left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1" w:lineRule="auto"/>
              <w:ind w:left="123" w:right="107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下的罚款；情节严重，构成犯罪的，依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法追究刑事责任：</w:t>
            </w:r>
          </w:p>
          <w:p>
            <w:pPr>
              <w:spacing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一) 提供虚假确认意见的；</w:t>
            </w:r>
          </w:p>
          <w:p>
            <w:pPr>
              <w:spacing w:before="2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提供虚假诊断证明或者病历的；</w:t>
            </w:r>
          </w:p>
          <w:p>
            <w:pPr>
              <w:spacing w:before="26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三) 收受当事人财物的。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29" w:line="246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0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2000 元以上 4700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1" w:line="244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0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4700 元以上 7400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81" w:line="258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74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 元以上 10000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人单位应当参加工</w:t>
            </w:r>
          </w:p>
          <w:p>
            <w:pPr>
              <w:spacing w:before="25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伤保险而未参加的，</w:t>
            </w:r>
          </w:p>
          <w:p>
            <w:pPr>
              <w:spacing w:before="24" w:line="264" w:lineRule="auto"/>
              <w:ind w:left="767" w:right="129" w:hanging="6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缴应当缴纳的工伤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险费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工伤保险条例》第六十二条第一款 用人单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依照本条例规定应当参加工伤保险而未参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加的，由社会保险行政部门责令限期参加，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缴应当缴纳的工伤保险费，并自欠缴之日起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日加收万分之五的滞纳金；逾期仍不缴纳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的，处欠缴数额 1 倍以上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3 倍以下的罚款。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3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9" w:line="267" w:lineRule="auto"/>
              <w:ind w:left="710" w:right="151" w:hanging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期仍不缴纳的，处欠缴数额 1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以上 1.7 倍以下的罚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4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71" w:line="267" w:lineRule="auto"/>
              <w:ind w:left="585" w:right="176" w:hanging="3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逾期仍不缴纳的，处欠缴数额 1.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倍以上 2.4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70" w:line="267" w:lineRule="auto"/>
              <w:ind w:left="691" w:right="176" w:hanging="5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逾期仍不缴纳的，处欠缴数额 2.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倍以上 3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倍以下的罚款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人单位拒不协助社</w:t>
            </w:r>
          </w:p>
          <w:p>
            <w:pPr>
              <w:spacing w:before="25" w:line="229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保险行政部门对事</w:t>
            </w:r>
          </w:p>
          <w:p>
            <w:pPr>
              <w:spacing w:before="25" w:line="229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故进行调查核实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工伤保险条例》第六十三条 用人单位违反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本条例第十九条的规定，拒不协助社会保险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政部门对事故进行调查核实的，由社会保险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政部门责令改正，处 2000 元以上 2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万元以下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罚款。</w:t>
            </w:r>
          </w:p>
          <w:p>
            <w:pPr>
              <w:spacing w:before="3" w:line="258" w:lineRule="auto"/>
              <w:ind w:left="112" w:right="10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伤认定办法》第二十五条  用人单位拒不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助社会保险行政部门对事故伤害进行调查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核实的， 由社会保险行政部门责令改正，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2000 元以上 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万元以下的罚款。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29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6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8" w:line="265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2000 元以上 8000 万元以下的罚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0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80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 元以上 14000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14000 元以上 2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5" w:right="12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费单位未按照规定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理社会保险登记、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更登记或者注销登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记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，或者未按照规定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报应缴纳的社会保</w:t>
            </w:r>
          </w:p>
          <w:p>
            <w:pPr>
              <w:spacing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52" w:lineRule="auto"/>
              <w:ind w:left="114" w:right="1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《社会保险费征缴暂行条例》第二十三条缴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单位未按照规定办理社会保险登记、变更登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或者注销登记，或者未按照规定申报应缴纳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社会保险费数额的，由劳动保障行政部门责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限期改正；情节严重的，对直接负责的主管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员和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他直接责任人员可以处 1000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5000 元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下的罚款；情节特别严重的，对直接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责的主管人员和其他直接责任人员可以处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5000 元以上 10000 元以下的罚款</w:t>
            </w:r>
            <w:r>
              <w:rPr>
                <w:rFonts w:ascii="仿宋" w:hAnsi="仿宋" w:eastAsia="仿宋" w:cs="仿宋"/>
                <w:sz w:val="20"/>
                <w:szCs w:val="20"/>
              </w:rPr>
              <w:t>。</w:t>
            </w:r>
          </w:p>
          <w:p>
            <w:pPr>
              <w:tabs>
                <w:tab w:val="left" w:pos="220"/>
              </w:tabs>
              <w:spacing w:before="2" w:line="260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《湖南省劳动保障监察条例》第三十二条第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款 用人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单位有本条例第九条第 ( 一) 项、第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二) 项所列情形之一的，由劳动保障行政部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7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32" w:line="26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31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1000 元以上 30</w:t>
            </w:r>
            <w:r>
              <w:rPr>
                <w:rFonts w:ascii="仿宋" w:hAnsi="仿宋" w:eastAsia="仿宋" w:cs="仿宋"/>
                <w:sz w:val="20"/>
                <w:szCs w:val="20"/>
              </w:rPr>
              <w:t>00</w:t>
            </w:r>
          </w:p>
          <w:p>
            <w:pPr>
              <w:spacing w:before="20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7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7" w:line="226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6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6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6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7" w:line="226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35" w:right="12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费单位未按照规定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理社会保险登记、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更登记或者注销登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记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，或者未按照规定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报应缴纳的社会保</w:t>
            </w:r>
          </w:p>
          <w:p>
            <w:pPr>
              <w:spacing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52" w:lineRule="auto"/>
              <w:ind w:left="117" w:right="107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门责令限期改正；情节严重的，对直接负责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管人员和其他直接责任人员可以处一千元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以上五千元以下的罚款；情节特别严重的，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以处五千元以上一万元以下的罚款。有本条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第九条第 (三) 项规定情形的，由劳动保障行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政部门或者税务机关依法加收滞纳金，并对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负责的主管人员和其他直接责任人员处五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千元以上二万元以下的罚款。有本条例第九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第 ( 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) 项规定情形的，由劳动保障行政部门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者税务机关申请人民法院强制征缴。</w:t>
            </w:r>
          </w:p>
          <w:p>
            <w:pPr>
              <w:spacing w:before="1" w:line="252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南省劳动保障监察条例》第九条  劳动保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行政部门对用人单位办理社会保险事项的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情况实施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察，重点监察下列行为：( 一) 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按国家规定办理社会保险登记、变更登记或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注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登记；(二) 不按国家规定申报应当缴纳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社会保险费；(三) 迟延缴纳社会保险费；</w:t>
            </w:r>
          </w:p>
          <w:p>
            <w:pPr>
              <w:spacing w:line="223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四) 拒不缴纳社会保险费。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3000 元以上 50</w:t>
            </w:r>
            <w:r>
              <w:rPr>
                <w:rFonts w:ascii="仿宋" w:hAnsi="仿宋" w:eastAsia="仿宋" w:cs="仿宋"/>
                <w:sz w:val="20"/>
                <w:szCs w:val="20"/>
              </w:rPr>
              <w:t>00</w:t>
            </w:r>
          </w:p>
          <w:p>
            <w:pPr>
              <w:spacing w:before="22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5000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>上 10000</w:t>
            </w:r>
          </w:p>
          <w:p>
            <w:pPr>
              <w:spacing w:before="22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138" w:righ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费单位未按规定办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理社会保险登记的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before="1" w:line="227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社会保险登记事项</w:t>
            </w:r>
          </w:p>
          <w:p>
            <w:pPr>
              <w:spacing w:before="27" w:line="22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生变更或者缴费单</w:t>
            </w:r>
          </w:p>
          <w:p>
            <w:pPr>
              <w:spacing w:before="25" w:line="230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依法终止后，未按</w:t>
            </w:r>
          </w:p>
          <w:p>
            <w:pPr>
              <w:spacing w:before="22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定到社会保险经办</w:t>
            </w:r>
          </w:p>
          <w:p>
            <w:pPr>
              <w:spacing w:before="2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构办理社会保险变</w:t>
            </w:r>
          </w:p>
          <w:p>
            <w:pPr>
              <w:spacing w:before="25" w:line="229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更登记或者社会保险</w:t>
            </w:r>
          </w:p>
          <w:p>
            <w:pPr>
              <w:spacing w:before="25" w:line="231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销登记的；未按规</w:t>
            </w:r>
          </w:p>
          <w:p>
            <w:pPr>
              <w:spacing w:before="21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定申报应当缴纳社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</w:t>
            </w:r>
          </w:p>
          <w:p>
            <w:pPr>
              <w:spacing w:before="24" w:line="229" w:lineRule="auto"/>
              <w:ind w:left="4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52" w:lineRule="auto"/>
              <w:ind w:left="114" w:right="1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劳动和社会保障部关于印发&lt;社会保险费征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监督检查办法&gt;的通知》第十二条缴费单位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有下列行为之一，情节严重的，对直接负责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主管人员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其他直接责任人员处以 1000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上 50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0 元以下的罚款；情节特别严重的，对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接负责的主管人员和其他直接责任人员处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以 50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 元以上 10000 元以下的罚款：</w:t>
            </w:r>
          </w:p>
          <w:p>
            <w:pPr>
              <w:spacing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未按规定办理社会保险登记的；</w:t>
            </w:r>
          </w:p>
          <w:p>
            <w:pPr>
              <w:spacing w:before="23" w:line="247" w:lineRule="auto"/>
              <w:ind w:left="115" w:right="10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(二) 在社会保险登记事项发生变更或者缴费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单位依法终止后，未按规定到社会保险经办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办理社会保险变更登记或者社会保险注销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登记的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</w:t>
            </w:r>
          </w:p>
          <w:p>
            <w:pPr>
              <w:spacing w:before="23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(三) 未按规定申报应当缴纳社会保险费数额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4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1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1000 元以上 30</w:t>
            </w:r>
            <w:r>
              <w:rPr>
                <w:rFonts w:ascii="仿宋" w:hAnsi="仿宋" w:eastAsia="仿宋" w:cs="仿宋"/>
                <w:sz w:val="20"/>
                <w:szCs w:val="20"/>
              </w:rPr>
              <w:t>00</w:t>
            </w:r>
          </w:p>
          <w:p>
            <w:pPr>
              <w:spacing w:before="22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8" w:type="default"/>
          <w:pgSz w:w="16839" w:h="11906"/>
          <w:pgMar w:top="400" w:right="1287" w:bottom="1417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98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31" o:spid="_x0000_s1031" o:spt="202" type="#_x0000_t202" style="position:absolute;left:0pt;margin-left:5.6pt;margin-top:0.8pt;height:14.75pt;width:11.1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5" w:lineRule="auto"/>
                          <w:ind w:left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  <w:t>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254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55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3000 元以上 50</w:t>
            </w:r>
            <w:r>
              <w:rPr>
                <w:rFonts w:ascii="仿宋" w:hAnsi="仿宋" w:eastAsia="仿宋" w:cs="仿宋"/>
                <w:sz w:val="20"/>
                <w:szCs w:val="20"/>
              </w:rPr>
              <w:t>00</w:t>
            </w:r>
          </w:p>
          <w:p>
            <w:pPr>
              <w:spacing w:before="22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28" w:line="272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27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责任人员可以处 5000 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>上 10000</w:t>
            </w:r>
          </w:p>
          <w:p>
            <w:pPr>
              <w:spacing w:before="20" w:line="231" w:lineRule="auto"/>
              <w:ind w:left="1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费单位违反有关财</w:t>
            </w:r>
          </w:p>
          <w:p>
            <w:pPr>
              <w:spacing w:before="24" w:line="232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、会计、统计的法</w:t>
            </w:r>
          </w:p>
          <w:p>
            <w:pPr>
              <w:spacing w:before="22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、行政法规和国家</w:t>
            </w:r>
          </w:p>
          <w:p>
            <w:pPr>
              <w:spacing w:before="21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有关规定，伪造、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变</w:t>
            </w:r>
          </w:p>
          <w:p>
            <w:pPr>
              <w:spacing w:before="24" w:line="23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、故意毁灭有关账</w:t>
            </w:r>
          </w:p>
          <w:p>
            <w:pPr>
              <w:spacing w:before="14" w:line="232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、材料，或者不设</w:t>
            </w:r>
          </w:p>
          <w:p>
            <w:pPr>
              <w:spacing w:before="22" w:line="232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册，致使社会保险</w:t>
            </w:r>
          </w:p>
          <w:p>
            <w:pPr>
              <w:spacing w:before="19" w:line="232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缴费基数无法确定</w:t>
            </w:r>
          </w:p>
          <w:p>
            <w:pPr>
              <w:spacing w:before="23" w:line="235" w:lineRule="auto"/>
              <w:ind w:left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14" w:right="1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《社会保险费征缴暂行条例》第二十四条缴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单位违反有关财务、会计、统计的法律、行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法规和国家有关规定，伪造、变造、故意毁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有关账册、材料，或者不设账册，致使社会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险费缴费基数无法确定的，除依照有关法律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行政法规的规定给予行政处罚、纪律处分、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事处罚外，依照本条例第十条的规定征缴；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延缴纳的，由劳动保障行政部门或者税务机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依照第十三条的规定决定加收滞纳金，并对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负责的主管人员和其他直接责任人员处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5000 元以上 20000 元以下的罚款</w:t>
            </w:r>
            <w:r>
              <w:rPr>
                <w:rFonts w:ascii="仿宋" w:hAnsi="仿宋" w:eastAsia="仿宋" w:cs="仿宋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4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迟延缴纳的，对直接负责的主管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</w:t>
            </w:r>
          </w:p>
          <w:p>
            <w:pPr>
              <w:spacing w:before="22" w:line="230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员和</w:t>
            </w:r>
            <w:r>
              <w:rPr>
                <w:rFonts w:ascii="仿宋" w:hAnsi="仿宋" w:eastAsia="仿宋" w:cs="仿宋"/>
                <w:sz w:val="20"/>
                <w:szCs w:val="20"/>
              </w:rPr>
              <w:t>其他直接责任人员处 5000 元以</w:t>
            </w:r>
          </w:p>
          <w:p>
            <w:pPr>
              <w:spacing w:before="24" w:line="223" w:lineRule="auto"/>
              <w:ind w:left="6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上 10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4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迟延缴纳的，对直接负责的主管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</w:t>
            </w:r>
          </w:p>
          <w:p>
            <w:pPr>
              <w:spacing w:before="22" w:line="230" w:lineRule="auto"/>
              <w:ind w:lef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员和其他直接责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任人员处 10000 元</w:t>
            </w:r>
          </w:p>
          <w:p>
            <w:pPr>
              <w:spacing w:before="24" w:line="223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以上 15000 元以下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7" w:line="242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6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迟延缴纳的，对直接负责的主管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</w:t>
            </w:r>
          </w:p>
          <w:p>
            <w:pPr>
              <w:spacing w:before="22" w:line="230" w:lineRule="auto"/>
              <w:ind w:lef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员和其他直接责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任人员处 15000 元</w:t>
            </w:r>
          </w:p>
          <w:p>
            <w:pPr>
              <w:spacing w:before="21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以上 20000 元以下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spacing w:before="34" w:line="247" w:lineRule="auto"/>
              <w:ind w:left="137" w:right="129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费单位因伪造、变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、故意毁灭有关帐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、材料造成社会保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险费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迟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延缴纳的； 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设帐册造成社会保</w:t>
            </w:r>
          </w:p>
        </w:tc>
        <w:tc>
          <w:tcPr>
            <w:tcW w:w="4386" w:type="dxa"/>
            <w:vAlign w:val="top"/>
          </w:tcPr>
          <w:p>
            <w:pPr>
              <w:spacing w:before="34" w:line="247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劳动和社会保障部关于印发&lt;社会保险费征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缴监督检查办法&gt;的通知》第十三条对缴费单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位有下列行为之一的，依照条例第十三条的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定，从欠缴之日起，按日加收千分之二的滞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金，并对直接负责的主管人员和其他直接责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任</w:t>
            </w:r>
          </w:p>
        </w:tc>
        <w:tc>
          <w:tcPr>
            <w:tcW w:w="14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6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26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</w:p>
        </w:tc>
        <w:tc>
          <w:tcPr>
            <w:tcW w:w="34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9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60" w:lineRule="auto"/>
              <w:ind w:left="139" w:right="129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险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迟延缴纳的； 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他违法行为造成社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保险费迟延缴纳的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0"/>
              </w:tabs>
              <w:spacing w:before="31" w:line="252" w:lineRule="auto"/>
              <w:ind w:left="115" w:right="10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人员处以 5000 元以上 200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00 元以下罚款：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因伪造、变造、故意毁灭有关帐册、材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料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造成社会保险费迟延缴纳的；</w:t>
            </w:r>
          </w:p>
          <w:p>
            <w:pPr>
              <w:spacing w:before="1" w:line="252" w:lineRule="auto"/>
              <w:ind w:left="127" w:right="289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二) 因不设帐册造成社会保险费迟延缴纳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；</w:t>
            </w:r>
          </w:p>
          <w:p>
            <w:pPr>
              <w:spacing w:line="265" w:lineRule="auto"/>
              <w:ind w:left="118" w:right="1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(三) 因其他违法行为造成社会保险费迟延缴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纳</w:t>
            </w:r>
            <w:r>
              <w:rPr>
                <w:rFonts w:ascii="仿宋" w:hAnsi="仿宋" w:eastAsia="仿宋" w:cs="仿宋"/>
                <w:sz w:val="20"/>
                <w:szCs w:val="20"/>
              </w:rPr>
              <w:t>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44" w:lineRule="auto"/>
              <w:ind w:left="121" w:right="4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另有规定外，当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29" w:line="244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0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责任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人员处以 5000 元以上 10000 元</w:t>
            </w:r>
          </w:p>
          <w:p>
            <w:pPr>
              <w:spacing w:before="22" w:line="226" w:lineRule="auto"/>
              <w:ind w:left="1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3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1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责任人员处以 10000 元以上 15</w:t>
            </w:r>
            <w:r>
              <w:rPr>
                <w:rFonts w:ascii="仿宋" w:hAnsi="仿宋" w:eastAsia="仿宋" w:cs="仿宋"/>
                <w:sz w:val="20"/>
                <w:szCs w:val="20"/>
              </w:rPr>
              <w:t>000</w:t>
            </w:r>
          </w:p>
          <w:p>
            <w:pPr>
              <w:spacing w:before="22" w:line="226" w:lineRule="auto"/>
              <w:ind w:left="1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3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责任人员处以 15000 元以上 20</w:t>
            </w:r>
            <w:r>
              <w:rPr>
                <w:rFonts w:ascii="仿宋" w:hAnsi="仿宋" w:eastAsia="仿宋" w:cs="仿宋"/>
                <w:sz w:val="20"/>
                <w:szCs w:val="20"/>
              </w:rPr>
              <w:t>000</w:t>
            </w:r>
          </w:p>
          <w:p>
            <w:pPr>
              <w:spacing w:before="22" w:line="224" w:lineRule="auto"/>
              <w:ind w:left="1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37" w:righ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费单位伪造、变造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社会保险登记证的；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按规定从缴费个人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资中代扣代缴社会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险费的；未按规定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职工公布本单位社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保险费缴纳情况的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劳动和社会保障部关于印发&lt;社会保险费征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缴监督检查办法&gt;的通知》第十四条对缴费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位有下列行为之一的，应当给予警告，并可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处以 5000 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>罚款：</w:t>
            </w:r>
          </w:p>
          <w:p>
            <w:pPr>
              <w:spacing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伪造、变造社会保险登记证的；</w:t>
            </w:r>
          </w:p>
          <w:p>
            <w:pPr>
              <w:spacing w:before="24" w:line="241" w:lineRule="auto"/>
              <w:ind w:left="122" w:right="107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(二) 未按规定从缴费个人工资中代扣代缴社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保险费的；</w:t>
            </w:r>
          </w:p>
          <w:p>
            <w:pPr>
              <w:spacing w:before="22" w:line="242" w:lineRule="auto"/>
              <w:ind w:left="117" w:right="10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(三) 未按规定向职工公布本单位社会保险费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纳情况的。</w:t>
            </w:r>
          </w:p>
          <w:p>
            <w:pPr>
              <w:spacing w:before="22" w:line="267" w:lineRule="auto"/>
              <w:ind w:left="122" w:right="107" w:firstLine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述违法行为的行政处罚，法律、法规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有规定的，从其规定。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6" w:type="dxa"/>
            <w:vAlign w:val="top"/>
          </w:tcPr>
          <w:p>
            <w:pPr>
              <w:spacing w:before="33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70" w:line="267" w:lineRule="auto"/>
              <w:ind w:left="1634" w:right="108" w:hanging="15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警告，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并可以处以 1700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12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警告，并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以处以 1700 元以上 3400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0" w:type="default"/>
          <w:pgSz w:w="16839" w:h="11906"/>
          <w:pgMar w:top="400" w:right="1287" w:bottom="1417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89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1112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警告，并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以处以 3400 元以上 5000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52" w:lineRule="auto"/>
              <w:ind w:left="128" w:right="40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费单位阻挠劳动保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监察人员依法行使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察职权，拒绝检查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；隐瞒事实真相，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谎报、瞒报，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出具伪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，或者隐匿、毁灭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据的；拒绝提供与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纳社会保险费有关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的用人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况、工资表、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务报表等资料的；</w:t>
            </w:r>
          </w:p>
          <w:p>
            <w:pPr>
              <w:spacing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拒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绝执行劳动保障行</w:t>
            </w:r>
          </w:p>
          <w:p>
            <w:pPr>
              <w:spacing w:before="24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部门下达的监督检</w:t>
            </w:r>
          </w:p>
          <w:p>
            <w:pPr>
              <w:spacing w:before="25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询问书的；拒绝执</w:t>
            </w:r>
          </w:p>
          <w:p>
            <w:pPr>
              <w:spacing w:before="24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劳动保障行政部门</w:t>
            </w:r>
          </w:p>
          <w:p>
            <w:pPr>
              <w:spacing w:before="22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下达的限期改正指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</w:t>
            </w:r>
          </w:p>
          <w:p>
            <w:pPr>
              <w:spacing w:before="23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的；打击报复举报</w:t>
            </w:r>
          </w:p>
          <w:p>
            <w:pPr>
              <w:spacing w:before="24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人员的；法律、法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规</w:t>
            </w:r>
          </w:p>
          <w:p>
            <w:pPr>
              <w:spacing w:before="23" w:line="230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及规章规定的其他情</w:t>
            </w:r>
          </w:p>
          <w:p>
            <w:pPr>
              <w:spacing w:before="22" w:line="224" w:lineRule="auto"/>
              <w:ind w:left="9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况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劳动和社会保障部关于印发&lt;社会保险费征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缴监督检查办法&gt;的通知》第十五条对缴费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位有下列行为之一的，应当给予警告，并可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处以 100</w:t>
            </w:r>
            <w:r>
              <w:rPr>
                <w:rFonts w:ascii="仿宋" w:hAnsi="仿宋" w:eastAsia="仿宋" w:cs="仿宋"/>
                <w:sz w:val="20"/>
                <w:szCs w:val="20"/>
              </w:rPr>
              <w:t>00 元以下的罚款：</w:t>
            </w:r>
          </w:p>
          <w:p>
            <w:pPr>
              <w:spacing w:before="1" w:line="241" w:lineRule="auto"/>
              <w:ind w:left="115" w:right="10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一) 阻挠劳动保障监察人员依法行使监察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权，拒绝检查的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before="21" w:line="242" w:lineRule="auto"/>
              <w:ind w:left="119" w:right="49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(二) 隐瞒事实真相，谎报、瞒报，出具伪证，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者隐匿、毁灭证据的；</w:t>
            </w:r>
          </w:p>
          <w:p>
            <w:pPr>
              <w:spacing w:before="22" w:line="242" w:lineRule="auto"/>
              <w:ind w:left="120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(三) 拒绝提供与缴纳社会保险费有关的用人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况、工资表、财务报表等资料的；</w:t>
            </w:r>
          </w:p>
          <w:p>
            <w:pPr>
              <w:spacing w:before="20" w:line="241" w:lineRule="auto"/>
              <w:ind w:left="118" w:right="107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 四) 拒绝执行劳动保障行政部门下达的监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检查询问书的；</w:t>
            </w:r>
          </w:p>
          <w:p>
            <w:pPr>
              <w:spacing w:before="25" w:line="242" w:lineRule="auto"/>
              <w:ind w:left="126" w:right="107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(五) 拒绝执行劳动保障行政部门下达的限期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正指令书的；</w:t>
            </w:r>
          </w:p>
          <w:p>
            <w:pPr>
              <w:spacing w:before="20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六) 打击报复举报人员的；</w:t>
            </w:r>
          </w:p>
          <w:p>
            <w:pPr>
              <w:spacing w:before="23" w:line="263" w:lineRule="auto"/>
              <w:ind w:left="115" w:right="10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七) 法律、法规及规章规定的其他情况。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对上述违法行为的行政处罚，法律、法规另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定的，从其规定。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警告；罚款</w:t>
            </w:r>
          </w:p>
        </w:tc>
        <w:tc>
          <w:tcPr>
            <w:tcW w:w="2016" w:type="dxa"/>
            <w:vAlign w:val="top"/>
          </w:tcPr>
          <w:p>
            <w:pPr>
              <w:spacing w:before="30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9" w:line="267" w:lineRule="auto"/>
              <w:ind w:left="1634" w:right="108" w:hanging="15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警告，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并可以处以 3300 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2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4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警告，并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以处以 3300 元以上 6600</w:t>
            </w:r>
          </w:p>
          <w:p>
            <w:pPr>
              <w:spacing w:before="20" w:line="231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元以下的</w:t>
            </w:r>
          </w:p>
          <w:p>
            <w:pPr>
              <w:spacing w:before="23" w:line="224" w:lineRule="auto"/>
              <w:ind w:left="15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291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12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警告，并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以处以6600 元以上 10000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148" w:type="dxa"/>
            <w:vAlign w:val="top"/>
          </w:tcPr>
          <w:p>
            <w:pPr>
              <w:spacing w:before="37" w:line="248" w:lineRule="auto"/>
              <w:ind w:left="137" w:righ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会保险经办机构应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当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对参保个人领取社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保险待遇情况进行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查，发现社会保险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遇领取人丧失待遇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取资格后本人或他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继续领取待遇或以</w:t>
            </w:r>
          </w:p>
        </w:tc>
        <w:tc>
          <w:tcPr>
            <w:tcW w:w="4386" w:type="dxa"/>
            <w:vAlign w:val="top"/>
          </w:tcPr>
          <w:p>
            <w:pPr>
              <w:spacing w:before="37" w:line="248" w:lineRule="auto"/>
              <w:ind w:left="116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社会保险稽核办法》第十二条 社会保险经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机构应当对参保个人领取社会保险待遇情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况进行核查，发现社会保险待遇领取人丧失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遇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领取资格后本人或他人继续领取待遇或以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其他形式骗取社会保险待遇的，社会保险经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机构应当立即停止待遇的支付并责令退还；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不退还的，由劳动保障行政部门依法处理，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并</w:t>
            </w:r>
          </w:p>
        </w:tc>
        <w:tc>
          <w:tcPr>
            <w:tcW w:w="14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5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1" w:line="243" w:lineRule="auto"/>
              <w:ind w:left="121" w:right="103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</w:p>
        </w:tc>
        <w:tc>
          <w:tcPr>
            <w:tcW w:w="345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1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66" w:lineRule="auto"/>
              <w:ind w:left="672" w:right="129" w:hanging="5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他形式骗取社会保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险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待遇的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67" w:lineRule="auto"/>
              <w:ind w:left="119" w:righ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可对其处以 500 元以上 1000 元以下罚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款；构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成犯罪的， 由司法机关依法追究刑事责任。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65" w:line="267" w:lineRule="auto"/>
              <w:ind w:left="899" w:right="151" w:hanging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拒不退还的，可对其处以 500 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670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87" w:line="261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27" w:line="264" w:lineRule="auto"/>
              <w:ind w:left="899" w:right="151" w:hanging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拒不退还的，可对其处以 670 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840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90" w:line="26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25" w:line="267" w:lineRule="auto"/>
              <w:ind w:left="849" w:right="151" w:hanging="6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拒不退还的，可对其处以 840 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上 10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人单位拒不协助社</w:t>
            </w:r>
          </w:p>
          <w:p>
            <w:pPr>
              <w:spacing w:before="23" w:line="229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保险行政部门对事</w:t>
            </w:r>
          </w:p>
          <w:p>
            <w:pPr>
              <w:spacing w:before="25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伤害进行调查核实</w:t>
            </w:r>
          </w:p>
          <w:p>
            <w:pPr>
              <w:spacing w:before="25" w:line="235" w:lineRule="auto"/>
              <w:ind w:left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12" w:right="183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工伤认定办法》第二十五条 用人单位拒不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助社会保险行政部门对事故伤害进行调查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核实的， 由社会保险行政部门责令改正，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2000 元以上 2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万元以下的罚款。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2000 元以上 8000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7" w:line="242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 80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0 元以上 14000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04" w:line="265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242" w:line="267" w:lineRule="auto"/>
              <w:ind w:left="1634" w:right="151" w:hanging="14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 14000 元以上 20000 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>罚 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2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7" w:line="226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6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6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6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7" w:line="226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39" w:right="129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人单位未按月将缴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纳社会保险费的明细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情况告知职工本人的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施&lt;中华人民共和国社会保险法&gt;若干规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定》第二十四条 用人单位未按月将缴纳社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保险费的明细情况告知职工本人的，由社会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险行政部门责令改正；逾期不改的，按照《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障监察条例》第三十条的规定处理。</w:t>
            </w:r>
          </w:p>
          <w:p>
            <w:pPr>
              <w:tabs>
                <w:tab w:val="left" w:pos="220"/>
              </w:tabs>
              <w:spacing w:before="5" w:line="251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《劳动保障监察条例》第三十条有下列行为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一的，由劳动保障行政部门责令改正；对有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一) 项、第 (二) 项或者第 (三) 项规定的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行为的，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处 2000 元以上 2 万元以下的罚款：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无理抗拒、阻挠劳动保障行政部门依照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条例的规定实施劳动保障监察的；</w:t>
            </w:r>
          </w:p>
          <w:p>
            <w:pPr>
              <w:spacing w:before="2" w:line="251" w:lineRule="auto"/>
              <w:ind w:left="115" w:right="10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(二) 不按照劳动保障行政部门的要求报送书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面材料，隐瞒事实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真相， 出具伪证或者隐匿、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毁灭证据的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" w:line="252" w:lineRule="auto"/>
              <w:ind w:left="118" w:right="107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三) 经劳动保障行政部门责令改正拒不改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正，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者拒不履行劳动保障行政部门的行政处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决定的。</w:t>
            </w:r>
          </w:p>
          <w:p>
            <w:pPr>
              <w:spacing w:before="1"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四) 打击报复举报人、投诉人的。</w:t>
            </w:r>
          </w:p>
          <w:p>
            <w:pPr>
              <w:spacing w:before="22" w:line="263" w:lineRule="auto"/>
              <w:ind w:left="120" w:right="107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违反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款规定，构成违反治安管理行为的，由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公安机关依法给予治安管理处罚；构成犯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0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71" w:line="264" w:lineRule="auto"/>
              <w:ind w:left="1113" w:right="176" w:hanging="9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逾期不改的，处 2000 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8000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12" w:right="140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逾期不改的，处 8000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元以上 14000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12" w:right="107" w:hanging="9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逾期不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的，处 14000 元以上 20000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669" w:right="129" w:hanging="5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人单位迟延缴纳社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保险费</w:t>
            </w:r>
          </w:p>
        </w:tc>
        <w:tc>
          <w:tcPr>
            <w:tcW w:w="4386" w:type="dxa"/>
            <w:vAlign w:val="top"/>
          </w:tcPr>
          <w:p>
            <w:pPr>
              <w:spacing w:before="37" w:line="248" w:lineRule="auto"/>
              <w:ind w:left="115" w:righ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《湖南省劳动保障监察条例》第三十二条第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款  有本条例第九条第 (三) 项规定情形的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人力资源和社会保障部门或者税务机关依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法加收滞纳金，并对直接负责的主管人员和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直接责任人员处五千元以上二万元以下的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罚款。有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本条例第九系第 ( 四) 项规定情形的，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劳动保障行政部门或者税务机关申请人民</w:t>
            </w:r>
          </w:p>
        </w:tc>
        <w:tc>
          <w:tcPr>
            <w:tcW w:w="14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5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3" w:lineRule="auto"/>
              <w:ind w:left="121" w:right="103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</w:p>
        </w:tc>
        <w:tc>
          <w:tcPr>
            <w:tcW w:w="345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16" w:lineRule="exact"/>
        <w:rPr>
          <w:rFonts w:ascii="Arial"/>
          <w:sz w:val="10"/>
        </w:rPr>
      </w:pPr>
    </w:p>
    <w:p>
      <w:pPr>
        <w:sectPr>
          <w:footerReference r:id="rId63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7" w:line="22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16" w:type="dxa"/>
            <w:vAlign w:val="top"/>
          </w:tcPr>
          <w:p>
            <w:pPr>
              <w:spacing w:before="37" w:line="22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669" w:right="129" w:hanging="5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人单位迟延缴纳社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保险费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0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院强制征缴。</w:t>
            </w:r>
          </w:p>
          <w:p>
            <w:pPr>
              <w:spacing w:before="26" w:line="258" w:lineRule="auto"/>
              <w:ind w:left="117" w:right="9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《湖南省劳动保障监察条例》第九条第 (三)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劳动保障行政部门对用人单位办理社会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险事项的情况实施监察，重点监察下列行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为：(三) 迟延缴纳社会保险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费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1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32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1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责任人员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5000 元以上 10000 元以</w:t>
            </w:r>
          </w:p>
          <w:p>
            <w:pPr>
              <w:spacing w:before="22" w:line="227" w:lineRule="auto"/>
              <w:ind w:left="1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2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责任人员处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0000 元以上 15000 元</w:t>
            </w:r>
          </w:p>
          <w:p>
            <w:pPr>
              <w:spacing w:before="20" w:line="227" w:lineRule="auto"/>
              <w:ind w:left="1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3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32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对直接负责的主管人员和其他直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接</w:t>
            </w:r>
          </w:p>
          <w:p>
            <w:pPr>
              <w:spacing w:before="23" w:line="232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责任人员处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5000 元以上 20000 元</w:t>
            </w:r>
          </w:p>
          <w:p>
            <w:pPr>
              <w:spacing w:before="22" w:line="225" w:lineRule="auto"/>
              <w:ind w:left="12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人单位向社会保险</w:t>
            </w:r>
          </w:p>
          <w:p>
            <w:pPr>
              <w:spacing w:before="22" w:line="231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办机构申报应缴纳</w:t>
            </w:r>
          </w:p>
          <w:p>
            <w:pPr>
              <w:spacing w:before="23" w:line="229" w:lineRule="auto"/>
              <w:ind w:left="2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社会保险费数额</w:t>
            </w:r>
          </w:p>
          <w:p>
            <w:pPr>
              <w:spacing w:before="25" w:line="232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，瞒报工资总额或</w:t>
            </w:r>
          </w:p>
          <w:p>
            <w:pPr>
              <w:spacing w:before="22" w:line="232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职工人数的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9" w:right="107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劳动保障监察条例》第二十七条第一款 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人单位向社会保险经办机构申报应缴纳的社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会保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险费数额时，瞒报工资总额或者职工人数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由劳动保障行政部门责令改正，并处瞒报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工资数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额 1 倍以上 3 倍以下的罚款。</w:t>
            </w:r>
          </w:p>
          <w:p>
            <w:pPr>
              <w:spacing w:before="5" w:line="256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《湖南省劳动保障监察条例》第三十二条第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用人单位向社会保险经办机构申报应缴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纳的社会保险费数额时，瞒报工资总额或者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工人数的，由人力资源和社会保障部门责令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正，并处瞒报工资数额一倍以上三倍以下的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款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before="32" w:line="247" w:lineRule="auto"/>
              <w:ind w:left="121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行为，没有违法所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1" w:right="4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法规另有规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定外，当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6" w:line="242" w:lineRule="auto"/>
              <w:ind w:left="126" w:right="10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56" w:type="dxa"/>
            <w:vAlign w:val="top"/>
          </w:tcPr>
          <w:p>
            <w:pPr>
              <w:spacing w:before="173" w:line="264" w:lineRule="auto"/>
              <w:ind w:left="1322" w:right="151" w:hanging="1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处瞒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报工资数额 1 倍以上 1.7 倍以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34" w:line="243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before="171" w:line="267" w:lineRule="auto"/>
              <w:ind w:left="1236" w:right="151" w:hanging="10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瞒报工资数额 1.7 倍以上 2.4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before="191" w:line="289" w:lineRule="auto"/>
              <w:ind w:left="123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具有《基准制度》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5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322" w:right="151" w:hanging="1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处瞒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报工资数额 2.4 倍以上 3 倍以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4" w:type="default"/>
          <w:pgSz w:w="16839" w:h="11906"/>
          <w:pgMar w:top="400" w:right="1287" w:bottom="1420" w:left="1361" w:header="0" w:footer="113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7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南省人力资源和社会保障领域行政处罚自由裁量权实施标准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(职业培训类)</w:t>
      </w:r>
    </w:p>
    <w:p>
      <w:pPr>
        <w:spacing w:line="126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5" w:line="22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5" w:line="22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5" w:line="22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5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5" w:line="22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5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业未按照国家规定</w:t>
            </w:r>
          </w:p>
          <w:p>
            <w:pPr>
              <w:spacing w:before="20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提取职工教育经费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</w:t>
            </w:r>
          </w:p>
          <w:p>
            <w:pPr>
              <w:spacing w:before="24" w:line="267" w:lineRule="auto"/>
              <w:ind w:left="879" w:right="132" w:hanging="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或者挪用职工教育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1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《中华人民共和国就业促进法》第六十七条违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反本法规定，企业未按照国家规定提取职工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育经费，或者挪用职工教育经费的，由劳动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部门责令改正，并依法给予处罚。</w:t>
            </w:r>
          </w:p>
          <w:p>
            <w:pPr>
              <w:spacing w:before="6" w:line="255" w:lineRule="auto"/>
              <w:ind w:left="117" w:right="10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湖南省实施《中华人民共和国就业促进法》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法第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四十三条  违反本办法第三十四条规定，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企业未足额提取、挪用职工教育经费的，由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级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以上人民政府人力资源和社会保障行政部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门责令改正；逾期不改正的，按照《劳动保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察条例》的规定，处二千元以上二万元以下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spacing w:before="31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0" w:line="246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9" w:line="244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7" w:line="267" w:lineRule="auto"/>
              <w:ind w:left="1000" w:right="146" w:hanging="8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逾期不改正的，处二千元以上八千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元以下的罚款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71" w:line="287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813" w:right="146" w:hanging="6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逾期不改正的，处把千元以上一万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千元以下的罚款。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53" w:line="290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799" w:right="146" w:hanging="6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逾期不改正的，处一万四千元以上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两万元以下的罚款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52" w:type="dxa"/>
            <w:vAlign w:val="top"/>
          </w:tcPr>
          <w:p>
            <w:pPr>
              <w:spacing w:before="33" w:line="253" w:lineRule="auto"/>
              <w:ind w:left="145" w:right="132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办学校擅自分立、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并民办学校的；擅</w:t>
            </w:r>
          </w:p>
          <w:p>
            <w:pPr>
              <w:spacing w:before="2" w:line="247" w:lineRule="auto"/>
              <w:ind w:left="139" w:right="132" w:firstLine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自改变民办学校名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称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、层次、类别和举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者的；发布虚假招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简章或者广告，骗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钱财的；非法颁发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或者伪造学历证书、</w:t>
            </w:r>
          </w:p>
        </w:tc>
        <w:tc>
          <w:tcPr>
            <w:tcW w:w="4389" w:type="dxa"/>
            <w:vAlign w:val="top"/>
          </w:tcPr>
          <w:p>
            <w:pPr>
              <w:spacing w:before="36" w:line="252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《中华人民共和国民办教育促进法》第六十二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条 民办学校有下列行为之一的， 由县级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上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民政府教育行政部门、人力资源社会保障行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政部门或者其他有关部门责令限期改正，并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警告；有违法所得的，退还所收费用后没收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违法所得；情节严重的，责令停止招生、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销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办学许可证；构成犯罪的，依法追究刑事责任</w:t>
            </w:r>
            <w:r>
              <w:rPr>
                <w:rFonts w:ascii="仿宋" w:hAnsi="仿宋" w:eastAsia="仿宋" w:cs="仿宋"/>
                <w:sz w:val="20"/>
                <w:szCs w:val="20"/>
              </w:rPr>
              <w:t>:</w:t>
            </w:r>
          </w:p>
          <w:p>
            <w:pPr>
              <w:spacing w:line="224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一) 擅自分立、合并民办学校的；</w:t>
            </w:r>
          </w:p>
        </w:tc>
        <w:tc>
          <w:tcPr>
            <w:tcW w:w="14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23" w:right="111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告；没收违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法所得；责令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停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止招生； 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销办学许可证</w:t>
            </w:r>
          </w:p>
        </w:tc>
        <w:tc>
          <w:tcPr>
            <w:tcW w:w="2024" w:type="dxa"/>
            <w:vAlign w:val="top"/>
          </w:tcPr>
          <w:p>
            <w:pPr>
              <w:spacing w:before="34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5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结业证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书、培训证书、</w:t>
            </w:r>
          </w:p>
          <w:p>
            <w:pPr>
              <w:spacing w:before="21" w:line="231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职业资格证书的 ；管</w:t>
            </w:r>
          </w:p>
          <w:p>
            <w:pPr>
              <w:spacing w:before="20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混乱严重影响教育</w:t>
            </w:r>
          </w:p>
          <w:p>
            <w:pPr>
              <w:spacing w:before="23" w:line="232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学，产生恶劣社会</w:t>
            </w:r>
          </w:p>
          <w:p>
            <w:pPr>
              <w:spacing w:before="22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影响的；提交虚假证</w:t>
            </w:r>
          </w:p>
          <w:p>
            <w:pPr>
              <w:spacing w:before="24" w:line="230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明文件或者采取其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</w:t>
            </w:r>
          </w:p>
          <w:p>
            <w:pPr>
              <w:spacing w:before="21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诈手段隐瞒重要事</w:t>
            </w:r>
          </w:p>
          <w:p>
            <w:pPr>
              <w:spacing w:before="24" w:line="231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骗取办学许可证</w:t>
            </w:r>
          </w:p>
          <w:p>
            <w:pPr>
              <w:spacing w:before="23" w:line="23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；伪造、变造、买</w:t>
            </w:r>
          </w:p>
          <w:p>
            <w:pPr>
              <w:spacing w:before="19" w:line="230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卖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、 出租、 出借办学</w:t>
            </w:r>
          </w:p>
          <w:p>
            <w:pPr>
              <w:spacing w:before="22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许可证的；恶意终止</w:t>
            </w:r>
          </w:p>
          <w:p>
            <w:pPr>
              <w:spacing w:before="23" w:line="232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学、抽逃资金或者</w:t>
            </w:r>
          </w:p>
          <w:p>
            <w:pPr>
              <w:spacing w:before="23" w:line="231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挪用办学经费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42" w:lineRule="auto"/>
              <w:ind w:left="117" w:right="10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擅自改变民办学校名称、层次、类别和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办者的；</w:t>
            </w:r>
          </w:p>
          <w:p>
            <w:pPr>
              <w:spacing w:before="20" w:line="244" w:lineRule="auto"/>
              <w:ind w:left="127" w:right="107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发布虚假招生简章或者广告，骗取钱财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；</w:t>
            </w:r>
          </w:p>
          <w:p>
            <w:pPr>
              <w:spacing w:before="18" w:line="242" w:lineRule="auto"/>
              <w:ind w:left="117" w:right="3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四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)非法颁发或者伪造学历证书、结业证书、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培训证书、职业资格证书的 ；</w:t>
            </w:r>
          </w:p>
          <w:p>
            <w:pPr>
              <w:spacing w:before="20" w:line="242" w:lineRule="auto"/>
              <w:ind w:left="116" w:right="107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五) 管理混乱严重影响教育教学，产生恶劣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社会影响的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2" w:lineRule="auto"/>
              <w:ind w:left="118" w:right="10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六) 提交虚假证明文件或者采取其他欺诈手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段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隐瞒重要事实骗取办学许可证的；</w:t>
            </w:r>
          </w:p>
          <w:p>
            <w:pPr>
              <w:spacing w:before="20" w:line="242" w:lineRule="auto"/>
              <w:ind w:left="119" w:right="10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七) 伪造、变造、买卖、出租、出借办学许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可证的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；</w:t>
            </w:r>
          </w:p>
          <w:p>
            <w:pPr>
              <w:spacing w:before="25" w:line="242" w:lineRule="auto"/>
              <w:ind w:left="116" w:right="107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八) 恶意终止办学、抽逃资金或者挪用办学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费的。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20" w:right="10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告；没收违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所得；责令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停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止招生； 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销办学许可证</w:t>
            </w: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5" w:line="267" w:lineRule="auto"/>
              <w:ind w:left="1629" w:right="146" w:hanging="1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警告；退回所收费用后没收违法所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1629" w:right="146" w:hanging="1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警告；退回所收费用后没收违法所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20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221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警告；退回所收费用后没收违法所</w:t>
            </w:r>
          </w:p>
          <w:p>
            <w:pPr>
              <w:spacing w:before="20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；责令停止招生、 吊销办学许可</w:t>
            </w:r>
          </w:p>
          <w:p>
            <w:pPr>
              <w:spacing w:before="23" w:line="267" w:lineRule="exact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284" w:right="132" w:hanging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反国家有关规定擅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自举办民办学校的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《中华人民共和国民办教育促进法》第六十四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条 违反国家有关规定擅自举办民办学校的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所在地县级以上地方人民政府教育行政部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或者人力资源社会保障行政部门会同同级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安、民政或者市场监督管理等有关部门责令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停止办学、退还所收费用，并对举办者处违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得一倍以上五倍以下罚款；构成违反治安管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理行为的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由公安机关依法给予治安管理处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；构成犯罪的，依法追究刑事责任。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41" w:right="214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；罚款</w:t>
            </w:r>
          </w:p>
        </w:tc>
        <w:tc>
          <w:tcPr>
            <w:tcW w:w="2024" w:type="dxa"/>
            <w:vAlign w:val="top"/>
          </w:tcPr>
          <w:p>
            <w:pPr>
              <w:spacing w:before="32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3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55" w:line="228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所在地县级以上地方人民政府教</w:t>
            </w:r>
          </w:p>
          <w:p>
            <w:pPr>
              <w:spacing w:before="27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政部门或者人力资源社会保障</w:t>
            </w:r>
          </w:p>
          <w:p>
            <w:pPr>
              <w:spacing w:before="25" w:line="229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政部门会同同级公安、 民政或者</w:t>
            </w:r>
          </w:p>
          <w:p>
            <w:pPr>
              <w:spacing w:before="22" w:line="230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监督管理等有关部门责令停止</w:t>
            </w:r>
          </w:p>
          <w:p>
            <w:pPr>
              <w:spacing w:before="23" w:line="232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学、退还所收费用，并对举办者</w:t>
            </w:r>
          </w:p>
          <w:p>
            <w:pPr>
              <w:spacing w:before="22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处违法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所得 1 倍以上 2.3 倍以下罚</w:t>
            </w:r>
          </w:p>
          <w:p>
            <w:pPr>
              <w:spacing w:before="23" w:line="232" w:lineRule="auto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6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2" w:type="dxa"/>
            <w:vAlign w:val="top"/>
          </w:tcPr>
          <w:p>
            <w:pPr>
              <w:spacing w:before="37" w:line="226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6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6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6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7" w:line="226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54" w:right="108" w:hanging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反国家有关规定擅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自举办民办学校的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255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《中华人民共和国民办教育促进法》第六十四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条 违反国家有关规定擅自举办民办学校的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所在地县级以上地方人民政府教育行政部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或者人力资源社会保障行政部门会同同级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安、民政或者市场监督管理等有关部门责令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停止办学、退还所收费用，并对举办者处违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得一倍以上五倍以下罚款；构成违反治安管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理行为的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由公安机关依法给予治安管理处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；构成犯罪的，依法追究刑事责任。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41" w:right="214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；罚款</w:t>
            </w:r>
          </w:p>
        </w:tc>
        <w:tc>
          <w:tcPr>
            <w:tcW w:w="20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2" w:line="228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所在地县级以上地方人民政府教</w:t>
            </w:r>
          </w:p>
          <w:p>
            <w:pPr>
              <w:spacing w:before="27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政部门或者人力资源社会保障</w:t>
            </w:r>
          </w:p>
          <w:p>
            <w:pPr>
              <w:spacing w:before="23" w:line="229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政部门会同同级公安、 民政或者</w:t>
            </w:r>
          </w:p>
          <w:p>
            <w:pPr>
              <w:spacing w:before="25" w:line="230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监督管理等有关部门责令停止</w:t>
            </w:r>
          </w:p>
          <w:p>
            <w:pPr>
              <w:spacing w:before="23" w:line="232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学、退还所收费用，并对举办者</w:t>
            </w:r>
          </w:p>
          <w:p>
            <w:pPr>
              <w:spacing w:before="22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违法所得 2.3 倍以上 3.6 倍以下</w:t>
            </w:r>
          </w:p>
          <w:p>
            <w:pPr>
              <w:spacing w:before="22" w:line="226" w:lineRule="auto"/>
              <w:ind w:left="15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2" w:line="228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所在地县级以上地方人民政府教</w:t>
            </w:r>
          </w:p>
          <w:p>
            <w:pPr>
              <w:spacing w:before="27" w:line="229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政部门或者人力资源社会保障</w:t>
            </w:r>
          </w:p>
          <w:p>
            <w:pPr>
              <w:spacing w:before="25" w:line="229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政部门会同同级公安、 民政或者</w:t>
            </w:r>
          </w:p>
          <w:p>
            <w:pPr>
              <w:spacing w:before="22" w:line="230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监督管理等有关部门责令停止</w:t>
            </w:r>
          </w:p>
          <w:p>
            <w:pPr>
              <w:spacing w:before="24" w:line="232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学、退还所收费用，并对举办者</w:t>
            </w:r>
          </w:p>
          <w:p>
            <w:pPr>
              <w:spacing w:before="22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处违法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所得 3.6 倍以上 5 倍以下罚</w:t>
            </w:r>
          </w:p>
          <w:p>
            <w:pPr>
              <w:spacing w:before="24" w:line="224" w:lineRule="auto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41" w:righ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经批准擅自举办中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外合作职业技能培训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办学项目，或者以不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正当手段骗取中外合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作办学项目批准书的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6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《中外合作职业技能培训办学管理办法》第五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十二条 违反本办法规定，未经批准擅自举办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外合作职业技能培训办学项目，或者以不正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当手段骗取中外合作办学项目批准书的，由劳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保障行政部门责令举办该项目的中国教育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机构限期改正、退还向学生收取的费用，并处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1 万元以下罚款。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spacing w:before="33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6" w:line="242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处以 3300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处以 3300 元以上 6600 元以下罚款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7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5" w:line="245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处以6600 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以上 10000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外合作职业技能培</w:t>
            </w:r>
          </w:p>
          <w:p>
            <w:pPr>
              <w:spacing w:before="25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办学项目发布虚假</w:t>
            </w:r>
          </w:p>
          <w:p>
            <w:pPr>
              <w:spacing w:before="26" w:line="22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生简章或者招生广</w:t>
            </w:r>
          </w:p>
          <w:p>
            <w:pPr>
              <w:spacing w:before="22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告，骗取钱财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《中外合作职业技能培训办学管理办法》第五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十四条 中外合作职业技能培训办学项目发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假招生简章或者招生广告，骗取钱财的，由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动保障行政部门责令举办该项目的中国教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机构退还收取的费用后，没收剩余违法所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得，并处以违法所得 3 倍以下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且总额 3 万元以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32" w:right="214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；罚款</w:t>
            </w:r>
          </w:p>
        </w:tc>
        <w:tc>
          <w:tcPr>
            <w:tcW w:w="2024" w:type="dxa"/>
            <w:vAlign w:val="top"/>
          </w:tcPr>
          <w:p>
            <w:pPr>
              <w:spacing w:before="30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5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70" w:line="262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32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责令举办该项目的中国教育机构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退</w:t>
            </w:r>
          </w:p>
          <w:p>
            <w:pPr>
              <w:spacing w:before="23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还收取的费用后，没收剩余违法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所</w:t>
            </w:r>
          </w:p>
          <w:p>
            <w:pPr>
              <w:spacing w:before="23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得，并处以违法所得 1 倍以下且总</w:t>
            </w:r>
          </w:p>
          <w:p>
            <w:pPr>
              <w:spacing w:before="20" w:line="226" w:lineRule="auto"/>
              <w:ind w:left="7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69" w:line="285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3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责令举办该项目的中国教育机构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退</w:t>
            </w:r>
          </w:p>
          <w:p>
            <w:pPr>
              <w:spacing w:before="23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还收取的费用后，没收剩余违法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所</w:t>
            </w:r>
          </w:p>
          <w:p>
            <w:pPr>
              <w:spacing w:before="23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得，并处以违法所得 2 倍以下且总</w:t>
            </w:r>
          </w:p>
          <w:p>
            <w:pPr>
              <w:spacing w:before="23" w:line="223" w:lineRule="auto"/>
              <w:ind w:left="7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69" w:line="285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4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责令举办该项目的中国教育机构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退</w:t>
            </w:r>
          </w:p>
          <w:p>
            <w:pPr>
              <w:spacing w:before="23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还收取的费用后，没收剩余违法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所</w:t>
            </w:r>
          </w:p>
          <w:p>
            <w:pPr>
              <w:spacing w:before="23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得，并处以违法所得 3 倍以下且总</w:t>
            </w:r>
          </w:p>
          <w:p>
            <w:pPr>
              <w:spacing w:before="23" w:line="222" w:lineRule="auto"/>
              <w:ind w:left="7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2152" w:type="dxa"/>
            <w:vAlign w:val="top"/>
          </w:tcPr>
          <w:p>
            <w:pPr>
              <w:spacing w:before="37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无合法身份证件的</w:t>
            </w:r>
          </w:p>
          <w:p>
            <w:pPr>
              <w:spacing w:before="20" w:line="231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职者提供职业介绍</w:t>
            </w:r>
          </w:p>
          <w:p>
            <w:pPr>
              <w:spacing w:before="23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务，或者介绍求职</w:t>
            </w:r>
          </w:p>
          <w:p>
            <w:pPr>
              <w:spacing w:before="23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者从事法律、法规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禁</w:t>
            </w:r>
          </w:p>
          <w:p>
            <w:pPr>
              <w:spacing w:before="23" w:line="232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从事的职业，或者</w:t>
            </w:r>
          </w:p>
          <w:p>
            <w:pPr>
              <w:spacing w:before="20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以人力资源服务为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名</w:t>
            </w:r>
          </w:p>
          <w:p>
            <w:pPr>
              <w:spacing w:before="23" w:line="225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取不正当利益的</w:t>
            </w:r>
          </w:p>
        </w:tc>
        <w:tc>
          <w:tcPr>
            <w:tcW w:w="4389" w:type="dxa"/>
            <w:vAlign w:val="top"/>
          </w:tcPr>
          <w:p>
            <w:pPr>
              <w:spacing w:before="306" w:line="248" w:lineRule="auto"/>
              <w:ind w:left="116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湖南省人力资源市场条例》第三十一条 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资源服务机构违反本条例规定，为无合法身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份证件的求职者提供职业介绍服务，或者介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求职者从事法律、法规禁止从事的职业，或者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以人力资源服务为名牟取不正当利益的，由人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资源社会保障部门责令改正，没收违法所</w:t>
            </w:r>
          </w:p>
        </w:tc>
        <w:tc>
          <w:tcPr>
            <w:tcW w:w="14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before="23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；罚款； 吊</w:t>
            </w:r>
          </w:p>
          <w:p>
            <w:pPr>
              <w:spacing w:before="23" w:line="231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许可证</w:t>
            </w:r>
          </w:p>
        </w:tc>
        <w:tc>
          <w:tcPr>
            <w:tcW w:w="2024" w:type="dxa"/>
            <w:vAlign w:val="top"/>
          </w:tcPr>
          <w:p>
            <w:pPr>
              <w:spacing w:before="35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2" w:line="243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</w:p>
        </w:tc>
        <w:tc>
          <w:tcPr>
            <w:tcW w:w="34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8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4" w:right="156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无合法身份证件的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职者提供职业介绍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务，或者介绍求职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从事法律、法规禁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从事的职业，或者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人力资源服务为名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牟取不正当利益的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67" w:lineRule="auto"/>
              <w:ind w:left="117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得，并处一万元以上三万元以下的罚款；情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严重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， 吊销许可证。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before="23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；罚款； 吊</w:t>
            </w:r>
          </w:p>
          <w:p>
            <w:pPr>
              <w:spacing w:before="23" w:line="231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许可证</w:t>
            </w:r>
          </w:p>
        </w:tc>
        <w:tc>
          <w:tcPr>
            <w:tcW w:w="2024" w:type="dxa"/>
            <w:vAlign w:val="top"/>
          </w:tcPr>
          <w:p>
            <w:pPr>
              <w:spacing w:before="31" w:line="231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没有主观过错的。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9" w:line="264" w:lineRule="auto"/>
              <w:ind w:left="1104" w:right="107" w:hanging="9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没收违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法所得，并处 1 万元以上 1.7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67" w:line="267" w:lineRule="auto"/>
              <w:ind w:left="917" w:right="144" w:hanging="7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没收违法所得，并处 1.7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以上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2.4 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4" w:line="243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67" w:line="267" w:lineRule="auto"/>
              <w:ind w:left="473" w:right="107" w:hanging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没收违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法所得，并处 2.4 万元以上 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以下罚款； 吊销许可证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业介绍机构、职业</w:t>
            </w:r>
          </w:p>
          <w:p>
            <w:pPr>
              <w:spacing w:before="23" w:line="230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能培训机构或者职</w:t>
            </w:r>
          </w:p>
          <w:p>
            <w:pPr>
              <w:spacing w:before="24" w:line="230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技能考核鉴定机构</w:t>
            </w:r>
          </w:p>
          <w:p>
            <w:pPr>
              <w:spacing w:before="21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反国家有关职业介</w:t>
            </w:r>
          </w:p>
          <w:p>
            <w:pPr>
              <w:spacing w:before="24" w:line="234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、职业技能培训或</w:t>
            </w:r>
          </w:p>
          <w:p>
            <w:pPr>
              <w:spacing w:before="20" w:line="230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者职业技能考核鉴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</w:t>
            </w:r>
          </w:p>
          <w:p>
            <w:pPr>
              <w:spacing w:before="24" w:line="234" w:lineRule="auto"/>
              <w:ind w:left="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的规定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6" w:righ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劳动保障监察条例》第二十八条第一款 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业介绍机构、职业技能培训机构或者职业技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核鉴定机构违反国家有关职业介绍、职业技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能培训或者职业技能考核鉴定的规定的，由劳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保障行政部门责令改正，没收违法所得，并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 万元以上 5 万元以下的罚款；情节严重的，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吊销许可证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收违法所</w:t>
            </w:r>
          </w:p>
          <w:p>
            <w:pPr>
              <w:spacing w:before="20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；罚款； 吊</w:t>
            </w:r>
          </w:p>
          <w:p>
            <w:pPr>
              <w:spacing w:before="23" w:line="231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许可证</w:t>
            </w:r>
          </w:p>
        </w:tc>
        <w:tc>
          <w:tcPr>
            <w:tcW w:w="2024" w:type="dxa"/>
            <w:vAlign w:val="top"/>
          </w:tcPr>
          <w:p>
            <w:pPr>
              <w:spacing w:before="31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9" w:line="267" w:lineRule="auto"/>
              <w:ind w:left="1104" w:right="107" w:hanging="9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没收违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法所得，并处 1 万元以上 2.3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7" w:line="242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69" w:line="267" w:lineRule="auto"/>
              <w:ind w:left="918" w:right="144" w:hanging="7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没收违法所得，并处 2.3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以上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3.6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6" w:line="242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70" w:line="267" w:lineRule="auto"/>
              <w:ind w:left="473" w:right="107" w:hanging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没收违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法所得，并处 3.6 万元以上 5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>以下罚款， 吊销许可证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2" w:type="dxa"/>
            <w:vAlign w:val="top"/>
          </w:tcPr>
          <w:p>
            <w:pPr>
              <w:spacing w:before="207" w:line="19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52" w:type="dxa"/>
            <w:vAlign w:val="top"/>
          </w:tcPr>
          <w:p>
            <w:pPr>
              <w:spacing w:before="38"/>
              <w:ind w:left="139" w:right="132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业介绍机构、职业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能培训机构、职业</w:t>
            </w:r>
          </w:p>
        </w:tc>
        <w:tc>
          <w:tcPr>
            <w:tcW w:w="4389" w:type="dxa"/>
            <w:vAlign w:val="top"/>
          </w:tcPr>
          <w:p>
            <w:pPr>
              <w:spacing w:before="38"/>
              <w:ind w:left="115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湖南省劳动保障监察条例》第三十三条职业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绍机构、职业技能培训机构、职业技能考核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8"/>
              <w:ind w:left="122" w:right="104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行为，没有违法所得</w:t>
            </w:r>
          </w:p>
        </w:tc>
        <w:tc>
          <w:tcPr>
            <w:tcW w:w="3445" w:type="dxa"/>
            <w:vAlign w:val="top"/>
          </w:tcPr>
          <w:p>
            <w:pPr>
              <w:spacing w:before="65" w:line="232" w:lineRule="auto"/>
              <w:ind w:left="1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9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52" w:lineRule="auto"/>
              <w:ind w:left="138" w:right="132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能考核鉴定机构超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职业介绍许可证规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的业务范围从事职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业介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绍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活动； 以提供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假招聘信息等欺诈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式进行职业介绍活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；介绍求职者从事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律法规禁止从事的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业；为无合法证照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用人单位或者无合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身份证件的求职者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行职业介绍服务活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；伪造、变造、买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卖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、 出租、 出借职业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绍许可证；发布虚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培训信息；非法颁</w:t>
            </w:r>
          </w:p>
          <w:p>
            <w:pPr>
              <w:spacing w:before="6" w:line="251" w:lineRule="auto"/>
              <w:ind w:left="138" w:right="132" w:firstLine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或者伪造培训证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、结业证书、职业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格证书；提交虚假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明文件或者采取其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欺诈手段骗取职业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训许可证；伪造、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变造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、买卖、 出租、</w:t>
            </w:r>
          </w:p>
          <w:p>
            <w:pPr>
              <w:spacing w:before="5" w:line="248" w:lineRule="auto"/>
              <w:ind w:left="138" w:right="132" w:firstLine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借职业培训许可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；恶意终止培训、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逃或者挪用职业培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经费；超出职业技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鉴定许可证规定的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务范围从事职业技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考核鉴定活动；严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违反职业技能鉴定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52" w:lineRule="auto"/>
              <w:ind w:left="114" w:right="105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鉴定机构有本条例第十条、第十一条、第十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所列情形之一的，人力资源和社会保障部门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令改正，处一万元以上五万元以下的罚款；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违法所得的，没收违法所得；情节严重的，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人力资源和社会保障部门暂扣或者吊销许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可证。</w:t>
            </w:r>
          </w:p>
          <w:p>
            <w:pPr>
              <w:spacing w:line="252" w:lineRule="auto"/>
              <w:ind w:left="116" w:right="10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未经劳动保障行政部门许可从事职业介绍、职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技能培训或者职业技能考核鉴定活动的，由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劳动保障行政部门或者工商行政管理部门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照国家有关规定查处取缔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。</w:t>
            </w:r>
          </w:p>
          <w:p>
            <w:pPr>
              <w:tabs>
                <w:tab w:val="left" w:pos="220"/>
              </w:tabs>
              <w:spacing w:before="16" w:line="250" w:lineRule="auto"/>
              <w:ind w:left="115" w:right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省劳动保障监察条例》第十条  劳动保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障行政部门对职业介绍机构遵守劳动保障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法规的情况实施监察，重点监察下列行为：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 超出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职业介绍许可证规定的业务范围从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职业介绍活动；(二) 以提供虚假招聘信息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欺诈方式进行职业介绍活动；(三) 介绍求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从事法律法规禁止从事的职业；( 四) 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无合法证照的用人单位或者无合法身份证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的求职者进行职业介绍服务活动；(五) 伪造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变造、买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卖、 出租、 出借职业介绍许可证。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南省劳动保障监察条例》第十一条  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保障行政部门对职业技能培训机构遵守劳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保障法律法规的情况实施监察，重点监察下列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行为：( 一)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发布虚假培训信息；(二) 非法颁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或者伪造培训证书、结业证书、职业资格证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书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；(三) 提交虚假证明文件或者采取其他欺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段骗取职业培训许可证；( 四) 伪造、变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造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、买卖、出租、出借职业培训许可证；(五)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恶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意终止培训、抽逃或者挪用职业培训经费。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南省劳动保障监察条例》第十二条  劳动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保障行政部门对职业技能考核鉴定机构遵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守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款；没收违</w:t>
            </w:r>
          </w:p>
          <w:p>
            <w:pPr>
              <w:spacing w:before="23" w:line="231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所得；暂扣</w:t>
            </w:r>
          </w:p>
          <w:p>
            <w:pPr>
              <w:spacing w:before="23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者吊销许可</w:t>
            </w:r>
          </w:p>
          <w:p>
            <w:pPr>
              <w:spacing w:before="21" w:line="266" w:lineRule="exact"/>
              <w:ind w:left="6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证</w:t>
            </w:r>
          </w:p>
        </w:tc>
        <w:tc>
          <w:tcPr>
            <w:tcW w:w="2024" w:type="dxa"/>
            <w:vAlign w:val="top"/>
          </w:tcPr>
          <w:p>
            <w:pPr>
              <w:spacing w:before="32" w:line="251" w:lineRule="auto"/>
              <w:ind w:left="122" w:right="234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时改正的；</w:t>
            </w:r>
          </w:p>
          <w:p>
            <w:pPr>
              <w:spacing w:before="3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9" w:line="244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7" w:line="267" w:lineRule="auto"/>
              <w:ind w:left="1106" w:right="52" w:hanging="9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 万元以上 2.3 万元以下的罚款；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没收违法所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69" w:line="265" w:lineRule="auto"/>
              <w:ind w:left="891" w:right="146" w:hanging="7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 xml:space="preserve">处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2.3 万元以上 3.6 万元以下的罚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款；没收违法所得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2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60" w:right="52" w:hanging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3.6 万元以上 5 万元以下的罚款；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没收违法所得；暂扣或者吊销许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可</w:t>
            </w:r>
          </w:p>
          <w:p>
            <w:pPr>
              <w:spacing w:line="266" w:lineRule="exact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证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</w:p>
    <w:p>
      <w:pPr>
        <w:sectPr>
          <w:footerReference r:id="rId70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31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序或者降低职业技</w:t>
            </w:r>
          </w:p>
          <w:p>
            <w:pPr>
              <w:spacing w:before="23" w:line="230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考核鉴定标准；伪</w:t>
            </w:r>
          </w:p>
          <w:p>
            <w:pPr>
              <w:spacing w:before="22" w:line="239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、变造、买卖职业</w:t>
            </w:r>
          </w:p>
          <w:p>
            <w:pPr>
              <w:spacing w:before="13" w:line="231" w:lineRule="auto"/>
              <w:ind w:left="6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格证书</w:t>
            </w:r>
          </w:p>
        </w:tc>
        <w:tc>
          <w:tcPr>
            <w:tcW w:w="4389" w:type="dxa"/>
            <w:vAlign w:val="top"/>
          </w:tcPr>
          <w:p>
            <w:pPr>
              <w:tabs>
                <w:tab w:val="left" w:pos="220"/>
              </w:tabs>
              <w:spacing w:before="30" w:line="248" w:lineRule="auto"/>
              <w:ind w:left="116" w:right="5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保障法律法规的情况实施监察，重点监察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行为：( 一) 超出职业技能鉴定许可证规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定的业务范围从事职业技能考核鉴定活动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 严重违反职业技能鉴定程序或者降低职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技能考核鉴定标准；(三) 伪造、变造、买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卖职业资格证书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办学校的章程未规</w:t>
            </w:r>
          </w:p>
          <w:p>
            <w:pPr>
              <w:spacing w:before="24" w:line="231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定出资人要求取得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合</w:t>
            </w:r>
          </w:p>
          <w:p>
            <w:pPr>
              <w:spacing w:before="23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理回报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出资人擅自</w:t>
            </w:r>
          </w:p>
          <w:p>
            <w:pPr>
              <w:spacing w:before="20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得回报的；违反本</w:t>
            </w:r>
          </w:p>
          <w:p>
            <w:pPr>
              <w:spacing w:before="23" w:line="231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例第四十七条规</w:t>
            </w:r>
          </w:p>
          <w:p>
            <w:pPr>
              <w:spacing w:before="24" w:line="239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定，不得取得回报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而</w:t>
            </w:r>
          </w:p>
          <w:p>
            <w:pPr>
              <w:spacing w:before="14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取得回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报的； 出资人</w:t>
            </w:r>
          </w:p>
          <w:p>
            <w:pPr>
              <w:spacing w:before="21" w:line="232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从办学结余而从民</w:t>
            </w:r>
          </w:p>
          <w:p>
            <w:pPr>
              <w:spacing w:before="23" w:line="230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学校的其他经费中</w:t>
            </w:r>
          </w:p>
          <w:p>
            <w:pPr>
              <w:spacing w:before="24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取回报的；  不依照</w:t>
            </w:r>
          </w:p>
          <w:p>
            <w:pPr>
              <w:spacing w:before="23" w:line="230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条例的规定计算办</w:t>
            </w:r>
          </w:p>
          <w:p>
            <w:pPr>
              <w:spacing w:before="22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结余或者确定取得</w:t>
            </w:r>
          </w:p>
          <w:p>
            <w:pPr>
              <w:spacing w:before="24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报的比例的； 出资</w:t>
            </w:r>
          </w:p>
          <w:p>
            <w:pPr>
              <w:spacing w:before="23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人从办学结余中取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得</w:t>
            </w:r>
          </w:p>
          <w:p>
            <w:pPr>
              <w:spacing w:before="23" w:line="265" w:lineRule="auto"/>
              <w:ind w:left="151" w:right="132" w:firstLine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报的比例过高，产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劣社会影响的。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0"/>
              </w:tabs>
              <w:spacing w:before="65" w:line="252" w:lineRule="auto"/>
              <w:ind w:left="120" w:right="105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教育促进法实施条例》第四十九条  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下列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形之一的，由审批机关没收出资人取得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的回报，责令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停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止招生；情节严重的， 吊销办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学许可证；构成犯罪的，依法追究刑事责任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( 一) 民办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学校的章程未规定出资人要求取得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合理回报， 出资人擅自取得回报</w:t>
            </w:r>
            <w:r>
              <w:rPr>
                <w:rFonts w:ascii="仿宋" w:hAnsi="仿宋" w:eastAsia="仿宋" w:cs="仿宋"/>
                <w:sz w:val="20"/>
                <w:szCs w:val="20"/>
              </w:rPr>
              <w:t>的；</w:t>
            </w:r>
          </w:p>
          <w:p>
            <w:pPr>
              <w:spacing w:before="1" w:line="241" w:lineRule="auto"/>
              <w:ind w:left="140" w:right="107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二) 违反本条例第四十七条规定，不得取得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报而取得回报的；</w:t>
            </w:r>
          </w:p>
          <w:p>
            <w:pPr>
              <w:spacing w:before="24" w:line="241" w:lineRule="auto"/>
              <w:ind w:left="117" w:right="10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三) 出资人不从办学结余而从民办学校的其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经费中提取回报的；</w:t>
            </w:r>
          </w:p>
          <w:p>
            <w:pPr>
              <w:spacing w:before="21" w:line="242" w:lineRule="auto"/>
              <w:ind w:left="117" w:right="10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四) 不依照本条例的规定计算办学结余或者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确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定取得回报的比例的；</w:t>
            </w:r>
          </w:p>
          <w:p>
            <w:pPr>
              <w:spacing w:before="23" w:line="243" w:lineRule="auto"/>
              <w:ind w:left="122" w:right="10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五) 出资人从办学结余中取得回报的比例过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，产生恶劣社会影响的。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121" w:righ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； 吊销办学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  <w:tc>
          <w:tcPr>
            <w:tcW w:w="2024" w:type="dxa"/>
            <w:vAlign w:val="top"/>
          </w:tcPr>
          <w:p>
            <w:pPr>
              <w:spacing w:before="31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19" w:line="246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168" w:line="267" w:lineRule="auto"/>
              <w:ind w:left="1522" w:right="146" w:hanging="1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没收出资人取得的回报，责令停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522" w:right="146" w:hanging="1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没收出资人取得的回报，责令停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6" w:line="242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170" w:line="267" w:lineRule="auto"/>
              <w:ind w:left="682" w:right="146" w:hanging="5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没收出资人取得的回报，责令停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招生， 吊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销办学许可证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9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15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141" w:righ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经批准擅自设立中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外合作办学机构，或</w:t>
            </w:r>
          </w:p>
        </w:tc>
        <w:tc>
          <w:tcPr>
            <w:tcW w:w="43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15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外合作办学条例》第五十一条  违反本条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的规定，未经批准擅自设立中外合作办学机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45" w:line="260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</w:p>
        </w:tc>
        <w:tc>
          <w:tcPr>
            <w:tcW w:w="3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22" w:lineRule="exact"/>
        <w:rPr>
          <w:rFonts w:ascii="Arial"/>
          <w:sz w:val="10"/>
        </w:rPr>
      </w:pPr>
    </w:p>
    <w:p>
      <w:pPr>
        <w:sectPr>
          <w:footerReference r:id="rId71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1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者以不正当手段骗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取</w:t>
            </w:r>
          </w:p>
          <w:p>
            <w:pPr>
              <w:spacing w:before="23" w:line="229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外合作办学许可证</w:t>
            </w:r>
          </w:p>
          <w:p>
            <w:pPr>
              <w:spacing w:before="23" w:line="235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52" w:lineRule="auto"/>
              <w:ind w:left="115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构，或者以不正当手段骗取中外合作办学许可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的，由教育行政部门、劳动行政部门按照职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分工予以取缔或者会同公安机关予以取缔，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退还向学生收取的费用，并处以 10 万元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以下的罚款；触犯刑律的，依照</w:t>
            </w:r>
            <w:r>
              <w:fldChar w:fldCharType="begin"/>
            </w:r>
            <w:r>
              <w:instrText xml:space="preserve"> HYPERLINK "http://www.faxin.cn/lib/Zyfl/javascript:void(0);"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刑法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fldChar w:fldCharType="end"/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关于诈骗</w:t>
            </w:r>
          </w:p>
          <w:p>
            <w:pPr>
              <w:spacing w:line="230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或者其他罪的规定，依法追究刑事责任。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auto"/>
              <w:ind w:left="118" w:right="113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缔办学许可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证；罚款</w:t>
            </w:r>
          </w:p>
        </w:tc>
        <w:tc>
          <w:tcPr>
            <w:tcW w:w="2024" w:type="dxa"/>
            <w:vAlign w:val="top"/>
          </w:tcPr>
          <w:p>
            <w:pPr>
              <w:spacing w:before="31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时改正的；</w:t>
            </w:r>
          </w:p>
          <w:p>
            <w:pPr>
              <w:spacing w:before="25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05" w:line="26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33" w:line="229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教育行政部门、劳动行政部门按</w:t>
            </w:r>
          </w:p>
          <w:p>
            <w:pPr>
              <w:spacing w:before="22" w:line="229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责分工予以取缔中外合作办学</w:t>
            </w:r>
          </w:p>
          <w:p>
            <w:pPr>
              <w:spacing w:before="25"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证或者会同公安机关予以取</w:t>
            </w:r>
          </w:p>
          <w:p>
            <w:pPr>
              <w:spacing w:before="23" w:line="239" w:lineRule="auto"/>
              <w:ind w:left="476" w:right="194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缔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责令退还向学生收取的费用，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>处于 3.3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4" w:line="229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教育行政部门、劳动行政部门按</w:t>
            </w:r>
          </w:p>
          <w:p>
            <w:pPr>
              <w:spacing w:before="22" w:line="229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责分工予以取缔中外合作办学</w:t>
            </w:r>
          </w:p>
          <w:p>
            <w:pPr>
              <w:spacing w:before="25"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证或者会同公安机关予以取</w:t>
            </w:r>
          </w:p>
          <w:p>
            <w:pPr>
              <w:spacing w:before="23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缔，责令退还向学生收取的费用，</w:t>
            </w:r>
          </w:p>
          <w:p>
            <w:pPr>
              <w:spacing w:before="23" w:line="238" w:lineRule="auto"/>
              <w:ind w:left="1430" w:right="146" w:hanging="1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并处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于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3.3 万元以上 6.6 万元以下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</w:t>
            </w: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4" w:line="229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教育行政部门、劳动行政部门按</w:t>
            </w:r>
          </w:p>
          <w:p>
            <w:pPr>
              <w:spacing w:before="24" w:line="229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责分工予以取缔中外合作办学</w:t>
            </w:r>
          </w:p>
          <w:p>
            <w:pPr>
              <w:spacing w:before="25"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证或者会同公安机关予以取</w:t>
            </w:r>
          </w:p>
          <w:p>
            <w:pPr>
              <w:spacing w:before="24" w:line="251" w:lineRule="auto"/>
              <w:ind w:left="124" w:right="108"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缔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，责令退还向学生收取的费用，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并处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于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6.6 万元以上 10 万以下的罚</w:t>
            </w:r>
          </w:p>
          <w:p>
            <w:pPr>
              <w:spacing w:line="224" w:lineRule="auto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中外合作办学机构</w:t>
            </w:r>
          </w:p>
          <w:p>
            <w:pPr>
              <w:spacing w:before="26" w:line="232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备设立期间招收学</w:t>
            </w:r>
          </w:p>
          <w:p>
            <w:pPr>
              <w:spacing w:before="22" w:line="235" w:lineRule="auto"/>
              <w:ind w:left="8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</w:t>
            </w:r>
          </w:p>
        </w:tc>
        <w:tc>
          <w:tcPr>
            <w:tcW w:w="43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15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外合作办学条例》第五十二条  违反本条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的规定，在中外合作办学机构筹备设立期间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招收学生的，由教育行政部门、劳动行政部门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照职责分工责令停止招生，责令退还向学生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收取的费用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，并处以 10 万元以下的罚款；情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节严重，拒不停止招生的，由审批机关撤销筹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备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设立批准书。</w:t>
            </w:r>
          </w:p>
        </w:tc>
        <w:tc>
          <w:tcPr>
            <w:tcW w:w="14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auto"/>
              <w:ind w:left="345" w:right="214" w:hanging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生；罚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款</w:t>
            </w:r>
          </w:p>
        </w:tc>
        <w:tc>
          <w:tcPr>
            <w:tcW w:w="2024" w:type="dxa"/>
            <w:vAlign w:val="top"/>
          </w:tcPr>
          <w:p>
            <w:pPr>
              <w:spacing w:before="33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2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7" w:line="22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中外合作办学机构</w:t>
            </w:r>
          </w:p>
          <w:p>
            <w:pPr>
              <w:spacing w:before="26" w:line="232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备设立期间招收学</w:t>
            </w:r>
          </w:p>
          <w:p>
            <w:pPr>
              <w:spacing w:before="20" w:line="235" w:lineRule="auto"/>
              <w:ind w:left="8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56" w:lineRule="auto"/>
              <w:ind w:left="115" w:right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外合作办学条例》第五十二条  违反本条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的规定，在中外合作办学机构筹备设立期间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招收学生的，由教育行政部门、劳动行政部门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照职责分工责令停止招生，责令退还向学生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收取的费用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，并处以 10 万元以下的罚款；情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节严重，拒不停止招生的，由审批机关撤销筹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备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设立批准书。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auto"/>
              <w:ind w:left="345" w:right="214" w:hanging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生；罚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款</w:t>
            </w:r>
          </w:p>
        </w:tc>
        <w:tc>
          <w:tcPr>
            <w:tcW w:w="2024" w:type="dxa"/>
            <w:vAlign w:val="top"/>
          </w:tcPr>
          <w:p>
            <w:pPr>
              <w:spacing w:before="31" w:line="244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31" w:line="232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责令停止招生，责令退还向学生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收</w:t>
            </w:r>
          </w:p>
          <w:p>
            <w:pPr>
              <w:spacing w:before="22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取的费用，并处以 3.3 万元以下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>的</w:t>
            </w:r>
          </w:p>
          <w:p>
            <w:pPr>
              <w:spacing w:before="21" w:line="228" w:lineRule="auto"/>
              <w:ind w:left="15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9" w:line="244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0" w:line="232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责令停止招生，责令退还向学生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收</w:t>
            </w:r>
          </w:p>
          <w:p>
            <w:pPr>
              <w:spacing w:before="22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的费用，并处以 3.3 万元以上 6.6</w:t>
            </w:r>
          </w:p>
          <w:p>
            <w:pPr>
              <w:spacing w:before="23" w:line="226" w:lineRule="auto"/>
              <w:ind w:left="9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2" w:line="232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责令停止招生，责令退还向学生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收</w:t>
            </w:r>
          </w:p>
          <w:p>
            <w:pPr>
              <w:spacing w:before="20" w:line="23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取的费用，并处以 6.6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万元以上 10</w:t>
            </w:r>
          </w:p>
          <w:p>
            <w:pPr>
              <w:spacing w:before="23" w:line="226" w:lineRule="auto"/>
              <w:ind w:left="9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外合作办学者虚假</w:t>
            </w:r>
          </w:p>
          <w:p>
            <w:pPr>
              <w:spacing w:before="25" w:line="228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出资或者在中外合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</w:t>
            </w:r>
          </w:p>
          <w:p>
            <w:pPr>
              <w:spacing w:before="26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学机构成立后抽逃</w:t>
            </w:r>
          </w:p>
          <w:p>
            <w:pPr>
              <w:spacing w:before="23" w:line="232" w:lineRule="auto"/>
              <w:ind w:left="7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资的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117" w:right="10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外合作办学条例》第五十三条  中外合作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学者虚假出资或者在中外合作办学机构成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立后抽逃出资的，由教育行政部门、劳动行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门按照职责分工责令限期改正；逾期不改正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的，由教育行政部门、劳动行政部门按照职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分工处以虚假出资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金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额或者抽逃出资金额 2 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spacing w:before="31" w:line="247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before="24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33" w:line="232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逾期不改正的，处以虚假出资金额</w:t>
            </w:r>
          </w:p>
          <w:p>
            <w:pPr>
              <w:spacing w:before="22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或者抽逃出资金额 0.7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倍以下的罚</w:t>
            </w:r>
          </w:p>
          <w:p>
            <w:pPr>
              <w:spacing w:before="23" w:line="223" w:lineRule="auto"/>
              <w:ind w:left="1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6" w:line="242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5" w:line="232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逾期不改正的，处以虚假出资金额</w:t>
            </w:r>
          </w:p>
          <w:p>
            <w:pPr>
              <w:spacing w:before="20" w:line="231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或者抽逃出资金额 0.7 倍以上 1.4</w:t>
            </w:r>
          </w:p>
          <w:p>
            <w:pPr>
              <w:spacing w:before="23" w:line="223" w:lineRule="auto"/>
              <w:ind w:left="1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7" w:line="242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5" w:line="232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逾期不改正的，处以虚假出资金额</w:t>
            </w:r>
          </w:p>
          <w:p>
            <w:pPr>
              <w:spacing w:before="22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者抽逃出资金额 1.4 倍以上 2 倍</w:t>
            </w:r>
          </w:p>
          <w:p>
            <w:pPr>
              <w:spacing w:before="23" w:line="222" w:lineRule="auto"/>
              <w:ind w:left="1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2152" w:type="dxa"/>
            <w:vAlign w:val="top"/>
          </w:tcPr>
          <w:p>
            <w:pPr>
              <w:spacing w:before="147" w:line="229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外合作办学机构发</w:t>
            </w:r>
          </w:p>
          <w:p>
            <w:pPr>
              <w:spacing w:before="23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虚假招生简章，骗</w:t>
            </w:r>
          </w:p>
          <w:p>
            <w:pPr>
              <w:spacing w:before="25" w:line="231" w:lineRule="auto"/>
              <w:ind w:left="6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钱财的</w:t>
            </w:r>
          </w:p>
        </w:tc>
        <w:tc>
          <w:tcPr>
            <w:tcW w:w="4389" w:type="dxa"/>
            <w:vAlign w:val="top"/>
          </w:tcPr>
          <w:p>
            <w:pPr>
              <w:spacing w:before="119" w:line="265" w:lineRule="auto"/>
              <w:ind w:left="115" w:righ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外合作办学条例》第五十七条  违反本条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的规定，发布虚假招生简章，骗取钱财的，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教育行政部门、劳动行政部门按照职责分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工，责令限期改正并予以警告；有违法所</w:t>
            </w:r>
            <w:r>
              <w:rPr>
                <w:rFonts w:ascii="仿宋" w:hAnsi="仿宋" w:eastAsia="仿宋" w:cs="仿宋"/>
                <w:sz w:val="20"/>
                <w:szCs w:val="20"/>
              </w:rPr>
              <w:t>得的，</w:t>
            </w:r>
          </w:p>
        </w:tc>
        <w:tc>
          <w:tcPr>
            <w:tcW w:w="1482" w:type="dxa"/>
            <w:vAlign w:val="top"/>
          </w:tcPr>
          <w:p>
            <w:pPr>
              <w:spacing w:before="117" w:line="260" w:lineRule="auto"/>
              <w:ind w:left="120" w:right="51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告；没收违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所得；罚款；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令停止招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； 吊销中外</w:t>
            </w:r>
          </w:p>
        </w:tc>
        <w:tc>
          <w:tcPr>
            <w:tcW w:w="2024" w:type="dxa"/>
            <w:vAlign w:val="top"/>
          </w:tcPr>
          <w:p>
            <w:pPr>
              <w:spacing w:before="117" w:line="260" w:lineRule="auto"/>
              <w:ind w:left="120" w:right="104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1) 初次实施违法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行为，没有违法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所得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和其他危害结果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及时改正的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</w:tbl>
    <w:p>
      <w:pPr>
        <w:spacing w:line="168" w:lineRule="exact"/>
        <w:rPr>
          <w:rFonts w:ascii="Arial"/>
          <w:sz w:val="14"/>
        </w:rPr>
      </w:pPr>
    </w:p>
    <w:p>
      <w:pPr>
        <w:sectPr>
          <w:footerReference r:id="rId73" w:type="default"/>
          <w:pgSz w:w="16839" w:h="11906"/>
          <w:pgMar w:top="400" w:right="1287" w:bottom="1419" w:left="1361" w:header="0" w:footer="1139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2" w:type="dxa"/>
            <w:vAlign w:val="top"/>
          </w:tcPr>
          <w:p>
            <w:pPr>
              <w:spacing w:before="37" w:line="226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7" w:line="226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7" w:line="226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482" w:type="dxa"/>
            <w:vAlign w:val="top"/>
          </w:tcPr>
          <w:p>
            <w:pPr>
              <w:spacing w:before="37" w:line="226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2024" w:type="dxa"/>
            <w:vAlign w:val="top"/>
          </w:tcPr>
          <w:p>
            <w:pPr>
              <w:spacing w:before="37" w:line="226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7" w:line="226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外合作办学机构发</w:t>
            </w:r>
          </w:p>
          <w:p>
            <w:pPr>
              <w:spacing w:before="25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虚假招生简章，骗</w:t>
            </w:r>
          </w:p>
          <w:p>
            <w:pPr>
              <w:spacing w:before="23" w:line="231" w:lineRule="auto"/>
              <w:ind w:left="6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钱财的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52" w:lineRule="auto"/>
              <w:ind w:left="118" w:right="39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退还所收费用后没收违法所得，并可处以 1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万元以下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的罚款；情节严重的，责令停止招生、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吊销中外合作办学许可证；构成犯罪的，依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刑法关于诈骗罪或者其他罪的规定，依法追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事责任。</w:t>
            </w:r>
          </w:p>
          <w:p>
            <w:pPr>
              <w:spacing w:before="2" w:line="260" w:lineRule="auto"/>
              <w:ind w:left="116" w:right="107" w:firstLine="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中外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作办学机构发布虚假招生广告的，依照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《中华人民共和国广告法》的有关规定追究其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法律责任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74" w:lineRule="auto"/>
              <w:ind w:left="118" w:right="113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作办学许可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证</w:t>
            </w:r>
          </w:p>
        </w:tc>
        <w:tc>
          <w:tcPr>
            <w:tcW w:w="2024" w:type="dxa"/>
            <w:vAlign w:val="top"/>
          </w:tcPr>
          <w:p>
            <w:pPr>
              <w:spacing w:before="34" w:line="245" w:lineRule="auto"/>
              <w:ind w:left="120" w:right="5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2) 除法律、行政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法规另有规定外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，当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事人有证据足以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有主观过错的。</w:t>
            </w:r>
          </w:p>
        </w:tc>
        <w:tc>
          <w:tcPr>
            <w:tcW w:w="3445" w:type="dxa"/>
            <w:vAlign w:val="top"/>
          </w:tcPr>
          <w:p>
            <w:pPr>
              <w:spacing w:before="286" w:line="232" w:lineRule="auto"/>
              <w:ind w:left="13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6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条规定情形之一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的</w:t>
            </w:r>
          </w:p>
        </w:tc>
        <w:tc>
          <w:tcPr>
            <w:tcW w:w="3445" w:type="dxa"/>
            <w:vAlign w:val="top"/>
          </w:tcPr>
          <w:p>
            <w:pPr>
              <w:spacing w:before="33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以警告；有违法所得的，退还所</w:t>
            </w:r>
          </w:p>
          <w:p>
            <w:pPr>
              <w:spacing w:before="23" w:line="231" w:lineRule="auto"/>
              <w:ind w:lef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费用后没收违法所得，并可处以</w:t>
            </w:r>
          </w:p>
          <w:p>
            <w:pPr>
              <w:spacing w:before="21" w:line="226" w:lineRule="auto"/>
              <w:ind w:left="8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.3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3" w:line="243" w:lineRule="auto"/>
              <w:ind w:left="168" w:right="14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以警告；有违法所得的，退还所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费用后没收违法所得，并可处以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3.3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万元以上 6.6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具有《基准制度》第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二条规定情形之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</w:p>
        </w:tc>
        <w:tc>
          <w:tcPr>
            <w:tcW w:w="3445" w:type="dxa"/>
            <w:vAlign w:val="top"/>
          </w:tcPr>
          <w:p>
            <w:pPr>
              <w:spacing w:before="35" w:line="252" w:lineRule="auto"/>
              <w:ind w:left="129" w:right="146"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以警告；有违法所得的，退还所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收费用后没收违法所得，并可处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6.6 万元以上 10 万元以下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的罚款，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责令停止招生、 吊销中外合作办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</w:t>
            </w:r>
          </w:p>
          <w:p>
            <w:pPr>
              <w:spacing w:line="226" w:lineRule="auto"/>
              <w:ind w:left="1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4" w:type="default"/>
          <w:pgSz w:w="16839" w:h="11906"/>
          <w:pgMar w:top="400" w:right="1287" w:bottom="1420" w:left="1361" w:header="0" w:footer="113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rect id="_x0000_s1032" o:spid="_x0000_s1032" o:spt="1" style="position:absolute;left:0pt;margin-left:70.85pt;margin-top:759.7pt;height:0.5pt;width:445.1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3" o:spid="_x0000_s1033" style="position:absolute;left:0pt;margin-left:70.85pt;margin-top:739.2pt;height:0.5pt;width:445.15pt;mso-position-horizontal-relative:page;mso-position-vertical-relative:page;z-index:251662336;mso-width-relative:page;mso-height-relative:page;" fillcolor="#000000" filled="t" stroked="f" coordsize="8902,10" o:allowincell="f" path="m0,0l8902,0,8902,9,0,9,0,0xe">
            <v:fill on="t" focussize="0,0"/>
            <v:stroke on="f"/>
            <v:imagedata o:title=""/>
            <o:lock v:ext="edit"/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16" w:lineRule="auto"/>
        <w:ind w:left="2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湖南省人力资源和社会保障厅办公室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31 </w:t>
      </w:r>
      <w:r>
        <w:rPr>
          <w:rFonts w:ascii="仿宋" w:hAnsi="仿宋" w:eastAsia="仿宋" w:cs="仿宋"/>
          <w:spacing w:val="-4"/>
          <w:sz w:val="28"/>
          <w:szCs w:val="28"/>
        </w:rPr>
        <w:t>日</w:t>
      </w:r>
      <w:r>
        <w:rPr>
          <w:rFonts w:ascii="仿宋" w:hAnsi="仿宋" w:eastAsia="仿宋" w:cs="仿宋"/>
          <w:spacing w:val="-2"/>
          <w:sz w:val="28"/>
          <w:szCs w:val="28"/>
        </w:rPr>
        <w:t>印</w:t>
      </w:r>
      <w:r>
        <w:rPr>
          <w:rFonts w:ascii="仿宋" w:hAnsi="仿宋" w:eastAsia="仿宋" w:cs="仿宋"/>
          <w:sz w:val="28"/>
          <w:szCs w:val="28"/>
        </w:rPr>
        <w:t>发</w:t>
      </w:r>
    </w:p>
    <w:sectPr>
      <w:footerReference r:id="rId75" w:type="default"/>
      <w:pgSz w:w="11906" w:h="16839"/>
      <w:pgMar w:top="400" w:right="1586" w:bottom="40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NOPQB+FangSong_GB2312"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UFAFF+TimesNewRomanPSMT"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UMIQD+FZXBSJW--GB1-0">
    <w:panose1 w:val="02000500000000000000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- 3 -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12 -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13 -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14 -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15 -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16 -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17 -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18 -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19 -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20 -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22 -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23 -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24 -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25 -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26 -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27 -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29 -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30 -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31 -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- 5 -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32 -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33 -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35 -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36 -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37 -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38 -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39 -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40 -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41 -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6 -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42 -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43 -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45 -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46 -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47 -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48 -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49 -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50 -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51 -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52 -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53 -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54 -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55 -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56 -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57 -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58 -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59 -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60 -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61 -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62 -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63 -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64 -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65 -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66 -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67 -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68 -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69 -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70 -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71 -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- 9 -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1MjNjMGM3MGUyN2Q5MjBlOGE4OWM5OTAxZWRjZjIifQ=="/>
  </w:docVars>
  <w:rsids>
    <w:rsidRoot w:val="00000000"/>
    <w:rsid w:val="016245C6"/>
    <w:rsid w:val="09BC4A90"/>
    <w:rsid w:val="35064C8D"/>
    <w:rsid w:val="3C852419"/>
    <w:rsid w:val="5C902F0B"/>
    <w:rsid w:val="6ACF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theme" Target="theme/theme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70</Pages>
  <Words>48398</Words>
  <Characters>50048</Characters>
  <TotalTime>1</TotalTime>
  <ScaleCrop>false</ScaleCrop>
  <LinksUpToDate>false</LinksUpToDate>
  <CharactersWithSpaces>54480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2022-01-15T11:31:00Z</dcterms:created>
  <dc:creator>abc</dc:creator>
  <cp:lastModifiedBy>Administrator</cp:lastModifiedBy>
  <dcterms:modified xsi:type="dcterms:W3CDTF">2022-11-01T01:24:37Z</dcterms:modified>
  <dc:title>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2022-11-01T09:20:50Z</vt:filetime>
  </property>
  <property fmtid="{D5CDD505-2E9C-101B-9397-08002B2CF9AE}" pid="4" name="KSOProductBuildVer">
    <vt:lpwstr>2052-11.1.0.12598</vt:lpwstr>
  </property>
  <property fmtid="{D5CDD505-2E9C-101B-9397-08002B2CF9AE}" pid="5" name="ICV">
    <vt:lpwstr>0DA1B5E61DA74D10BCA58DF235819523</vt:lpwstr>
  </property>
</Properties>
</file>