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94" w:rsidRDefault="00713794">
      <w:pPr>
        <w:spacing w:line="360" w:lineRule="auto"/>
        <w:jc w:val="both"/>
        <w:rPr>
          <w:rFonts w:ascii="Times New Roman" w:eastAsia="黑体" w:hAnsi="Times New Roman" w:hint="eastAsia"/>
          <w:b/>
          <w:sz w:val="44"/>
          <w:szCs w:val="44"/>
        </w:rPr>
      </w:pPr>
    </w:p>
    <w:p w:rsidR="00713794" w:rsidRDefault="006C4FD9">
      <w:pPr>
        <w:spacing w:line="360" w:lineRule="auto"/>
        <w:jc w:val="center"/>
        <w:rPr>
          <w:rFonts w:ascii="Times New Roman" w:eastAsia="黑体" w:hAnsi="Times New Roman"/>
          <w:b/>
          <w:sz w:val="44"/>
          <w:szCs w:val="44"/>
        </w:rPr>
      </w:pPr>
      <w:r>
        <w:rPr>
          <w:rFonts w:ascii="Times New Roman" w:eastAsia="黑体" w:hAnsi="Times New Roman"/>
          <w:b/>
          <w:sz w:val="44"/>
          <w:szCs w:val="44"/>
        </w:rPr>
        <w:t>泸溪县</w:t>
      </w:r>
      <w:r>
        <w:rPr>
          <w:rFonts w:ascii="Times New Roman" w:eastAsia="黑体" w:hAnsi="Times New Roman"/>
          <w:b/>
          <w:sz w:val="44"/>
          <w:szCs w:val="44"/>
        </w:rPr>
        <w:t>“</w:t>
      </w:r>
      <w:r>
        <w:rPr>
          <w:rFonts w:ascii="Times New Roman" w:eastAsia="黑体" w:hAnsi="Times New Roman"/>
          <w:b/>
          <w:sz w:val="44"/>
          <w:szCs w:val="44"/>
        </w:rPr>
        <w:t>十四五</w:t>
      </w:r>
      <w:r>
        <w:rPr>
          <w:rFonts w:ascii="Times New Roman" w:eastAsia="黑体" w:hAnsi="Times New Roman"/>
          <w:b/>
          <w:sz w:val="44"/>
          <w:szCs w:val="44"/>
        </w:rPr>
        <w:t>”</w:t>
      </w:r>
      <w:r>
        <w:rPr>
          <w:rFonts w:ascii="Times New Roman" w:eastAsia="黑体" w:hAnsi="Times New Roman"/>
          <w:b/>
          <w:sz w:val="44"/>
          <w:szCs w:val="44"/>
        </w:rPr>
        <w:t>农业农村发展规划</w:t>
      </w:r>
    </w:p>
    <w:p w:rsidR="00713794" w:rsidRDefault="00713794">
      <w:pPr>
        <w:jc w:val="center"/>
        <w:rPr>
          <w:rFonts w:ascii="Times New Roman" w:hAnsi="Times New Roman"/>
          <w:sz w:val="52"/>
          <w:szCs w:val="52"/>
        </w:rPr>
      </w:pPr>
      <w:bookmarkStart w:id="0" w:name="_GoBack"/>
      <w:bookmarkEnd w:id="0"/>
    </w:p>
    <w:p w:rsidR="00713794" w:rsidRDefault="00713794">
      <w:pPr>
        <w:jc w:val="center"/>
        <w:rPr>
          <w:rFonts w:ascii="Times New Roman" w:hAnsi="Times New Roman"/>
          <w:sz w:val="52"/>
          <w:szCs w:val="52"/>
        </w:rPr>
      </w:pPr>
    </w:p>
    <w:p w:rsidR="00713794" w:rsidRDefault="00713794">
      <w:pPr>
        <w:jc w:val="center"/>
        <w:rPr>
          <w:rFonts w:ascii="Times New Roman" w:hAnsi="Times New Roman"/>
          <w:sz w:val="52"/>
          <w:szCs w:val="52"/>
        </w:rPr>
      </w:pPr>
    </w:p>
    <w:p w:rsidR="00713794" w:rsidRDefault="00713794">
      <w:pPr>
        <w:jc w:val="center"/>
        <w:rPr>
          <w:rFonts w:ascii="Times New Roman" w:hAnsi="Times New Roman"/>
          <w:sz w:val="52"/>
          <w:szCs w:val="52"/>
        </w:rPr>
      </w:pPr>
    </w:p>
    <w:p w:rsidR="00713794" w:rsidRDefault="00713794">
      <w:pPr>
        <w:jc w:val="center"/>
        <w:rPr>
          <w:rFonts w:ascii="Times New Roman" w:hAnsi="Times New Roman"/>
          <w:sz w:val="52"/>
          <w:szCs w:val="52"/>
        </w:rPr>
      </w:pPr>
    </w:p>
    <w:p w:rsidR="00713794" w:rsidRDefault="00713794">
      <w:pPr>
        <w:jc w:val="center"/>
        <w:rPr>
          <w:rFonts w:ascii="Times New Roman" w:hAnsi="Times New Roman"/>
          <w:sz w:val="52"/>
          <w:szCs w:val="52"/>
        </w:rPr>
      </w:pPr>
    </w:p>
    <w:p w:rsidR="00713794" w:rsidRDefault="00713794">
      <w:pPr>
        <w:jc w:val="center"/>
        <w:rPr>
          <w:rFonts w:ascii="Times New Roman" w:hAnsi="Times New Roman"/>
          <w:sz w:val="52"/>
          <w:szCs w:val="52"/>
        </w:rPr>
      </w:pPr>
    </w:p>
    <w:p w:rsidR="00713794" w:rsidRDefault="00713794">
      <w:pPr>
        <w:pStyle w:val="a3"/>
        <w:tabs>
          <w:tab w:val="clear" w:pos="8307"/>
          <w:tab w:val="right" w:pos="8306"/>
        </w:tabs>
      </w:pPr>
    </w:p>
    <w:p w:rsidR="00713794" w:rsidRDefault="00713794">
      <w:pPr>
        <w:pStyle w:val="5"/>
      </w:pPr>
    </w:p>
    <w:p w:rsidR="00713794" w:rsidRDefault="00713794"/>
    <w:p w:rsidR="00713794" w:rsidRDefault="00713794">
      <w:pPr>
        <w:jc w:val="center"/>
        <w:rPr>
          <w:rFonts w:ascii="Times New Roman" w:hAnsi="Times New Roman"/>
          <w:sz w:val="52"/>
          <w:szCs w:val="52"/>
        </w:rPr>
      </w:pPr>
    </w:p>
    <w:p w:rsidR="00713794" w:rsidRDefault="00713794">
      <w:pPr>
        <w:jc w:val="center"/>
        <w:rPr>
          <w:rFonts w:ascii="Times New Roman" w:hAnsi="Times New Roman"/>
          <w:sz w:val="52"/>
          <w:szCs w:val="52"/>
        </w:rPr>
      </w:pPr>
    </w:p>
    <w:p w:rsidR="00713794" w:rsidRDefault="00713794">
      <w:pPr>
        <w:jc w:val="center"/>
        <w:rPr>
          <w:rFonts w:ascii="Times New Roman" w:hAnsi="Times New Roman"/>
          <w:sz w:val="52"/>
          <w:szCs w:val="52"/>
        </w:rPr>
      </w:pPr>
    </w:p>
    <w:p w:rsidR="00713794" w:rsidRDefault="006C4FD9">
      <w:pPr>
        <w:spacing w:line="360" w:lineRule="auto"/>
        <w:jc w:val="center"/>
        <w:rPr>
          <w:rFonts w:ascii="Times New Roman" w:eastAsia="黑体" w:hAnsi="Times New Roman"/>
          <w:sz w:val="32"/>
          <w:szCs w:val="32"/>
        </w:rPr>
      </w:pPr>
      <w:r>
        <w:rPr>
          <w:rFonts w:ascii="Times New Roman" w:eastAsia="黑体" w:hAnsi="Times New Roman"/>
          <w:sz w:val="32"/>
          <w:szCs w:val="32"/>
        </w:rPr>
        <w:t>泸溪县农业农村局</w:t>
      </w:r>
    </w:p>
    <w:p w:rsidR="00713794" w:rsidRDefault="006C4FD9">
      <w:pPr>
        <w:spacing w:line="360" w:lineRule="auto"/>
        <w:jc w:val="center"/>
        <w:rPr>
          <w:rFonts w:ascii="Times New Roman" w:eastAsia="黑体" w:hAnsi="Times New Roman"/>
          <w:sz w:val="32"/>
          <w:szCs w:val="32"/>
        </w:rPr>
      </w:pPr>
      <w:r>
        <w:rPr>
          <w:rFonts w:ascii="Times New Roman" w:eastAsia="黑体" w:hAnsi="Times New Roman"/>
          <w:sz w:val="32"/>
          <w:szCs w:val="32"/>
        </w:rPr>
        <w:t>二〇二〇年十月</w:t>
      </w:r>
    </w:p>
    <w:p w:rsidR="00713794" w:rsidRDefault="00713794">
      <w:pPr>
        <w:spacing w:after="0" w:line="600" w:lineRule="exact"/>
        <w:jc w:val="center"/>
        <w:rPr>
          <w:rFonts w:ascii="微软雅黑"/>
          <w:b/>
          <w:sz w:val="32"/>
          <w:szCs w:val="32"/>
        </w:rPr>
      </w:pPr>
    </w:p>
    <w:p w:rsidR="00713794" w:rsidRDefault="00713794">
      <w:pPr>
        <w:spacing w:after="0" w:line="600" w:lineRule="exact"/>
        <w:jc w:val="center"/>
        <w:rPr>
          <w:rFonts w:ascii="微软雅黑"/>
          <w:b/>
          <w:sz w:val="32"/>
          <w:szCs w:val="32"/>
        </w:rPr>
      </w:pPr>
    </w:p>
    <w:p w:rsidR="00713794" w:rsidRDefault="00713794">
      <w:pPr>
        <w:spacing w:after="0" w:line="600" w:lineRule="exact"/>
        <w:jc w:val="center"/>
        <w:rPr>
          <w:rFonts w:ascii="微软雅黑"/>
          <w:b/>
          <w:sz w:val="32"/>
          <w:szCs w:val="32"/>
        </w:rPr>
      </w:pPr>
    </w:p>
    <w:p w:rsidR="00713794" w:rsidRDefault="006C4FD9">
      <w:pPr>
        <w:spacing w:after="0" w:line="600" w:lineRule="exact"/>
        <w:jc w:val="center"/>
        <w:rPr>
          <w:rFonts w:ascii="微软雅黑"/>
          <w:b/>
          <w:sz w:val="32"/>
          <w:szCs w:val="32"/>
        </w:rPr>
      </w:pPr>
      <w:r>
        <w:rPr>
          <w:rFonts w:ascii="微软雅黑"/>
          <w:b/>
          <w:sz w:val="32"/>
          <w:szCs w:val="32"/>
        </w:rPr>
        <w:t>目</w:t>
      </w:r>
      <w:r>
        <w:rPr>
          <w:rFonts w:ascii="微软雅黑"/>
          <w:b/>
          <w:sz w:val="32"/>
          <w:szCs w:val="32"/>
        </w:rPr>
        <w:t> </w:t>
      </w:r>
      <w:r>
        <w:rPr>
          <w:rFonts w:ascii="微软雅黑"/>
          <w:b/>
          <w:sz w:val="32"/>
          <w:szCs w:val="32"/>
        </w:rPr>
        <w:t xml:space="preserve"> </w:t>
      </w:r>
      <w:r>
        <w:rPr>
          <w:rFonts w:ascii="微软雅黑"/>
          <w:b/>
          <w:sz w:val="32"/>
          <w:szCs w:val="32"/>
        </w:rPr>
        <w:t>录</w:t>
      </w:r>
    </w:p>
    <w:p w:rsidR="00713794" w:rsidRDefault="006C4FD9">
      <w:pPr>
        <w:spacing w:after="0" w:line="600" w:lineRule="exact"/>
        <w:jc w:val="distribute"/>
        <w:rPr>
          <w:rFonts w:ascii="微软雅黑"/>
          <w:sz w:val="32"/>
          <w:szCs w:val="32"/>
        </w:rPr>
      </w:pPr>
      <w:r>
        <w:rPr>
          <w:rFonts w:ascii="微软雅黑"/>
          <w:sz w:val="32"/>
          <w:szCs w:val="32"/>
        </w:rPr>
        <w:t>序</w:t>
      </w:r>
      <w:r>
        <w:rPr>
          <w:rFonts w:ascii="微软雅黑"/>
          <w:sz w:val="32"/>
          <w:szCs w:val="32"/>
        </w:rPr>
        <w:t xml:space="preserve"> </w:t>
      </w:r>
      <w:r>
        <w:rPr>
          <w:rFonts w:ascii="微软雅黑"/>
          <w:sz w:val="32"/>
          <w:szCs w:val="32"/>
        </w:rPr>
        <w:t>言</w:t>
      </w:r>
      <w:r>
        <w:rPr>
          <w:rFonts w:ascii="微软雅黑"/>
          <w:sz w:val="32"/>
          <w:szCs w:val="32"/>
        </w:rPr>
        <w:t>…………………………………………………………………… </w:t>
      </w:r>
      <w:r>
        <w:rPr>
          <w:rFonts w:ascii="微软雅黑"/>
          <w:sz w:val="32"/>
          <w:szCs w:val="32"/>
        </w:rPr>
        <w:t xml:space="preserve"> 5</w:t>
      </w:r>
      <w:r>
        <w:rPr>
          <w:rFonts w:ascii="微软雅黑"/>
          <w:sz w:val="32"/>
          <w:szCs w:val="32"/>
        </w:rPr>
        <w:t>第一章</w:t>
      </w:r>
      <w:r>
        <w:rPr>
          <w:rFonts w:ascii="微软雅黑"/>
          <w:sz w:val="32"/>
          <w:szCs w:val="32"/>
        </w:rPr>
        <w:t> </w:t>
      </w:r>
      <w:r>
        <w:rPr>
          <w:rFonts w:ascii="微软雅黑"/>
          <w:sz w:val="32"/>
          <w:szCs w:val="32"/>
        </w:rPr>
        <w:t>发展基础</w:t>
      </w:r>
      <w:r>
        <w:rPr>
          <w:rFonts w:ascii="微软雅黑"/>
          <w:sz w:val="32"/>
          <w:szCs w:val="32"/>
        </w:rPr>
        <w:t>……………………………………………………… </w:t>
      </w:r>
      <w:r>
        <w:rPr>
          <w:rFonts w:ascii="微软雅黑"/>
          <w:sz w:val="32"/>
          <w:szCs w:val="32"/>
        </w:rPr>
        <w:t xml:space="preserve"> 5</w:t>
      </w:r>
    </w:p>
    <w:p w:rsidR="00713794" w:rsidRDefault="006C4FD9">
      <w:pPr>
        <w:spacing w:after="0" w:line="600" w:lineRule="exact"/>
        <w:jc w:val="distribute"/>
        <w:rPr>
          <w:rFonts w:ascii="微软雅黑"/>
          <w:sz w:val="32"/>
          <w:szCs w:val="32"/>
        </w:rPr>
      </w:pPr>
      <w:r>
        <w:rPr>
          <w:rFonts w:ascii="微软雅黑"/>
          <w:sz w:val="32"/>
          <w:szCs w:val="32"/>
        </w:rPr>
        <w:t>第二章</w:t>
      </w:r>
      <w:r>
        <w:rPr>
          <w:rFonts w:ascii="微软雅黑"/>
          <w:sz w:val="32"/>
          <w:szCs w:val="32"/>
        </w:rPr>
        <w:t xml:space="preserve"> </w:t>
      </w:r>
      <w:r>
        <w:rPr>
          <w:rFonts w:ascii="微软雅黑"/>
          <w:sz w:val="32"/>
          <w:szCs w:val="32"/>
        </w:rPr>
        <w:t>发展形势</w:t>
      </w:r>
      <w:r>
        <w:rPr>
          <w:rFonts w:ascii="微软雅黑"/>
          <w:sz w:val="32"/>
          <w:szCs w:val="32"/>
        </w:rPr>
        <w:t>…………………………………………………… </w:t>
      </w:r>
      <w:r>
        <w:rPr>
          <w:rFonts w:ascii="微软雅黑"/>
          <w:sz w:val="32"/>
          <w:szCs w:val="32"/>
        </w:rPr>
        <w:t xml:space="preserve"> 9</w:t>
      </w:r>
    </w:p>
    <w:p w:rsidR="00713794" w:rsidRDefault="006C4FD9">
      <w:pPr>
        <w:spacing w:after="0" w:line="600" w:lineRule="exact"/>
        <w:jc w:val="distribute"/>
        <w:rPr>
          <w:rFonts w:ascii="微软雅黑"/>
          <w:sz w:val="32"/>
          <w:szCs w:val="32"/>
        </w:rPr>
      </w:pPr>
      <w:r>
        <w:rPr>
          <w:rFonts w:ascii="微软雅黑"/>
          <w:sz w:val="32"/>
          <w:szCs w:val="32"/>
        </w:rPr>
        <w:t>一、挑战与压力</w:t>
      </w:r>
      <w:r>
        <w:rPr>
          <w:rFonts w:ascii="微软雅黑"/>
          <w:sz w:val="32"/>
          <w:szCs w:val="32"/>
        </w:rPr>
        <w:t>……………………………………………………… </w:t>
      </w:r>
      <w:r>
        <w:rPr>
          <w:rFonts w:ascii="微软雅黑"/>
          <w:sz w:val="32"/>
          <w:szCs w:val="32"/>
        </w:rPr>
        <w:t xml:space="preserve"> 9</w:t>
      </w:r>
    </w:p>
    <w:p w:rsidR="00713794" w:rsidRDefault="006C4FD9">
      <w:pPr>
        <w:spacing w:after="0" w:line="600" w:lineRule="exact"/>
        <w:jc w:val="distribute"/>
        <w:rPr>
          <w:rFonts w:ascii="微软雅黑"/>
          <w:sz w:val="32"/>
          <w:szCs w:val="32"/>
        </w:rPr>
      </w:pPr>
      <w:r>
        <w:rPr>
          <w:rFonts w:ascii="微软雅黑"/>
          <w:sz w:val="32"/>
          <w:szCs w:val="32"/>
        </w:rPr>
        <w:t>二、发展机遇</w:t>
      </w:r>
      <w:r>
        <w:rPr>
          <w:rFonts w:ascii="微软雅黑"/>
          <w:sz w:val="32"/>
          <w:szCs w:val="32"/>
        </w:rPr>
        <w:t>……………………………………………………… </w:t>
      </w:r>
      <w:r>
        <w:rPr>
          <w:rFonts w:ascii="微软雅黑"/>
          <w:sz w:val="32"/>
          <w:szCs w:val="32"/>
        </w:rPr>
        <w:t xml:space="preserve"> 12</w:t>
      </w:r>
    </w:p>
    <w:p w:rsidR="00713794" w:rsidRDefault="006C4FD9">
      <w:pPr>
        <w:spacing w:after="0" w:line="600" w:lineRule="exact"/>
        <w:jc w:val="distribute"/>
        <w:rPr>
          <w:rFonts w:ascii="微软雅黑"/>
          <w:sz w:val="32"/>
          <w:szCs w:val="32"/>
        </w:rPr>
      </w:pPr>
      <w:r>
        <w:rPr>
          <w:rFonts w:ascii="微软雅黑"/>
          <w:sz w:val="32"/>
          <w:szCs w:val="32"/>
        </w:rPr>
        <w:t>第三章</w:t>
      </w:r>
      <w:r>
        <w:rPr>
          <w:rFonts w:ascii="微软雅黑"/>
          <w:sz w:val="32"/>
          <w:szCs w:val="32"/>
        </w:rPr>
        <w:t xml:space="preserve"> </w:t>
      </w:r>
      <w:r>
        <w:rPr>
          <w:rFonts w:ascii="微软雅黑"/>
          <w:sz w:val="32"/>
          <w:szCs w:val="32"/>
        </w:rPr>
        <w:t>总体部署</w:t>
      </w:r>
      <w:r>
        <w:rPr>
          <w:rFonts w:ascii="微软雅黑"/>
          <w:sz w:val="32"/>
          <w:szCs w:val="32"/>
        </w:rPr>
        <w:t>………………………………………………… </w:t>
      </w:r>
      <w:r>
        <w:rPr>
          <w:rFonts w:ascii="微软雅黑"/>
          <w:sz w:val="32"/>
          <w:szCs w:val="32"/>
        </w:rPr>
        <w:t xml:space="preserve"> 16</w:t>
      </w:r>
    </w:p>
    <w:p w:rsidR="00713794" w:rsidRDefault="006C4FD9">
      <w:pPr>
        <w:spacing w:after="0" w:line="600" w:lineRule="exact"/>
        <w:jc w:val="distribute"/>
        <w:rPr>
          <w:rFonts w:ascii="微软雅黑"/>
          <w:sz w:val="32"/>
          <w:szCs w:val="32"/>
        </w:rPr>
      </w:pPr>
      <w:r>
        <w:rPr>
          <w:rFonts w:ascii="微软雅黑"/>
          <w:sz w:val="32"/>
          <w:szCs w:val="32"/>
        </w:rPr>
        <w:t>一、指导思想</w:t>
      </w:r>
      <w:r>
        <w:rPr>
          <w:rFonts w:ascii="微软雅黑"/>
          <w:sz w:val="32"/>
          <w:szCs w:val="32"/>
        </w:rPr>
        <w:t>……………………………………………………… </w:t>
      </w:r>
      <w:r>
        <w:rPr>
          <w:rFonts w:ascii="微软雅黑"/>
          <w:sz w:val="32"/>
          <w:szCs w:val="32"/>
        </w:rPr>
        <w:t xml:space="preserve"> 16</w:t>
      </w:r>
    </w:p>
    <w:p w:rsidR="00713794" w:rsidRDefault="006C4FD9">
      <w:pPr>
        <w:spacing w:after="0" w:line="600" w:lineRule="exact"/>
        <w:jc w:val="distribute"/>
        <w:rPr>
          <w:rFonts w:ascii="微软雅黑"/>
          <w:sz w:val="32"/>
          <w:szCs w:val="32"/>
        </w:rPr>
      </w:pPr>
      <w:r>
        <w:rPr>
          <w:rFonts w:ascii="微软雅黑"/>
          <w:sz w:val="32"/>
          <w:szCs w:val="32"/>
        </w:rPr>
        <w:t>二、基本原则</w:t>
      </w:r>
      <w:r>
        <w:rPr>
          <w:rFonts w:ascii="微软雅黑"/>
          <w:sz w:val="32"/>
          <w:szCs w:val="32"/>
        </w:rPr>
        <w:t>……………………………………………………… </w:t>
      </w:r>
      <w:r>
        <w:rPr>
          <w:rFonts w:ascii="微软雅黑"/>
          <w:sz w:val="32"/>
          <w:szCs w:val="32"/>
        </w:rPr>
        <w:t xml:space="preserve"> 16</w:t>
      </w:r>
    </w:p>
    <w:p w:rsidR="00713794" w:rsidRDefault="006C4FD9">
      <w:pPr>
        <w:spacing w:after="0" w:line="600" w:lineRule="exact"/>
        <w:jc w:val="distribute"/>
        <w:rPr>
          <w:rFonts w:ascii="微软雅黑"/>
          <w:sz w:val="32"/>
          <w:szCs w:val="32"/>
        </w:rPr>
      </w:pPr>
      <w:r>
        <w:rPr>
          <w:rFonts w:ascii="微软雅黑"/>
          <w:sz w:val="32"/>
          <w:szCs w:val="32"/>
        </w:rPr>
        <w:t>三、发展目标</w:t>
      </w:r>
      <w:r>
        <w:rPr>
          <w:rFonts w:ascii="微软雅黑"/>
          <w:sz w:val="32"/>
          <w:szCs w:val="32"/>
        </w:rPr>
        <w:t>……………………………………………………… </w:t>
      </w:r>
      <w:r>
        <w:rPr>
          <w:rFonts w:ascii="微软雅黑"/>
          <w:sz w:val="32"/>
          <w:szCs w:val="32"/>
        </w:rPr>
        <w:t xml:space="preserve"> 18</w:t>
      </w:r>
    </w:p>
    <w:p w:rsidR="00713794" w:rsidRDefault="006C4FD9">
      <w:pPr>
        <w:spacing w:after="0" w:line="600" w:lineRule="exact"/>
        <w:jc w:val="distribute"/>
        <w:rPr>
          <w:rFonts w:ascii="微软雅黑"/>
          <w:sz w:val="32"/>
          <w:szCs w:val="32"/>
        </w:rPr>
      </w:pPr>
      <w:r>
        <w:rPr>
          <w:rFonts w:ascii="微软雅黑"/>
          <w:sz w:val="32"/>
          <w:szCs w:val="32"/>
        </w:rPr>
        <w:t>第四章</w:t>
      </w:r>
      <w:r>
        <w:rPr>
          <w:rFonts w:ascii="微软雅黑"/>
          <w:sz w:val="32"/>
          <w:szCs w:val="32"/>
        </w:rPr>
        <w:t xml:space="preserve"> </w:t>
      </w:r>
      <w:r>
        <w:rPr>
          <w:rFonts w:ascii="微软雅黑"/>
          <w:sz w:val="32"/>
          <w:szCs w:val="32"/>
        </w:rPr>
        <w:t>重点任务</w:t>
      </w:r>
      <w:r>
        <w:rPr>
          <w:rFonts w:ascii="微软雅黑"/>
          <w:sz w:val="32"/>
          <w:szCs w:val="32"/>
        </w:rPr>
        <w:t>………………………………………………… </w:t>
      </w:r>
      <w:r>
        <w:rPr>
          <w:rFonts w:ascii="微软雅黑"/>
          <w:sz w:val="32"/>
          <w:szCs w:val="32"/>
        </w:rPr>
        <w:t xml:space="preserve"> 20</w:t>
      </w:r>
    </w:p>
    <w:p w:rsidR="00713794" w:rsidRDefault="006C4FD9">
      <w:pPr>
        <w:spacing w:after="0" w:line="600" w:lineRule="exact"/>
        <w:jc w:val="distribute"/>
        <w:rPr>
          <w:rFonts w:ascii="微软雅黑"/>
          <w:sz w:val="32"/>
          <w:szCs w:val="32"/>
        </w:rPr>
      </w:pPr>
      <w:r>
        <w:rPr>
          <w:rFonts w:ascii="微软雅黑"/>
          <w:sz w:val="32"/>
          <w:szCs w:val="32"/>
        </w:rPr>
        <w:t>一、构筑现代农业产业新体系</w:t>
      </w:r>
      <w:r>
        <w:rPr>
          <w:rFonts w:ascii="微软雅黑"/>
          <w:sz w:val="32"/>
          <w:szCs w:val="32"/>
        </w:rPr>
        <w:t>………………………………  </w:t>
      </w:r>
      <w:r>
        <w:rPr>
          <w:rFonts w:ascii="微软雅黑"/>
          <w:sz w:val="32"/>
          <w:szCs w:val="32"/>
        </w:rPr>
        <w:t>20</w:t>
      </w:r>
      <w:r>
        <w:rPr>
          <w:rFonts w:ascii="微软雅黑"/>
          <w:sz w:val="32"/>
          <w:szCs w:val="32"/>
        </w:rPr>
        <w:t>（一）种植业</w:t>
      </w:r>
      <w:r>
        <w:rPr>
          <w:rFonts w:ascii="微软雅黑"/>
          <w:sz w:val="32"/>
          <w:szCs w:val="32"/>
        </w:rPr>
        <w:t>……………………………………………………… </w:t>
      </w:r>
      <w:r>
        <w:rPr>
          <w:rFonts w:ascii="微软雅黑"/>
          <w:sz w:val="32"/>
          <w:szCs w:val="32"/>
        </w:rPr>
        <w:t xml:space="preserve"> 21</w:t>
      </w:r>
    </w:p>
    <w:p w:rsidR="00713794" w:rsidRDefault="006C4FD9">
      <w:pPr>
        <w:spacing w:after="0" w:line="600" w:lineRule="exact"/>
        <w:jc w:val="distribute"/>
        <w:rPr>
          <w:rFonts w:ascii="微软雅黑"/>
          <w:sz w:val="32"/>
          <w:szCs w:val="32"/>
        </w:rPr>
      </w:pPr>
      <w:r>
        <w:rPr>
          <w:rFonts w:ascii="微软雅黑"/>
          <w:sz w:val="32"/>
          <w:szCs w:val="32"/>
        </w:rPr>
        <w:t>（二）</w:t>
      </w:r>
      <w:r>
        <w:rPr>
          <w:rFonts w:ascii="微软雅黑"/>
          <w:sz w:val="32"/>
          <w:szCs w:val="32"/>
        </w:rPr>
        <w:t>畜牧业</w:t>
      </w:r>
      <w:r>
        <w:rPr>
          <w:rFonts w:ascii="微软雅黑"/>
          <w:sz w:val="32"/>
          <w:szCs w:val="32"/>
        </w:rPr>
        <w:t>……………………………………………………… </w:t>
      </w:r>
      <w:r>
        <w:rPr>
          <w:rFonts w:ascii="微软雅黑"/>
          <w:sz w:val="32"/>
          <w:szCs w:val="32"/>
        </w:rPr>
        <w:t xml:space="preserve">  28</w:t>
      </w:r>
    </w:p>
    <w:p w:rsidR="00713794" w:rsidRDefault="006C4FD9">
      <w:pPr>
        <w:spacing w:after="0" w:line="600" w:lineRule="exact"/>
        <w:jc w:val="distribute"/>
        <w:rPr>
          <w:rFonts w:ascii="微软雅黑"/>
          <w:sz w:val="32"/>
          <w:szCs w:val="32"/>
        </w:rPr>
      </w:pPr>
      <w:r>
        <w:rPr>
          <w:rFonts w:ascii="微软雅黑"/>
          <w:sz w:val="32"/>
          <w:szCs w:val="32"/>
        </w:rPr>
        <w:t>（三）水产业</w:t>
      </w:r>
      <w:r>
        <w:rPr>
          <w:rFonts w:ascii="微软雅黑"/>
          <w:sz w:val="32"/>
          <w:szCs w:val="32"/>
        </w:rPr>
        <w:t>……………………………………………………… </w:t>
      </w:r>
      <w:r>
        <w:rPr>
          <w:rFonts w:ascii="微软雅黑"/>
          <w:sz w:val="32"/>
          <w:szCs w:val="32"/>
        </w:rPr>
        <w:t xml:space="preserve">  30</w:t>
      </w:r>
    </w:p>
    <w:p w:rsidR="00713794" w:rsidRDefault="006C4FD9">
      <w:pPr>
        <w:spacing w:after="0" w:line="600" w:lineRule="exact"/>
        <w:jc w:val="distribute"/>
        <w:rPr>
          <w:rFonts w:ascii="微软雅黑"/>
          <w:sz w:val="32"/>
          <w:szCs w:val="32"/>
        </w:rPr>
      </w:pPr>
      <w:r>
        <w:rPr>
          <w:rFonts w:ascii="微软雅黑"/>
          <w:sz w:val="32"/>
          <w:szCs w:val="32"/>
        </w:rPr>
        <w:t>（四）农产品加工业</w:t>
      </w:r>
      <w:r>
        <w:rPr>
          <w:rFonts w:ascii="微软雅黑"/>
          <w:sz w:val="32"/>
          <w:szCs w:val="32"/>
        </w:rPr>
        <w:t>…………………………………………… </w:t>
      </w:r>
      <w:r>
        <w:rPr>
          <w:rFonts w:ascii="微软雅黑"/>
          <w:sz w:val="32"/>
          <w:szCs w:val="32"/>
        </w:rPr>
        <w:t xml:space="preserve">  31</w:t>
      </w:r>
    </w:p>
    <w:p w:rsidR="00713794" w:rsidRDefault="006C4FD9">
      <w:pPr>
        <w:spacing w:after="0" w:line="600" w:lineRule="exact"/>
        <w:jc w:val="distribute"/>
        <w:rPr>
          <w:rFonts w:ascii="微软雅黑"/>
          <w:sz w:val="32"/>
          <w:szCs w:val="32"/>
        </w:rPr>
      </w:pPr>
      <w:r>
        <w:rPr>
          <w:rFonts w:ascii="微软雅黑"/>
          <w:sz w:val="32"/>
          <w:szCs w:val="32"/>
        </w:rPr>
        <w:t>（五）休闲农业</w:t>
      </w:r>
      <w:r>
        <w:rPr>
          <w:rFonts w:ascii="微软雅黑"/>
          <w:sz w:val="32"/>
          <w:szCs w:val="32"/>
        </w:rPr>
        <w:t>…………………………………………………… </w:t>
      </w:r>
      <w:r>
        <w:rPr>
          <w:rFonts w:ascii="微软雅黑"/>
          <w:sz w:val="32"/>
          <w:szCs w:val="32"/>
        </w:rPr>
        <w:t xml:space="preserve">  32</w:t>
      </w:r>
    </w:p>
    <w:p w:rsidR="00713794" w:rsidRDefault="006C4FD9">
      <w:pPr>
        <w:spacing w:after="0" w:line="600" w:lineRule="exact"/>
        <w:jc w:val="distribute"/>
        <w:rPr>
          <w:rFonts w:ascii="微软雅黑"/>
          <w:sz w:val="32"/>
          <w:szCs w:val="32"/>
        </w:rPr>
      </w:pPr>
      <w:r>
        <w:rPr>
          <w:rFonts w:ascii="微软雅黑"/>
          <w:sz w:val="32"/>
          <w:szCs w:val="32"/>
        </w:rPr>
        <w:t>二、持续推进农业农村绿色发展</w:t>
      </w:r>
      <w:r>
        <w:rPr>
          <w:rFonts w:ascii="微软雅黑"/>
          <w:sz w:val="32"/>
          <w:szCs w:val="32"/>
        </w:rPr>
        <w:t>…………………………… </w:t>
      </w:r>
      <w:r>
        <w:rPr>
          <w:rFonts w:ascii="微软雅黑"/>
          <w:sz w:val="32"/>
          <w:szCs w:val="32"/>
        </w:rPr>
        <w:t xml:space="preserve">  35</w:t>
      </w:r>
    </w:p>
    <w:p w:rsidR="00713794" w:rsidRDefault="006C4FD9">
      <w:pPr>
        <w:spacing w:after="0" w:line="600" w:lineRule="exact"/>
        <w:jc w:val="distribute"/>
        <w:rPr>
          <w:rFonts w:ascii="微软雅黑"/>
          <w:sz w:val="32"/>
          <w:szCs w:val="32"/>
        </w:rPr>
      </w:pPr>
      <w:r>
        <w:rPr>
          <w:rFonts w:ascii="微软雅黑"/>
          <w:sz w:val="32"/>
          <w:szCs w:val="32"/>
        </w:rPr>
        <w:t>（一）强化农业绿色发展科技支撑</w:t>
      </w:r>
      <w:r>
        <w:rPr>
          <w:rFonts w:ascii="微软雅黑"/>
          <w:sz w:val="32"/>
          <w:szCs w:val="32"/>
        </w:rPr>
        <w:t>………………………… </w:t>
      </w:r>
      <w:r>
        <w:rPr>
          <w:rFonts w:ascii="微软雅黑"/>
          <w:sz w:val="32"/>
          <w:szCs w:val="32"/>
        </w:rPr>
        <w:t xml:space="preserve"> 35</w:t>
      </w:r>
    </w:p>
    <w:p w:rsidR="00713794" w:rsidRDefault="006C4FD9">
      <w:pPr>
        <w:spacing w:after="0" w:line="600" w:lineRule="exact"/>
        <w:jc w:val="distribute"/>
        <w:rPr>
          <w:rFonts w:ascii="微软雅黑"/>
          <w:sz w:val="32"/>
          <w:szCs w:val="32"/>
        </w:rPr>
      </w:pPr>
      <w:r>
        <w:rPr>
          <w:rFonts w:ascii="微软雅黑"/>
          <w:sz w:val="32"/>
          <w:szCs w:val="32"/>
        </w:rPr>
        <w:t>（二）加强农产品质量全过程监管</w:t>
      </w:r>
      <w:r>
        <w:rPr>
          <w:rFonts w:ascii="微软雅黑"/>
          <w:sz w:val="32"/>
          <w:szCs w:val="32"/>
        </w:rPr>
        <w:t>………………………… </w:t>
      </w:r>
      <w:r>
        <w:rPr>
          <w:rFonts w:ascii="微软雅黑"/>
          <w:sz w:val="32"/>
          <w:szCs w:val="32"/>
        </w:rPr>
        <w:t xml:space="preserve">  36</w:t>
      </w:r>
    </w:p>
    <w:p w:rsidR="00713794" w:rsidRDefault="006C4FD9">
      <w:pPr>
        <w:spacing w:after="0" w:line="600" w:lineRule="exact"/>
        <w:jc w:val="distribute"/>
        <w:rPr>
          <w:rFonts w:ascii="微软雅黑"/>
          <w:sz w:val="32"/>
          <w:szCs w:val="32"/>
        </w:rPr>
      </w:pPr>
      <w:r>
        <w:rPr>
          <w:rFonts w:ascii="微软雅黑"/>
          <w:sz w:val="32"/>
          <w:szCs w:val="32"/>
        </w:rPr>
        <w:t>（三）实施农业投入品减量增效行动</w:t>
      </w:r>
      <w:r>
        <w:rPr>
          <w:rFonts w:ascii="微软雅黑"/>
          <w:sz w:val="32"/>
          <w:szCs w:val="32"/>
        </w:rPr>
        <w:t>……………………… </w:t>
      </w:r>
      <w:r>
        <w:rPr>
          <w:rFonts w:ascii="微软雅黑"/>
          <w:sz w:val="32"/>
          <w:szCs w:val="32"/>
        </w:rPr>
        <w:t xml:space="preserve"> 37</w:t>
      </w:r>
    </w:p>
    <w:p w:rsidR="00713794" w:rsidRDefault="006C4FD9">
      <w:pPr>
        <w:spacing w:after="0" w:line="600" w:lineRule="exact"/>
        <w:jc w:val="distribute"/>
        <w:rPr>
          <w:rFonts w:ascii="微软雅黑"/>
          <w:sz w:val="32"/>
          <w:szCs w:val="32"/>
        </w:rPr>
      </w:pPr>
      <w:r>
        <w:rPr>
          <w:rFonts w:ascii="微软雅黑"/>
          <w:sz w:val="32"/>
          <w:szCs w:val="32"/>
        </w:rPr>
        <w:lastRenderedPageBreak/>
        <w:t>（四）推进畜</w:t>
      </w:r>
      <w:r>
        <w:rPr>
          <w:rFonts w:ascii="微软雅黑"/>
          <w:sz w:val="32"/>
          <w:szCs w:val="32"/>
        </w:rPr>
        <w:t>禽粪污及秸秆资源化利用</w:t>
      </w:r>
      <w:r>
        <w:rPr>
          <w:rFonts w:ascii="微软雅黑"/>
          <w:sz w:val="32"/>
          <w:szCs w:val="32"/>
        </w:rPr>
        <w:t>…………………… </w:t>
      </w:r>
      <w:r>
        <w:rPr>
          <w:rFonts w:ascii="微软雅黑"/>
          <w:sz w:val="32"/>
          <w:szCs w:val="32"/>
        </w:rPr>
        <w:t xml:space="preserve"> 38</w:t>
      </w:r>
    </w:p>
    <w:p w:rsidR="00713794" w:rsidRDefault="006C4FD9">
      <w:pPr>
        <w:spacing w:after="0" w:line="600" w:lineRule="exact"/>
        <w:jc w:val="distribute"/>
        <w:rPr>
          <w:rFonts w:ascii="微软雅黑"/>
          <w:sz w:val="32"/>
          <w:szCs w:val="32"/>
        </w:rPr>
      </w:pPr>
      <w:r>
        <w:rPr>
          <w:rFonts w:ascii="微软雅黑"/>
          <w:sz w:val="32"/>
          <w:szCs w:val="32"/>
        </w:rPr>
        <w:t>（五）加大农田重金属与农业面源污染治理</w:t>
      </w:r>
      <w:r>
        <w:rPr>
          <w:rFonts w:ascii="微软雅黑"/>
          <w:sz w:val="32"/>
          <w:szCs w:val="32"/>
        </w:rPr>
        <w:t>……………… </w:t>
      </w:r>
      <w:r>
        <w:rPr>
          <w:rFonts w:ascii="微软雅黑"/>
          <w:sz w:val="32"/>
          <w:szCs w:val="32"/>
        </w:rPr>
        <w:t xml:space="preserve"> 38</w:t>
      </w:r>
    </w:p>
    <w:p w:rsidR="00713794" w:rsidRDefault="006C4FD9">
      <w:pPr>
        <w:spacing w:after="0" w:line="600" w:lineRule="exact"/>
        <w:jc w:val="distribute"/>
        <w:rPr>
          <w:rFonts w:ascii="微软雅黑"/>
          <w:sz w:val="32"/>
          <w:szCs w:val="32"/>
        </w:rPr>
      </w:pPr>
      <w:r>
        <w:rPr>
          <w:rFonts w:ascii="微软雅黑"/>
          <w:sz w:val="32"/>
          <w:szCs w:val="32"/>
        </w:rPr>
        <w:t>（六）开展农业包装废弃物回收利用</w:t>
      </w:r>
      <w:r>
        <w:rPr>
          <w:rFonts w:ascii="微软雅黑"/>
          <w:sz w:val="32"/>
          <w:szCs w:val="32"/>
        </w:rPr>
        <w:t>……………………… </w:t>
      </w:r>
      <w:r>
        <w:rPr>
          <w:rFonts w:ascii="微软雅黑"/>
          <w:sz w:val="32"/>
          <w:szCs w:val="32"/>
        </w:rPr>
        <w:t xml:space="preserve"> 39</w:t>
      </w:r>
    </w:p>
    <w:p w:rsidR="00713794" w:rsidRDefault="006C4FD9">
      <w:pPr>
        <w:spacing w:after="0" w:line="600" w:lineRule="exact"/>
        <w:jc w:val="distribute"/>
        <w:rPr>
          <w:rFonts w:ascii="微软雅黑"/>
          <w:sz w:val="32"/>
          <w:szCs w:val="32"/>
        </w:rPr>
      </w:pPr>
      <w:r>
        <w:rPr>
          <w:rFonts w:ascii="微软雅黑"/>
          <w:sz w:val="32"/>
          <w:szCs w:val="32"/>
        </w:rPr>
        <w:t>三、统筹推进城乡协调融合发展</w:t>
      </w:r>
      <w:r>
        <w:rPr>
          <w:rFonts w:ascii="微软雅黑"/>
          <w:sz w:val="32"/>
          <w:szCs w:val="32"/>
        </w:rPr>
        <w:t>……………………………… </w:t>
      </w:r>
      <w:r>
        <w:rPr>
          <w:rFonts w:ascii="微软雅黑"/>
          <w:sz w:val="32"/>
          <w:szCs w:val="32"/>
        </w:rPr>
        <w:t xml:space="preserve"> 40</w:t>
      </w:r>
    </w:p>
    <w:p w:rsidR="00713794" w:rsidRDefault="006C4FD9">
      <w:pPr>
        <w:spacing w:after="0" w:line="600" w:lineRule="exact"/>
        <w:jc w:val="distribute"/>
        <w:rPr>
          <w:rFonts w:ascii="微软雅黑"/>
          <w:sz w:val="32"/>
          <w:szCs w:val="32"/>
        </w:rPr>
      </w:pPr>
      <w:r>
        <w:rPr>
          <w:rFonts w:ascii="微软雅黑"/>
          <w:sz w:val="32"/>
          <w:szCs w:val="32"/>
        </w:rPr>
        <w:t>（一）加快产业融合示范村镇建设</w:t>
      </w:r>
      <w:r>
        <w:rPr>
          <w:rFonts w:ascii="微软雅黑"/>
          <w:sz w:val="32"/>
          <w:szCs w:val="32"/>
        </w:rPr>
        <w:t>………………………… </w:t>
      </w:r>
      <w:r>
        <w:rPr>
          <w:rFonts w:ascii="微软雅黑"/>
          <w:sz w:val="32"/>
          <w:szCs w:val="32"/>
        </w:rPr>
        <w:t xml:space="preserve"> 40</w:t>
      </w:r>
    </w:p>
    <w:p w:rsidR="00713794" w:rsidRDefault="006C4FD9">
      <w:pPr>
        <w:spacing w:after="0" w:line="600" w:lineRule="exact"/>
        <w:jc w:val="distribute"/>
        <w:rPr>
          <w:rFonts w:ascii="微软雅黑"/>
          <w:sz w:val="32"/>
          <w:szCs w:val="32"/>
        </w:rPr>
      </w:pPr>
      <w:r>
        <w:rPr>
          <w:rFonts w:ascii="微软雅黑"/>
          <w:sz w:val="32"/>
          <w:szCs w:val="32"/>
        </w:rPr>
        <w:t>（二）培育多元化产业融合主体</w:t>
      </w:r>
      <w:r>
        <w:rPr>
          <w:rFonts w:ascii="微软雅黑"/>
          <w:sz w:val="32"/>
          <w:szCs w:val="32"/>
        </w:rPr>
        <w:t>……………………………… </w:t>
      </w:r>
      <w:r>
        <w:rPr>
          <w:rFonts w:ascii="微软雅黑"/>
          <w:sz w:val="32"/>
          <w:szCs w:val="32"/>
        </w:rPr>
        <w:t xml:space="preserve"> 40</w:t>
      </w:r>
    </w:p>
    <w:p w:rsidR="00713794" w:rsidRDefault="006C4FD9">
      <w:pPr>
        <w:spacing w:after="0" w:line="600" w:lineRule="exact"/>
        <w:jc w:val="distribute"/>
        <w:rPr>
          <w:rFonts w:ascii="微软雅黑"/>
          <w:sz w:val="32"/>
          <w:szCs w:val="32"/>
        </w:rPr>
      </w:pPr>
      <w:r>
        <w:rPr>
          <w:rFonts w:ascii="微软雅黑"/>
          <w:sz w:val="32"/>
          <w:szCs w:val="32"/>
        </w:rPr>
        <w:t>（三）创优农业产业融合品牌</w:t>
      </w:r>
      <w:r>
        <w:rPr>
          <w:rFonts w:ascii="微软雅黑"/>
          <w:sz w:val="32"/>
          <w:szCs w:val="32"/>
        </w:rPr>
        <w:t>………………………………… </w:t>
      </w:r>
      <w:r>
        <w:rPr>
          <w:rFonts w:ascii="微软雅黑"/>
          <w:sz w:val="32"/>
          <w:szCs w:val="32"/>
        </w:rPr>
        <w:t xml:space="preserve"> 41</w:t>
      </w:r>
    </w:p>
    <w:p w:rsidR="00713794" w:rsidRDefault="006C4FD9">
      <w:pPr>
        <w:spacing w:after="0" w:line="600" w:lineRule="exact"/>
        <w:jc w:val="distribute"/>
        <w:rPr>
          <w:rFonts w:ascii="微软雅黑"/>
          <w:sz w:val="32"/>
          <w:szCs w:val="32"/>
        </w:rPr>
      </w:pPr>
      <w:r>
        <w:rPr>
          <w:rFonts w:ascii="微软雅黑"/>
          <w:sz w:val="32"/>
          <w:szCs w:val="32"/>
        </w:rPr>
        <w:t xml:space="preserve"> </w:t>
      </w:r>
      <w:r>
        <w:rPr>
          <w:rFonts w:ascii="微软雅黑"/>
          <w:sz w:val="32"/>
          <w:szCs w:val="32"/>
        </w:rPr>
        <w:t>四、夯实农业农村发展基础</w:t>
      </w:r>
      <w:r>
        <w:rPr>
          <w:rFonts w:ascii="微软雅黑"/>
          <w:sz w:val="32"/>
          <w:szCs w:val="32"/>
        </w:rPr>
        <w:t>………………………………… </w:t>
      </w:r>
      <w:r>
        <w:rPr>
          <w:rFonts w:ascii="微软雅黑"/>
          <w:sz w:val="32"/>
          <w:szCs w:val="32"/>
        </w:rPr>
        <w:t xml:space="preserve"> 42</w:t>
      </w:r>
    </w:p>
    <w:p w:rsidR="00713794" w:rsidRDefault="006C4FD9">
      <w:pPr>
        <w:spacing w:after="0" w:line="600" w:lineRule="exact"/>
        <w:jc w:val="distribute"/>
        <w:rPr>
          <w:rFonts w:ascii="微软雅黑"/>
          <w:sz w:val="32"/>
          <w:szCs w:val="32"/>
        </w:rPr>
      </w:pPr>
      <w:r>
        <w:rPr>
          <w:rFonts w:ascii="微软雅黑"/>
          <w:sz w:val="32"/>
          <w:szCs w:val="32"/>
        </w:rPr>
        <w:t>（一）深入推进高标准农田建设</w:t>
      </w:r>
      <w:r>
        <w:rPr>
          <w:rFonts w:ascii="微软雅黑"/>
          <w:sz w:val="32"/>
          <w:szCs w:val="32"/>
        </w:rPr>
        <w:t>…………………………… </w:t>
      </w:r>
      <w:r>
        <w:rPr>
          <w:rFonts w:ascii="微软雅黑"/>
          <w:sz w:val="32"/>
          <w:szCs w:val="32"/>
        </w:rPr>
        <w:t xml:space="preserve"> 42</w:t>
      </w:r>
    </w:p>
    <w:p w:rsidR="00713794" w:rsidRDefault="006C4FD9">
      <w:pPr>
        <w:spacing w:after="0" w:line="600" w:lineRule="exact"/>
        <w:jc w:val="distribute"/>
        <w:rPr>
          <w:rFonts w:ascii="微软雅黑"/>
          <w:sz w:val="32"/>
          <w:szCs w:val="32"/>
        </w:rPr>
      </w:pPr>
      <w:r>
        <w:rPr>
          <w:rFonts w:ascii="微软雅黑"/>
          <w:sz w:val="32"/>
          <w:szCs w:val="32"/>
        </w:rPr>
        <w:t>（二）大力提升农业机械化水平</w:t>
      </w:r>
      <w:r>
        <w:rPr>
          <w:rFonts w:ascii="微软雅黑"/>
          <w:sz w:val="32"/>
          <w:szCs w:val="32"/>
        </w:rPr>
        <w:t>…………………………… </w:t>
      </w:r>
      <w:r>
        <w:rPr>
          <w:rFonts w:ascii="微软雅黑"/>
          <w:sz w:val="32"/>
          <w:szCs w:val="32"/>
        </w:rPr>
        <w:t xml:space="preserve"> 43</w:t>
      </w:r>
    </w:p>
    <w:p w:rsidR="00713794" w:rsidRDefault="006C4FD9">
      <w:pPr>
        <w:spacing w:after="0" w:line="600" w:lineRule="exact"/>
        <w:jc w:val="distribute"/>
        <w:rPr>
          <w:rFonts w:ascii="微软雅黑"/>
          <w:sz w:val="32"/>
          <w:szCs w:val="32"/>
        </w:rPr>
      </w:pPr>
      <w:r>
        <w:rPr>
          <w:rFonts w:ascii="微软雅黑"/>
          <w:sz w:val="32"/>
          <w:szCs w:val="32"/>
        </w:rPr>
        <w:t>（三）壮大发展新型村级集体经济</w:t>
      </w:r>
      <w:r>
        <w:rPr>
          <w:rFonts w:ascii="微软雅黑"/>
          <w:sz w:val="32"/>
          <w:szCs w:val="32"/>
        </w:rPr>
        <w:t>………………………… </w:t>
      </w:r>
      <w:r>
        <w:rPr>
          <w:rFonts w:ascii="微软雅黑"/>
          <w:sz w:val="32"/>
          <w:szCs w:val="32"/>
        </w:rPr>
        <w:t xml:space="preserve"> 44</w:t>
      </w:r>
    </w:p>
    <w:p w:rsidR="00713794" w:rsidRDefault="006C4FD9">
      <w:pPr>
        <w:spacing w:after="0" w:line="600" w:lineRule="exact"/>
        <w:jc w:val="distribute"/>
        <w:rPr>
          <w:rFonts w:ascii="微软雅黑"/>
          <w:sz w:val="32"/>
          <w:szCs w:val="32"/>
        </w:rPr>
      </w:pPr>
      <w:r>
        <w:rPr>
          <w:rFonts w:ascii="微软雅黑"/>
          <w:sz w:val="32"/>
          <w:szCs w:val="32"/>
        </w:rPr>
        <w:t>（四）加快物流电商流通体系建设</w:t>
      </w:r>
      <w:r>
        <w:rPr>
          <w:rFonts w:ascii="微软雅黑"/>
          <w:sz w:val="32"/>
          <w:szCs w:val="32"/>
        </w:rPr>
        <w:t>………………………… </w:t>
      </w:r>
      <w:r>
        <w:rPr>
          <w:rFonts w:ascii="微软雅黑"/>
          <w:sz w:val="32"/>
          <w:szCs w:val="32"/>
        </w:rPr>
        <w:t xml:space="preserve"> 44</w:t>
      </w:r>
    </w:p>
    <w:p w:rsidR="00713794" w:rsidRDefault="006C4FD9">
      <w:pPr>
        <w:spacing w:after="0" w:line="600" w:lineRule="exact"/>
        <w:jc w:val="distribute"/>
        <w:rPr>
          <w:rFonts w:ascii="微软雅黑"/>
          <w:sz w:val="32"/>
          <w:szCs w:val="32"/>
        </w:rPr>
      </w:pPr>
      <w:r>
        <w:rPr>
          <w:rFonts w:ascii="微软雅黑"/>
          <w:sz w:val="32"/>
          <w:szCs w:val="32"/>
        </w:rPr>
        <w:t>五、推进农村人居环境质量提升</w:t>
      </w:r>
      <w:r>
        <w:rPr>
          <w:rFonts w:ascii="微软雅黑"/>
          <w:sz w:val="32"/>
          <w:szCs w:val="32"/>
        </w:rPr>
        <w:t>……………………………… </w:t>
      </w:r>
      <w:r>
        <w:rPr>
          <w:rFonts w:ascii="微软雅黑"/>
          <w:sz w:val="32"/>
          <w:szCs w:val="32"/>
        </w:rPr>
        <w:t xml:space="preserve"> 45</w:t>
      </w:r>
    </w:p>
    <w:p w:rsidR="00713794" w:rsidRDefault="006C4FD9">
      <w:pPr>
        <w:spacing w:after="0" w:line="600" w:lineRule="exact"/>
        <w:jc w:val="distribute"/>
        <w:rPr>
          <w:rFonts w:ascii="微软雅黑"/>
          <w:sz w:val="32"/>
          <w:szCs w:val="32"/>
        </w:rPr>
      </w:pPr>
      <w:r>
        <w:rPr>
          <w:rFonts w:ascii="微软雅黑"/>
          <w:sz w:val="32"/>
          <w:szCs w:val="32"/>
        </w:rPr>
        <w:t>（一）推进农村生活垃圾处理</w:t>
      </w:r>
      <w:r>
        <w:rPr>
          <w:rFonts w:ascii="微软雅黑"/>
          <w:sz w:val="32"/>
          <w:szCs w:val="32"/>
        </w:rPr>
        <w:t>………………………………… </w:t>
      </w:r>
      <w:r>
        <w:rPr>
          <w:rFonts w:ascii="微软雅黑"/>
          <w:sz w:val="32"/>
          <w:szCs w:val="32"/>
        </w:rPr>
        <w:t xml:space="preserve"> 45</w:t>
      </w:r>
    </w:p>
    <w:p w:rsidR="00713794" w:rsidRDefault="006C4FD9">
      <w:pPr>
        <w:spacing w:after="0" w:line="600" w:lineRule="exact"/>
        <w:jc w:val="distribute"/>
        <w:rPr>
          <w:rFonts w:ascii="微软雅黑"/>
          <w:sz w:val="32"/>
          <w:szCs w:val="32"/>
        </w:rPr>
      </w:pPr>
      <w:r>
        <w:rPr>
          <w:rFonts w:ascii="微软雅黑"/>
          <w:sz w:val="32"/>
          <w:szCs w:val="32"/>
        </w:rPr>
        <w:t>（二）推动农村生活污水治理</w:t>
      </w:r>
      <w:r>
        <w:rPr>
          <w:rFonts w:ascii="微软雅黑"/>
          <w:sz w:val="32"/>
          <w:szCs w:val="32"/>
        </w:rPr>
        <w:t>………………………………… </w:t>
      </w:r>
      <w:r>
        <w:rPr>
          <w:rFonts w:ascii="微软雅黑"/>
          <w:sz w:val="32"/>
          <w:szCs w:val="32"/>
        </w:rPr>
        <w:t xml:space="preserve"> 46</w:t>
      </w:r>
    </w:p>
    <w:p w:rsidR="00713794" w:rsidRDefault="006C4FD9">
      <w:pPr>
        <w:spacing w:after="0" w:line="600" w:lineRule="exact"/>
        <w:jc w:val="distribute"/>
        <w:rPr>
          <w:rFonts w:ascii="微软雅黑"/>
          <w:sz w:val="32"/>
          <w:szCs w:val="32"/>
        </w:rPr>
      </w:pPr>
      <w:r>
        <w:rPr>
          <w:rFonts w:ascii="微软雅黑"/>
          <w:sz w:val="32"/>
          <w:szCs w:val="32"/>
        </w:rPr>
        <w:t>（三）实施农村</w:t>
      </w:r>
      <w:r>
        <w:rPr>
          <w:rFonts w:ascii="微软雅黑"/>
          <w:sz w:val="32"/>
          <w:szCs w:val="32"/>
        </w:rPr>
        <w:t>“</w:t>
      </w:r>
      <w:r>
        <w:rPr>
          <w:rFonts w:ascii="微软雅黑"/>
          <w:sz w:val="32"/>
          <w:szCs w:val="32"/>
        </w:rPr>
        <w:t>厕所革命</w:t>
      </w:r>
      <w:r>
        <w:rPr>
          <w:rFonts w:ascii="微软雅黑"/>
          <w:sz w:val="32"/>
          <w:szCs w:val="32"/>
        </w:rPr>
        <w:t>”…………………………………… </w:t>
      </w:r>
      <w:r>
        <w:rPr>
          <w:rFonts w:ascii="微软雅黑"/>
          <w:sz w:val="32"/>
          <w:szCs w:val="32"/>
        </w:rPr>
        <w:t xml:space="preserve"> 46</w:t>
      </w:r>
    </w:p>
    <w:p w:rsidR="00713794" w:rsidRDefault="006C4FD9">
      <w:pPr>
        <w:spacing w:after="0" w:line="600" w:lineRule="exact"/>
        <w:jc w:val="distribute"/>
        <w:rPr>
          <w:rFonts w:ascii="微软雅黑"/>
          <w:sz w:val="32"/>
          <w:szCs w:val="32"/>
        </w:rPr>
      </w:pPr>
      <w:r>
        <w:rPr>
          <w:rFonts w:ascii="微软雅黑"/>
          <w:sz w:val="32"/>
          <w:szCs w:val="32"/>
        </w:rPr>
        <w:t>（四）开展美丽乡村示范</w:t>
      </w:r>
      <w:r>
        <w:rPr>
          <w:rFonts w:ascii="微软雅黑"/>
          <w:sz w:val="32"/>
          <w:szCs w:val="32"/>
        </w:rPr>
        <w:t>创建</w:t>
      </w:r>
      <w:r>
        <w:rPr>
          <w:rFonts w:ascii="微软雅黑"/>
          <w:sz w:val="32"/>
          <w:szCs w:val="32"/>
        </w:rPr>
        <w:t>………………………………… </w:t>
      </w:r>
      <w:r>
        <w:rPr>
          <w:rFonts w:ascii="微软雅黑"/>
          <w:sz w:val="32"/>
          <w:szCs w:val="32"/>
        </w:rPr>
        <w:t xml:space="preserve"> 47</w:t>
      </w:r>
    </w:p>
    <w:p w:rsidR="00713794" w:rsidRDefault="006C4FD9">
      <w:pPr>
        <w:spacing w:after="0" w:line="600" w:lineRule="exact"/>
        <w:jc w:val="distribute"/>
        <w:rPr>
          <w:rFonts w:ascii="微软雅黑"/>
          <w:sz w:val="32"/>
          <w:szCs w:val="32"/>
        </w:rPr>
      </w:pPr>
      <w:r>
        <w:rPr>
          <w:rFonts w:ascii="微软雅黑"/>
          <w:sz w:val="32"/>
          <w:szCs w:val="32"/>
        </w:rPr>
        <w:t>六、深化农业农村体制改革</w:t>
      </w:r>
      <w:r>
        <w:rPr>
          <w:rFonts w:ascii="微软雅黑"/>
          <w:sz w:val="32"/>
          <w:szCs w:val="32"/>
        </w:rPr>
        <w:t>………………………………… </w:t>
      </w:r>
      <w:r>
        <w:rPr>
          <w:rFonts w:ascii="微软雅黑"/>
          <w:sz w:val="32"/>
          <w:szCs w:val="32"/>
        </w:rPr>
        <w:t xml:space="preserve"> 47</w:t>
      </w:r>
      <w:r>
        <w:rPr>
          <w:rFonts w:ascii="微软雅黑"/>
          <w:sz w:val="32"/>
          <w:szCs w:val="32"/>
        </w:rPr>
        <w:t>（一）构建新型农业经营体系</w:t>
      </w:r>
      <w:r>
        <w:rPr>
          <w:rFonts w:ascii="微软雅黑"/>
          <w:sz w:val="32"/>
          <w:szCs w:val="32"/>
        </w:rPr>
        <w:t>………………………………… </w:t>
      </w:r>
      <w:r>
        <w:rPr>
          <w:rFonts w:ascii="微软雅黑"/>
          <w:sz w:val="32"/>
          <w:szCs w:val="32"/>
        </w:rPr>
        <w:t xml:space="preserve"> 47</w:t>
      </w:r>
    </w:p>
    <w:p w:rsidR="00713794" w:rsidRDefault="006C4FD9">
      <w:pPr>
        <w:spacing w:after="0" w:line="600" w:lineRule="exact"/>
        <w:jc w:val="distribute"/>
        <w:rPr>
          <w:rFonts w:ascii="微软雅黑"/>
          <w:sz w:val="32"/>
          <w:szCs w:val="32"/>
        </w:rPr>
      </w:pPr>
      <w:r>
        <w:rPr>
          <w:rFonts w:ascii="微软雅黑"/>
          <w:sz w:val="32"/>
          <w:szCs w:val="32"/>
        </w:rPr>
        <w:t>（二）深入推进农村集体产权制度改革</w:t>
      </w:r>
      <w:r>
        <w:rPr>
          <w:rFonts w:ascii="微软雅黑"/>
          <w:sz w:val="32"/>
          <w:szCs w:val="32"/>
        </w:rPr>
        <w:t>…………………… </w:t>
      </w:r>
      <w:r>
        <w:rPr>
          <w:rFonts w:ascii="微软雅黑"/>
          <w:sz w:val="32"/>
          <w:szCs w:val="32"/>
        </w:rPr>
        <w:t xml:space="preserve"> 48</w:t>
      </w:r>
    </w:p>
    <w:p w:rsidR="00713794" w:rsidRDefault="006C4FD9">
      <w:pPr>
        <w:spacing w:after="0" w:line="600" w:lineRule="exact"/>
        <w:jc w:val="distribute"/>
        <w:rPr>
          <w:rFonts w:ascii="微软雅黑"/>
          <w:sz w:val="32"/>
          <w:szCs w:val="32"/>
        </w:rPr>
      </w:pPr>
      <w:r>
        <w:rPr>
          <w:rFonts w:ascii="微软雅黑"/>
          <w:sz w:val="32"/>
          <w:szCs w:val="32"/>
        </w:rPr>
        <w:t>（三）加快落实农村宅基地</w:t>
      </w:r>
      <w:r>
        <w:rPr>
          <w:rFonts w:ascii="微软雅黑"/>
          <w:sz w:val="32"/>
          <w:szCs w:val="32"/>
        </w:rPr>
        <w:t>“</w:t>
      </w:r>
      <w:r>
        <w:rPr>
          <w:rFonts w:ascii="微软雅黑"/>
          <w:sz w:val="32"/>
          <w:szCs w:val="32"/>
        </w:rPr>
        <w:t>三权分置</w:t>
      </w:r>
      <w:r>
        <w:rPr>
          <w:rFonts w:ascii="微软雅黑"/>
          <w:sz w:val="32"/>
          <w:szCs w:val="32"/>
        </w:rPr>
        <w:t>”</w:t>
      </w:r>
      <w:r>
        <w:rPr>
          <w:rFonts w:ascii="微软雅黑"/>
          <w:sz w:val="32"/>
          <w:szCs w:val="32"/>
        </w:rPr>
        <w:t>制度</w:t>
      </w:r>
      <w:r>
        <w:rPr>
          <w:rFonts w:ascii="微软雅黑"/>
          <w:sz w:val="32"/>
          <w:szCs w:val="32"/>
        </w:rPr>
        <w:t>……………… </w:t>
      </w:r>
      <w:r>
        <w:rPr>
          <w:rFonts w:ascii="微软雅黑"/>
          <w:sz w:val="32"/>
          <w:szCs w:val="32"/>
        </w:rPr>
        <w:t xml:space="preserve"> 48</w:t>
      </w:r>
    </w:p>
    <w:p w:rsidR="00713794" w:rsidRDefault="006C4FD9">
      <w:pPr>
        <w:spacing w:after="0" w:line="600" w:lineRule="exact"/>
        <w:jc w:val="distribute"/>
        <w:rPr>
          <w:rFonts w:ascii="微软雅黑"/>
          <w:sz w:val="32"/>
          <w:szCs w:val="32"/>
        </w:rPr>
      </w:pPr>
      <w:r>
        <w:rPr>
          <w:rFonts w:ascii="微软雅黑"/>
          <w:sz w:val="32"/>
          <w:szCs w:val="32"/>
        </w:rPr>
        <w:t>（四）推进农业执法体系改革</w:t>
      </w:r>
      <w:r>
        <w:rPr>
          <w:rFonts w:ascii="微软雅黑"/>
          <w:sz w:val="32"/>
          <w:szCs w:val="32"/>
        </w:rPr>
        <w:t>………………………………… </w:t>
      </w:r>
      <w:r>
        <w:rPr>
          <w:rFonts w:ascii="微软雅黑"/>
          <w:sz w:val="32"/>
          <w:szCs w:val="32"/>
        </w:rPr>
        <w:t xml:space="preserve"> 49</w:t>
      </w:r>
    </w:p>
    <w:p w:rsidR="00713794" w:rsidRDefault="006C4FD9">
      <w:pPr>
        <w:spacing w:after="0" w:line="600" w:lineRule="exact"/>
        <w:jc w:val="distribute"/>
        <w:rPr>
          <w:rFonts w:ascii="微软雅黑"/>
          <w:sz w:val="32"/>
          <w:szCs w:val="32"/>
        </w:rPr>
      </w:pPr>
      <w:r>
        <w:rPr>
          <w:rFonts w:ascii="微软雅黑"/>
          <w:sz w:val="32"/>
          <w:szCs w:val="32"/>
        </w:rPr>
        <w:t>七、创新乡村治理体系</w:t>
      </w:r>
      <w:r>
        <w:rPr>
          <w:rFonts w:ascii="微软雅黑"/>
          <w:sz w:val="32"/>
          <w:szCs w:val="32"/>
        </w:rPr>
        <w:t>………………………………………… </w:t>
      </w:r>
      <w:r>
        <w:rPr>
          <w:rFonts w:ascii="微软雅黑"/>
          <w:sz w:val="32"/>
          <w:szCs w:val="32"/>
        </w:rPr>
        <w:t xml:space="preserve"> 50</w:t>
      </w:r>
    </w:p>
    <w:p w:rsidR="00713794" w:rsidRDefault="006C4FD9">
      <w:pPr>
        <w:spacing w:after="0" w:line="600" w:lineRule="exact"/>
        <w:jc w:val="distribute"/>
        <w:rPr>
          <w:rFonts w:ascii="微软雅黑"/>
          <w:sz w:val="32"/>
          <w:szCs w:val="32"/>
        </w:rPr>
      </w:pPr>
      <w:r>
        <w:rPr>
          <w:rFonts w:ascii="微软雅黑"/>
          <w:sz w:val="32"/>
          <w:szCs w:val="32"/>
        </w:rPr>
        <w:lastRenderedPageBreak/>
        <w:t>（一）推进乡村组织振兴</w:t>
      </w:r>
      <w:r>
        <w:rPr>
          <w:rFonts w:ascii="微软雅黑"/>
          <w:sz w:val="32"/>
          <w:szCs w:val="32"/>
        </w:rPr>
        <w:t>……………………………………… </w:t>
      </w:r>
      <w:r>
        <w:rPr>
          <w:rFonts w:ascii="微软雅黑"/>
          <w:sz w:val="32"/>
          <w:szCs w:val="32"/>
        </w:rPr>
        <w:t xml:space="preserve"> 50</w:t>
      </w:r>
    </w:p>
    <w:p w:rsidR="00713794" w:rsidRDefault="006C4FD9">
      <w:pPr>
        <w:spacing w:after="0" w:line="600" w:lineRule="exact"/>
        <w:jc w:val="distribute"/>
        <w:rPr>
          <w:rFonts w:ascii="微软雅黑"/>
          <w:sz w:val="32"/>
          <w:szCs w:val="32"/>
        </w:rPr>
      </w:pPr>
      <w:r>
        <w:rPr>
          <w:rFonts w:ascii="微软雅黑"/>
          <w:sz w:val="32"/>
          <w:szCs w:val="32"/>
        </w:rPr>
        <w:t>（二）完善农村公共服务体系</w:t>
      </w:r>
      <w:r>
        <w:rPr>
          <w:rFonts w:ascii="微软雅黑"/>
          <w:sz w:val="32"/>
          <w:szCs w:val="32"/>
        </w:rPr>
        <w:t>………………………</w:t>
      </w:r>
      <w:r>
        <w:rPr>
          <w:rFonts w:ascii="微软雅黑"/>
          <w:sz w:val="32"/>
          <w:szCs w:val="32"/>
        </w:rPr>
        <w:t>………… </w:t>
      </w:r>
      <w:r>
        <w:rPr>
          <w:rFonts w:ascii="微软雅黑"/>
          <w:sz w:val="32"/>
          <w:szCs w:val="32"/>
        </w:rPr>
        <w:t xml:space="preserve"> 50</w:t>
      </w:r>
    </w:p>
    <w:p w:rsidR="00713794" w:rsidRDefault="006C4FD9">
      <w:pPr>
        <w:spacing w:after="0" w:line="600" w:lineRule="exact"/>
        <w:jc w:val="distribute"/>
        <w:rPr>
          <w:rFonts w:ascii="微软雅黑"/>
          <w:sz w:val="32"/>
          <w:szCs w:val="32"/>
        </w:rPr>
      </w:pPr>
      <w:r>
        <w:rPr>
          <w:rFonts w:ascii="微软雅黑"/>
          <w:sz w:val="32"/>
          <w:szCs w:val="32"/>
        </w:rPr>
        <w:t>（三）推进乡村数字化治理体系建设</w:t>
      </w:r>
      <w:r>
        <w:rPr>
          <w:rFonts w:ascii="微软雅黑"/>
          <w:sz w:val="32"/>
          <w:szCs w:val="32"/>
        </w:rPr>
        <w:t>……………………… </w:t>
      </w:r>
      <w:r>
        <w:rPr>
          <w:rFonts w:ascii="微软雅黑"/>
          <w:sz w:val="32"/>
          <w:szCs w:val="32"/>
        </w:rPr>
        <w:t xml:space="preserve"> 51</w:t>
      </w:r>
    </w:p>
    <w:p w:rsidR="00713794" w:rsidRDefault="006C4FD9">
      <w:pPr>
        <w:spacing w:after="0" w:line="600" w:lineRule="exact"/>
        <w:jc w:val="distribute"/>
        <w:rPr>
          <w:rFonts w:ascii="微软雅黑"/>
          <w:sz w:val="32"/>
          <w:szCs w:val="32"/>
        </w:rPr>
      </w:pPr>
      <w:r>
        <w:rPr>
          <w:rFonts w:ascii="微软雅黑"/>
          <w:sz w:val="32"/>
          <w:szCs w:val="32"/>
        </w:rPr>
        <w:t>（四）传承弘扬优秀农耕文化</w:t>
      </w:r>
      <w:r>
        <w:rPr>
          <w:rFonts w:ascii="微软雅黑"/>
          <w:sz w:val="32"/>
          <w:szCs w:val="32"/>
        </w:rPr>
        <w:t>………………………………… </w:t>
      </w:r>
      <w:r>
        <w:rPr>
          <w:rFonts w:ascii="微软雅黑"/>
          <w:sz w:val="32"/>
          <w:szCs w:val="32"/>
        </w:rPr>
        <w:t xml:space="preserve"> 51</w:t>
      </w:r>
    </w:p>
    <w:p w:rsidR="00713794" w:rsidRDefault="006C4FD9">
      <w:pPr>
        <w:spacing w:after="0" w:line="600" w:lineRule="exact"/>
        <w:jc w:val="distribute"/>
        <w:rPr>
          <w:rFonts w:ascii="微软雅黑"/>
          <w:sz w:val="32"/>
          <w:szCs w:val="32"/>
        </w:rPr>
      </w:pPr>
      <w:r>
        <w:rPr>
          <w:rFonts w:ascii="微软雅黑"/>
          <w:sz w:val="32"/>
          <w:szCs w:val="32"/>
        </w:rPr>
        <w:t>（五）构建农村移风易俗长效机制</w:t>
      </w:r>
      <w:r>
        <w:rPr>
          <w:rFonts w:ascii="微软雅黑"/>
          <w:sz w:val="32"/>
          <w:szCs w:val="32"/>
        </w:rPr>
        <w:t>………………………… </w:t>
      </w:r>
      <w:r>
        <w:rPr>
          <w:rFonts w:ascii="微软雅黑"/>
          <w:sz w:val="32"/>
          <w:szCs w:val="32"/>
        </w:rPr>
        <w:t xml:space="preserve"> 52</w:t>
      </w:r>
    </w:p>
    <w:p w:rsidR="00713794" w:rsidRDefault="006C4FD9">
      <w:pPr>
        <w:spacing w:after="0" w:line="600" w:lineRule="exact"/>
        <w:jc w:val="distribute"/>
        <w:rPr>
          <w:rFonts w:ascii="微软雅黑"/>
          <w:sz w:val="32"/>
          <w:szCs w:val="32"/>
        </w:rPr>
      </w:pPr>
      <w:r>
        <w:rPr>
          <w:rFonts w:ascii="微软雅黑"/>
          <w:sz w:val="32"/>
          <w:szCs w:val="32"/>
        </w:rPr>
        <w:t>第五章</w:t>
      </w:r>
      <w:r>
        <w:rPr>
          <w:rFonts w:ascii="微软雅黑"/>
          <w:sz w:val="32"/>
          <w:szCs w:val="32"/>
        </w:rPr>
        <w:t xml:space="preserve"> </w:t>
      </w:r>
      <w:r>
        <w:rPr>
          <w:rFonts w:ascii="微软雅黑"/>
          <w:sz w:val="32"/>
          <w:szCs w:val="32"/>
        </w:rPr>
        <w:t>重点项目</w:t>
      </w:r>
      <w:r>
        <w:rPr>
          <w:rFonts w:ascii="微软雅黑"/>
          <w:sz w:val="32"/>
          <w:szCs w:val="32"/>
        </w:rPr>
        <w:t>…………………………………………………… </w:t>
      </w:r>
      <w:r>
        <w:rPr>
          <w:rFonts w:ascii="微软雅黑"/>
          <w:sz w:val="32"/>
          <w:szCs w:val="32"/>
        </w:rPr>
        <w:t xml:space="preserve"> 55</w:t>
      </w:r>
    </w:p>
    <w:p w:rsidR="00713794" w:rsidRDefault="006C4FD9">
      <w:pPr>
        <w:spacing w:after="0" w:line="600" w:lineRule="exact"/>
        <w:jc w:val="distribute"/>
        <w:rPr>
          <w:rFonts w:ascii="微软雅黑"/>
          <w:sz w:val="32"/>
          <w:szCs w:val="32"/>
        </w:rPr>
      </w:pPr>
      <w:r>
        <w:rPr>
          <w:rFonts w:ascii="微软雅黑"/>
          <w:sz w:val="32"/>
          <w:szCs w:val="32"/>
        </w:rPr>
        <w:t>第六章</w:t>
      </w:r>
      <w:r>
        <w:rPr>
          <w:rFonts w:ascii="微软雅黑"/>
          <w:sz w:val="32"/>
          <w:szCs w:val="32"/>
        </w:rPr>
        <w:t xml:space="preserve"> </w:t>
      </w:r>
      <w:r>
        <w:rPr>
          <w:rFonts w:ascii="微软雅黑"/>
          <w:sz w:val="32"/>
          <w:szCs w:val="32"/>
        </w:rPr>
        <w:t>保障措施</w:t>
      </w:r>
      <w:r>
        <w:rPr>
          <w:rFonts w:ascii="微软雅黑"/>
          <w:sz w:val="32"/>
          <w:szCs w:val="32"/>
        </w:rPr>
        <w:t>…………………………………………………… </w:t>
      </w:r>
      <w:r>
        <w:rPr>
          <w:rFonts w:ascii="微软雅黑"/>
          <w:sz w:val="32"/>
          <w:szCs w:val="32"/>
        </w:rPr>
        <w:t xml:space="preserve"> 60</w:t>
      </w:r>
    </w:p>
    <w:p w:rsidR="00713794" w:rsidRDefault="006C4FD9">
      <w:pPr>
        <w:spacing w:after="0" w:line="600" w:lineRule="exact"/>
        <w:jc w:val="distribute"/>
        <w:rPr>
          <w:rFonts w:ascii="微软雅黑"/>
          <w:sz w:val="32"/>
          <w:szCs w:val="32"/>
        </w:rPr>
      </w:pPr>
      <w:r>
        <w:rPr>
          <w:rFonts w:ascii="微软雅黑"/>
          <w:sz w:val="32"/>
          <w:szCs w:val="32"/>
        </w:rPr>
        <w:t>一、加强组织领导</w:t>
      </w:r>
      <w:r>
        <w:rPr>
          <w:rFonts w:ascii="微软雅黑"/>
          <w:sz w:val="32"/>
          <w:szCs w:val="32"/>
        </w:rPr>
        <w:t>………………………………………………… </w:t>
      </w:r>
      <w:r>
        <w:rPr>
          <w:rFonts w:ascii="微软雅黑"/>
          <w:sz w:val="32"/>
          <w:szCs w:val="32"/>
        </w:rPr>
        <w:t xml:space="preserve"> 60</w:t>
      </w:r>
      <w:r>
        <w:rPr>
          <w:rFonts w:ascii="微软雅黑"/>
          <w:sz w:val="32"/>
          <w:szCs w:val="32"/>
        </w:rPr>
        <w:t>二、加大政策扶持</w:t>
      </w:r>
      <w:r>
        <w:rPr>
          <w:rFonts w:ascii="微软雅黑"/>
          <w:sz w:val="32"/>
          <w:szCs w:val="32"/>
        </w:rPr>
        <w:t>………………………………………………… </w:t>
      </w:r>
      <w:r>
        <w:rPr>
          <w:rFonts w:ascii="微软雅黑"/>
          <w:sz w:val="32"/>
          <w:szCs w:val="32"/>
        </w:rPr>
        <w:t xml:space="preserve"> 61</w:t>
      </w:r>
      <w:r>
        <w:rPr>
          <w:rFonts w:ascii="微软雅黑"/>
          <w:sz w:val="32"/>
          <w:szCs w:val="32"/>
        </w:rPr>
        <w:t>三、强化科技支撑</w:t>
      </w:r>
      <w:r>
        <w:rPr>
          <w:rFonts w:ascii="微软雅黑"/>
          <w:sz w:val="32"/>
          <w:szCs w:val="32"/>
        </w:rPr>
        <w:t>………………………………………………… </w:t>
      </w:r>
      <w:r>
        <w:rPr>
          <w:rFonts w:ascii="微软雅黑"/>
          <w:sz w:val="32"/>
          <w:szCs w:val="32"/>
        </w:rPr>
        <w:t xml:space="preserve"> 61</w:t>
      </w:r>
    </w:p>
    <w:p w:rsidR="00713794" w:rsidRDefault="00713794">
      <w:pPr>
        <w:spacing w:after="0" w:line="600" w:lineRule="exact"/>
        <w:jc w:val="distribute"/>
        <w:rPr>
          <w:rFonts w:ascii="微软雅黑"/>
          <w:sz w:val="32"/>
          <w:szCs w:val="32"/>
        </w:rPr>
      </w:pPr>
    </w:p>
    <w:p w:rsidR="00713794" w:rsidRDefault="00713794">
      <w:pPr>
        <w:spacing w:after="0" w:line="600" w:lineRule="exact"/>
        <w:jc w:val="distribute"/>
        <w:rPr>
          <w:rFonts w:ascii="微软雅黑"/>
          <w:b/>
          <w:sz w:val="32"/>
          <w:szCs w:val="32"/>
        </w:rPr>
      </w:pPr>
    </w:p>
    <w:p w:rsidR="00713794" w:rsidRDefault="00713794">
      <w:pPr>
        <w:spacing w:after="0" w:line="600" w:lineRule="exact"/>
        <w:jc w:val="distribute"/>
        <w:rPr>
          <w:rFonts w:ascii="微软雅黑"/>
          <w:b/>
          <w:sz w:val="32"/>
          <w:szCs w:val="32"/>
        </w:rPr>
      </w:pPr>
    </w:p>
    <w:p w:rsidR="00713794" w:rsidRDefault="00713794">
      <w:pPr>
        <w:spacing w:after="0" w:line="600" w:lineRule="exact"/>
        <w:jc w:val="distribute"/>
        <w:rPr>
          <w:rFonts w:ascii="微软雅黑"/>
          <w:b/>
          <w:sz w:val="32"/>
          <w:szCs w:val="32"/>
        </w:rPr>
      </w:pPr>
    </w:p>
    <w:p w:rsidR="00713794" w:rsidRDefault="00713794">
      <w:pPr>
        <w:spacing w:after="0" w:line="600" w:lineRule="exact"/>
        <w:jc w:val="distribute"/>
        <w:rPr>
          <w:rFonts w:ascii="微软雅黑"/>
          <w:b/>
          <w:sz w:val="32"/>
          <w:szCs w:val="32"/>
        </w:rPr>
      </w:pPr>
    </w:p>
    <w:p w:rsidR="00713794" w:rsidRDefault="00713794">
      <w:pPr>
        <w:spacing w:after="0" w:line="600" w:lineRule="exact"/>
        <w:jc w:val="distribute"/>
        <w:rPr>
          <w:rFonts w:ascii="微软雅黑"/>
          <w:b/>
          <w:sz w:val="32"/>
          <w:szCs w:val="32"/>
        </w:rPr>
      </w:pPr>
    </w:p>
    <w:p w:rsidR="00713794" w:rsidRDefault="00713794">
      <w:pPr>
        <w:spacing w:after="0" w:line="600" w:lineRule="exact"/>
        <w:jc w:val="center"/>
        <w:rPr>
          <w:rFonts w:ascii="微软雅黑"/>
          <w:b/>
          <w:sz w:val="32"/>
          <w:szCs w:val="32"/>
        </w:rPr>
      </w:pPr>
    </w:p>
    <w:p w:rsidR="00713794" w:rsidRDefault="00713794">
      <w:pPr>
        <w:spacing w:after="0" w:line="600" w:lineRule="exact"/>
        <w:jc w:val="center"/>
        <w:rPr>
          <w:rFonts w:ascii="微软雅黑"/>
          <w:b/>
          <w:sz w:val="32"/>
          <w:szCs w:val="32"/>
        </w:rPr>
      </w:pPr>
    </w:p>
    <w:p w:rsidR="00713794" w:rsidRDefault="00713794">
      <w:pPr>
        <w:spacing w:after="0" w:line="600" w:lineRule="exact"/>
        <w:jc w:val="center"/>
        <w:rPr>
          <w:rFonts w:ascii="微软雅黑"/>
          <w:b/>
          <w:sz w:val="32"/>
          <w:szCs w:val="32"/>
        </w:rPr>
      </w:pPr>
    </w:p>
    <w:p w:rsidR="00713794" w:rsidRDefault="00713794">
      <w:pPr>
        <w:spacing w:after="0" w:line="600" w:lineRule="exact"/>
        <w:jc w:val="center"/>
        <w:rPr>
          <w:rFonts w:ascii="微软雅黑"/>
          <w:b/>
          <w:sz w:val="32"/>
          <w:szCs w:val="32"/>
        </w:rPr>
      </w:pPr>
    </w:p>
    <w:p w:rsidR="00713794" w:rsidRDefault="00713794">
      <w:pPr>
        <w:spacing w:after="0" w:line="600" w:lineRule="exact"/>
        <w:jc w:val="center"/>
        <w:rPr>
          <w:rFonts w:ascii="微软雅黑"/>
          <w:b/>
          <w:sz w:val="32"/>
          <w:szCs w:val="32"/>
        </w:rPr>
      </w:pPr>
    </w:p>
    <w:p w:rsidR="00713794" w:rsidRDefault="00713794">
      <w:pPr>
        <w:spacing w:after="0" w:line="600" w:lineRule="exact"/>
        <w:jc w:val="center"/>
        <w:rPr>
          <w:rFonts w:ascii="微软雅黑" w:hint="eastAsia"/>
          <w:b/>
          <w:sz w:val="32"/>
          <w:szCs w:val="32"/>
        </w:rPr>
      </w:pPr>
    </w:p>
    <w:p w:rsidR="006C4FD9" w:rsidRDefault="006C4FD9">
      <w:pPr>
        <w:spacing w:after="0" w:line="600" w:lineRule="exact"/>
        <w:jc w:val="center"/>
        <w:rPr>
          <w:rFonts w:ascii="微软雅黑"/>
          <w:b/>
          <w:sz w:val="32"/>
          <w:szCs w:val="32"/>
        </w:rPr>
      </w:pPr>
    </w:p>
    <w:p w:rsidR="00713794" w:rsidRDefault="006C4FD9">
      <w:pPr>
        <w:spacing w:after="0" w:line="600" w:lineRule="exact"/>
        <w:jc w:val="center"/>
        <w:rPr>
          <w:rFonts w:ascii="微软雅黑"/>
          <w:b/>
          <w:sz w:val="32"/>
          <w:szCs w:val="32"/>
        </w:rPr>
      </w:pPr>
      <w:r>
        <w:rPr>
          <w:rFonts w:ascii="微软雅黑"/>
          <w:b/>
          <w:sz w:val="32"/>
          <w:szCs w:val="32"/>
        </w:rPr>
        <w:lastRenderedPageBreak/>
        <w:t>序</w:t>
      </w:r>
      <w:r>
        <w:rPr>
          <w:rFonts w:ascii="微软雅黑"/>
          <w:b/>
          <w:sz w:val="32"/>
          <w:szCs w:val="32"/>
        </w:rPr>
        <w:t xml:space="preserve">   </w:t>
      </w:r>
      <w:r>
        <w:rPr>
          <w:rFonts w:ascii="微软雅黑"/>
          <w:b/>
          <w:sz w:val="32"/>
          <w:szCs w:val="32"/>
        </w:rPr>
        <w:t>言</w:t>
      </w:r>
    </w:p>
    <w:p w:rsidR="00713794" w:rsidRDefault="00713794">
      <w:pPr>
        <w:spacing w:after="0" w:line="600" w:lineRule="exact"/>
        <w:jc w:val="both"/>
        <w:rPr>
          <w:rFonts w:ascii="方正大标宋简体" w:eastAsia="方正大标宋简体"/>
          <w:b/>
          <w:sz w:val="32"/>
          <w:szCs w:val="28"/>
        </w:rPr>
      </w:pPr>
    </w:p>
    <w:p w:rsidR="00713794" w:rsidRDefault="006C4FD9">
      <w:pPr>
        <w:spacing w:after="0" w:line="600" w:lineRule="exact"/>
        <w:ind w:firstLineChars="200" w:firstLine="640"/>
        <w:jc w:val="both"/>
        <w:rPr>
          <w:rFonts w:ascii="宋体" w:eastAsia="仿宋_GB2312" w:hAnsi="宋体"/>
          <w:sz w:val="32"/>
          <w:szCs w:val="28"/>
        </w:rPr>
      </w:pPr>
      <w:r>
        <w:rPr>
          <w:rFonts w:ascii="宋体" w:eastAsia="仿宋_GB2312" w:hAnsi="宋体"/>
          <w:sz w:val="32"/>
          <w:szCs w:val="28"/>
        </w:rPr>
        <w:t>为</w:t>
      </w:r>
      <w:r>
        <w:rPr>
          <w:rFonts w:ascii="宋体" w:eastAsia="仿宋_GB2312" w:hAnsi="宋体" w:hint="eastAsia"/>
          <w:sz w:val="32"/>
          <w:szCs w:val="28"/>
        </w:rPr>
        <w:t>推进泸溪</w:t>
      </w:r>
      <w:r>
        <w:rPr>
          <w:rFonts w:ascii="宋体" w:eastAsia="仿宋_GB2312" w:hAnsi="宋体"/>
          <w:sz w:val="32"/>
          <w:szCs w:val="28"/>
        </w:rPr>
        <w:t>农业农村全面发展</w:t>
      </w:r>
      <w:r>
        <w:rPr>
          <w:rFonts w:ascii="宋体" w:eastAsia="仿宋_GB2312" w:hAnsi="宋体" w:hint="eastAsia"/>
          <w:sz w:val="32"/>
          <w:szCs w:val="28"/>
        </w:rPr>
        <w:t>，加快农业现代化</w:t>
      </w:r>
      <w:r>
        <w:rPr>
          <w:rFonts w:ascii="宋体" w:eastAsia="仿宋_GB2312" w:hAnsi="宋体" w:hint="eastAsia"/>
          <w:sz w:val="32"/>
          <w:szCs w:val="28"/>
        </w:rPr>
        <w:t>建设</w:t>
      </w:r>
      <w:r>
        <w:rPr>
          <w:rFonts w:ascii="宋体" w:eastAsia="仿宋_GB2312" w:hAnsi="宋体" w:hint="eastAsia"/>
          <w:sz w:val="32"/>
          <w:szCs w:val="28"/>
        </w:rPr>
        <w:t>进程</w:t>
      </w:r>
      <w:r>
        <w:rPr>
          <w:rFonts w:ascii="宋体" w:eastAsia="仿宋_GB2312" w:hAnsi="宋体"/>
          <w:sz w:val="32"/>
          <w:szCs w:val="28"/>
        </w:rPr>
        <w:t>，</w:t>
      </w:r>
      <w:r>
        <w:rPr>
          <w:rFonts w:ascii="宋体" w:eastAsia="仿宋_GB2312" w:hAnsi="宋体" w:hint="eastAsia"/>
          <w:sz w:val="32"/>
          <w:szCs w:val="28"/>
        </w:rPr>
        <w:t>根据《泸溪县国民经济“十四五”</w:t>
      </w:r>
      <w:r>
        <w:rPr>
          <w:rFonts w:ascii="宋体" w:eastAsia="仿宋_GB2312" w:hAnsi="宋体" w:hint="eastAsia"/>
          <w:sz w:val="32"/>
          <w:szCs w:val="28"/>
        </w:rPr>
        <w:t xml:space="preserve"> </w:t>
      </w:r>
      <w:r>
        <w:rPr>
          <w:rFonts w:ascii="宋体" w:eastAsia="仿宋_GB2312" w:hAnsi="宋体" w:hint="eastAsia"/>
          <w:sz w:val="32"/>
          <w:szCs w:val="28"/>
        </w:rPr>
        <w:t>发展规划纲要》要求，</w:t>
      </w:r>
      <w:r>
        <w:rPr>
          <w:rFonts w:ascii="宋体" w:eastAsia="仿宋_GB2312" w:hAnsi="宋体"/>
          <w:sz w:val="32"/>
          <w:szCs w:val="28"/>
        </w:rPr>
        <w:t>以建设</w:t>
      </w:r>
      <w:r>
        <w:rPr>
          <w:rFonts w:ascii="宋体" w:eastAsia="仿宋_GB2312" w:hAnsi="宋体"/>
          <w:sz w:val="32"/>
          <w:szCs w:val="28"/>
        </w:rPr>
        <w:t>“</w:t>
      </w:r>
      <w:r>
        <w:rPr>
          <w:rFonts w:ascii="宋体" w:eastAsia="仿宋_GB2312" w:hAnsi="宋体"/>
          <w:sz w:val="32"/>
          <w:szCs w:val="28"/>
        </w:rPr>
        <w:t>五个新泸溪</w:t>
      </w:r>
      <w:r>
        <w:rPr>
          <w:rFonts w:ascii="宋体" w:eastAsia="仿宋_GB2312" w:hAnsi="宋体"/>
          <w:sz w:val="32"/>
          <w:szCs w:val="28"/>
        </w:rPr>
        <w:t>”</w:t>
      </w:r>
      <w:r>
        <w:rPr>
          <w:rFonts w:ascii="宋体" w:eastAsia="仿宋_GB2312" w:hAnsi="宋体"/>
          <w:sz w:val="32"/>
          <w:szCs w:val="28"/>
        </w:rPr>
        <w:t>为引领，</w:t>
      </w:r>
      <w:r>
        <w:rPr>
          <w:rFonts w:ascii="宋体" w:eastAsia="仿宋_GB2312" w:hAnsi="宋体" w:hint="eastAsia"/>
          <w:sz w:val="32"/>
          <w:szCs w:val="28"/>
        </w:rPr>
        <w:t>着力围绕乡村产业振兴</w:t>
      </w:r>
      <w:r>
        <w:rPr>
          <w:rFonts w:ascii="宋体" w:eastAsia="仿宋_GB2312" w:hAnsi="宋体" w:hint="eastAsia"/>
          <w:sz w:val="32"/>
          <w:szCs w:val="28"/>
        </w:rPr>
        <w:t>,</w:t>
      </w:r>
      <w:r>
        <w:rPr>
          <w:rFonts w:ascii="宋体" w:eastAsia="仿宋_GB2312" w:hAnsi="宋体" w:hint="eastAsia"/>
          <w:sz w:val="32"/>
          <w:szCs w:val="28"/>
        </w:rPr>
        <w:t>人才振兴</w:t>
      </w:r>
      <w:r>
        <w:rPr>
          <w:rFonts w:ascii="宋体" w:eastAsia="仿宋_GB2312" w:hAnsi="宋体" w:hint="eastAsia"/>
          <w:sz w:val="32"/>
          <w:szCs w:val="28"/>
        </w:rPr>
        <w:t>,</w:t>
      </w:r>
      <w:r>
        <w:rPr>
          <w:rFonts w:ascii="宋体" w:eastAsia="仿宋_GB2312" w:hAnsi="宋体" w:hint="eastAsia"/>
          <w:sz w:val="32"/>
          <w:szCs w:val="28"/>
        </w:rPr>
        <w:t>文化振兴</w:t>
      </w:r>
      <w:r>
        <w:rPr>
          <w:rFonts w:ascii="宋体" w:eastAsia="仿宋_GB2312" w:hAnsi="宋体" w:hint="eastAsia"/>
          <w:sz w:val="32"/>
          <w:szCs w:val="28"/>
        </w:rPr>
        <w:t>,</w:t>
      </w:r>
      <w:r>
        <w:rPr>
          <w:rFonts w:ascii="宋体" w:eastAsia="仿宋_GB2312" w:hAnsi="宋体" w:hint="eastAsia"/>
          <w:sz w:val="32"/>
          <w:szCs w:val="28"/>
        </w:rPr>
        <w:t>生态振兴</w:t>
      </w:r>
      <w:r>
        <w:rPr>
          <w:rFonts w:ascii="宋体" w:eastAsia="仿宋_GB2312" w:hAnsi="宋体" w:hint="eastAsia"/>
          <w:sz w:val="32"/>
          <w:szCs w:val="28"/>
        </w:rPr>
        <w:t>,</w:t>
      </w:r>
      <w:r>
        <w:rPr>
          <w:rFonts w:ascii="宋体" w:eastAsia="仿宋_GB2312" w:hAnsi="宋体" w:hint="eastAsia"/>
          <w:sz w:val="32"/>
          <w:szCs w:val="28"/>
        </w:rPr>
        <w:t>组织振兴</w:t>
      </w:r>
      <w:r>
        <w:rPr>
          <w:rFonts w:ascii="宋体" w:eastAsia="仿宋_GB2312" w:hAnsi="宋体"/>
          <w:sz w:val="32"/>
          <w:szCs w:val="28"/>
        </w:rPr>
        <w:t>，</w:t>
      </w:r>
      <w:r>
        <w:rPr>
          <w:rFonts w:ascii="宋体" w:eastAsia="仿宋_GB2312" w:hAnsi="宋体" w:hint="eastAsia"/>
          <w:sz w:val="32"/>
          <w:szCs w:val="28"/>
        </w:rPr>
        <w:t>积极推进改革创新、科技创新、工作创新，加快构建现代农业产业体系、生产体系、经营体系，实现农业农村高质量发展，决胜全面建成小康泸溪。特制定</w:t>
      </w:r>
      <w:r>
        <w:rPr>
          <w:rFonts w:ascii="宋体" w:eastAsia="仿宋_GB2312" w:hAnsi="宋体"/>
          <w:sz w:val="32"/>
          <w:szCs w:val="28"/>
        </w:rPr>
        <w:t>本规划。</w:t>
      </w:r>
    </w:p>
    <w:p w:rsidR="00713794" w:rsidRDefault="00713794">
      <w:pPr>
        <w:spacing w:after="0" w:line="600" w:lineRule="exact"/>
        <w:ind w:firstLineChars="200" w:firstLine="640"/>
        <w:jc w:val="both"/>
        <w:rPr>
          <w:rFonts w:ascii="宋体" w:eastAsia="仿宋_GB2312" w:hAnsi="宋体"/>
          <w:sz w:val="32"/>
          <w:szCs w:val="28"/>
        </w:rPr>
      </w:pPr>
    </w:p>
    <w:p w:rsidR="00713794" w:rsidRDefault="006C4FD9">
      <w:pPr>
        <w:spacing w:after="0" w:line="600" w:lineRule="exact"/>
        <w:jc w:val="center"/>
        <w:rPr>
          <w:rFonts w:ascii="微软雅黑"/>
          <w:b/>
          <w:sz w:val="32"/>
          <w:szCs w:val="28"/>
        </w:rPr>
      </w:pPr>
      <w:r>
        <w:rPr>
          <w:rFonts w:ascii="微软雅黑" w:hint="eastAsia"/>
          <w:b/>
          <w:sz w:val="32"/>
          <w:szCs w:val="28"/>
        </w:rPr>
        <w:t>第一章</w:t>
      </w:r>
      <w:r>
        <w:rPr>
          <w:rFonts w:ascii="微软雅黑" w:hint="eastAsia"/>
          <w:b/>
          <w:sz w:val="32"/>
          <w:szCs w:val="28"/>
        </w:rPr>
        <w:t xml:space="preserve"> </w:t>
      </w:r>
      <w:r>
        <w:rPr>
          <w:rFonts w:ascii="微软雅黑" w:hint="eastAsia"/>
          <w:b/>
          <w:sz w:val="32"/>
          <w:szCs w:val="28"/>
        </w:rPr>
        <w:t>发展基础</w:t>
      </w:r>
    </w:p>
    <w:p w:rsidR="00713794" w:rsidRDefault="00713794">
      <w:pPr>
        <w:spacing w:after="0" w:line="600" w:lineRule="exact"/>
        <w:jc w:val="both"/>
        <w:rPr>
          <w:rFonts w:ascii="方正大标宋简体" w:eastAsia="方正大标宋简体"/>
          <w:b/>
          <w:sz w:val="32"/>
          <w:szCs w:val="28"/>
        </w:rPr>
      </w:pPr>
    </w:p>
    <w:p w:rsidR="00713794" w:rsidRDefault="006C4FD9">
      <w:pPr>
        <w:spacing w:after="0" w:line="600" w:lineRule="exact"/>
        <w:ind w:firstLineChars="150" w:firstLine="480"/>
        <w:jc w:val="both"/>
        <w:rPr>
          <w:rFonts w:ascii="宋体" w:eastAsia="仿宋_GB2312" w:hAnsi="宋体"/>
          <w:sz w:val="32"/>
          <w:szCs w:val="28"/>
        </w:rPr>
      </w:pPr>
      <w:r>
        <w:rPr>
          <w:rFonts w:ascii="宋体" w:eastAsia="仿宋_GB2312" w:hAnsi="宋体"/>
          <w:sz w:val="32"/>
          <w:szCs w:val="28"/>
        </w:rPr>
        <w:t>“</w:t>
      </w:r>
      <w:r>
        <w:rPr>
          <w:rFonts w:ascii="宋体" w:eastAsia="仿宋_GB2312" w:hAnsi="宋体"/>
          <w:sz w:val="32"/>
          <w:szCs w:val="28"/>
        </w:rPr>
        <w:t>十三五</w:t>
      </w:r>
      <w:r>
        <w:rPr>
          <w:rFonts w:ascii="宋体" w:eastAsia="仿宋_GB2312" w:hAnsi="宋体"/>
          <w:sz w:val="32"/>
          <w:szCs w:val="28"/>
        </w:rPr>
        <w:t>”</w:t>
      </w:r>
      <w:r>
        <w:rPr>
          <w:rFonts w:ascii="宋体" w:eastAsia="仿宋_GB2312" w:hAnsi="宋体"/>
          <w:sz w:val="32"/>
          <w:szCs w:val="28"/>
        </w:rPr>
        <w:t>以来，农业农村工作在县委、县政府的坚强领导下，认真贯彻落实党在农村的各项方针政策，以农业强、农村稳、农民富为中心，以稳定粮食生产为基础，以加强农业基础设施建设，改善农业生产条件和生态环境为重点，围绕柑橘、油茶、葡萄、玻璃椒、生姜、中药材、蚕桑、铁骨猪等</w:t>
      </w:r>
      <w:r>
        <w:rPr>
          <w:rFonts w:ascii="宋体" w:eastAsia="仿宋_GB2312" w:hAnsi="宋体"/>
          <w:sz w:val="32"/>
          <w:szCs w:val="28"/>
        </w:rPr>
        <w:t>8</w:t>
      </w:r>
      <w:r>
        <w:rPr>
          <w:rFonts w:ascii="宋体" w:eastAsia="仿宋_GB2312" w:hAnsi="宋体"/>
          <w:sz w:val="32"/>
          <w:szCs w:val="28"/>
        </w:rPr>
        <w:t>大特色产业，大力推广各项农业新品种、新技术，全县粮食生产稳定增长，农业结构不断优化，第一产业经济持续发展。主要体现在以下几个方面：</w:t>
      </w:r>
    </w:p>
    <w:p w:rsidR="00713794" w:rsidRDefault="006C4FD9">
      <w:pPr>
        <w:spacing w:after="0" w:line="600" w:lineRule="exact"/>
        <w:ind w:leftChars="72" w:left="158" w:firstLineChars="100" w:firstLine="320"/>
        <w:jc w:val="both"/>
        <w:rPr>
          <w:rFonts w:ascii="宋体" w:eastAsia="仿宋_GB2312" w:hAnsi="宋体"/>
          <w:sz w:val="32"/>
          <w:szCs w:val="28"/>
        </w:rPr>
      </w:pPr>
      <w:r>
        <w:rPr>
          <w:rFonts w:ascii="方正楷体_GBK" w:eastAsia="方正楷体_GBK"/>
          <w:b/>
          <w:bCs/>
          <w:color w:val="000000"/>
          <w:sz w:val="32"/>
          <w:szCs w:val="32"/>
        </w:rPr>
        <w:t>——</w:t>
      </w:r>
      <w:r>
        <w:rPr>
          <w:rFonts w:ascii="方正楷体_GBK" w:eastAsia="方正楷体_GBK"/>
          <w:b/>
          <w:bCs/>
          <w:sz w:val="32"/>
          <w:szCs w:val="28"/>
        </w:rPr>
        <w:t>综合产能稳步提升，农民收入</w:t>
      </w:r>
      <w:r>
        <w:rPr>
          <w:rFonts w:ascii="方正楷体_GBK" w:eastAsia="方正楷体_GBK" w:hint="eastAsia"/>
          <w:b/>
          <w:bCs/>
          <w:sz w:val="32"/>
          <w:szCs w:val="28"/>
        </w:rPr>
        <w:t>持续</w:t>
      </w:r>
      <w:r>
        <w:rPr>
          <w:rFonts w:ascii="方正楷体_GBK" w:eastAsia="方正楷体_GBK"/>
          <w:b/>
          <w:bCs/>
          <w:sz w:val="32"/>
          <w:szCs w:val="28"/>
        </w:rPr>
        <w:t>增长。</w:t>
      </w:r>
      <w:r>
        <w:rPr>
          <w:rFonts w:ascii="宋体" w:eastAsia="仿宋_GB2312" w:hAnsi="宋体"/>
          <w:sz w:val="32"/>
          <w:szCs w:val="28"/>
        </w:rPr>
        <w:t>2019</w:t>
      </w:r>
      <w:r>
        <w:rPr>
          <w:rFonts w:ascii="宋体" w:eastAsia="仿宋_GB2312" w:hAnsi="宋体"/>
          <w:sz w:val="32"/>
          <w:szCs w:val="28"/>
        </w:rPr>
        <w:t>年，全县粮食总产突破</w:t>
      </w:r>
      <w:r>
        <w:rPr>
          <w:rFonts w:ascii="宋体" w:eastAsia="仿宋_GB2312" w:hAnsi="宋体"/>
          <w:sz w:val="32"/>
          <w:szCs w:val="28"/>
        </w:rPr>
        <w:t>8.17</w:t>
      </w:r>
      <w:r>
        <w:rPr>
          <w:rFonts w:ascii="宋体" w:eastAsia="仿宋_GB2312" w:hAnsi="宋体"/>
          <w:sz w:val="32"/>
          <w:szCs w:val="28"/>
        </w:rPr>
        <w:t>万吨，其中，稻谷产量</w:t>
      </w:r>
      <w:r>
        <w:rPr>
          <w:rFonts w:ascii="宋体" w:eastAsia="仿宋_GB2312" w:hAnsi="宋体"/>
          <w:sz w:val="32"/>
          <w:szCs w:val="28"/>
        </w:rPr>
        <w:t>6.99</w:t>
      </w:r>
      <w:r>
        <w:rPr>
          <w:rFonts w:ascii="宋体" w:eastAsia="仿宋_GB2312" w:hAnsi="宋体"/>
          <w:sz w:val="32"/>
          <w:szCs w:val="28"/>
        </w:rPr>
        <w:t>万吨，分别较</w:t>
      </w:r>
      <w:r>
        <w:rPr>
          <w:rFonts w:ascii="宋体" w:eastAsia="仿宋_GB2312" w:hAnsi="宋体"/>
          <w:sz w:val="32"/>
          <w:szCs w:val="28"/>
        </w:rPr>
        <w:t>“</w:t>
      </w:r>
      <w:r>
        <w:rPr>
          <w:rFonts w:ascii="宋体" w:eastAsia="仿宋_GB2312" w:hAnsi="宋体"/>
          <w:sz w:val="32"/>
          <w:szCs w:val="28"/>
        </w:rPr>
        <w:t>十二五</w:t>
      </w:r>
      <w:r>
        <w:rPr>
          <w:rFonts w:ascii="宋体" w:eastAsia="仿宋_GB2312" w:hAnsi="宋体"/>
          <w:sz w:val="32"/>
          <w:szCs w:val="28"/>
        </w:rPr>
        <w:t>”</w:t>
      </w:r>
      <w:r>
        <w:rPr>
          <w:rFonts w:ascii="宋体" w:eastAsia="仿宋_GB2312" w:hAnsi="宋体"/>
          <w:sz w:val="32"/>
          <w:szCs w:val="28"/>
        </w:rPr>
        <w:t>末增长</w:t>
      </w:r>
      <w:r>
        <w:rPr>
          <w:rFonts w:ascii="宋体" w:eastAsia="仿宋_GB2312" w:hAnsi="宋体" w:hint="eastAsia"/>
          <w:sz w:val="32"/>
          <w:szCs w:val="28"/>
        </w:rPr>
        <w:t>9.37</w:t>
      </w:r>
      <w:r>
        <w:rPr>
          <w:rFonts w:ascii="宋体" w:eastAsia="仿宋_GB2312" w:hAnsi="宋体"/>
          <w:sz w:val="32"/>
          <w:szCs w:val="28"/>
        </w:rPr>
        <w:t>%</w:t>
      </w:r>
      <w:r>
        <w:rPr>
          <w:rFonts w:ascii="宋体" w:eastAsia="仿宋_GB2312" w:hAnsi="宋体"/>
          <w:sz w:val="32"/>
          <w:szCs w:val="28"/>
        </w:rPr>
        <w:t>和</w:t>
      </w:r>
      <w:r>
        <w:rPr>
          <w:rFonts w:ascii="宋体" w:eastAsia="仿宋_GB2312" w:hAnsi="宋体" w:hint="eastAsia"/>
          <w:sz w:val="32"/>
          <w:szCs w:val="28"/>
        </w:rPr>
        <w:t>11.13</w:t>
      </w:r>
      <w:r>
        <w:rPr>
          <w:rFonts w:ascii="宋体" w:eastAsia="仿宋_GB2312" w:hAnsi="宋体"/>
          <w:sz w:val="32"/>
          <w:szCs w:val="28"/>
        </w:rPr>
        <w:t>%</w:t>
      </w:r>
      <w:r>
        <w:rPr>
          <w:rFonts w:ascii="宋体" w:eastAsia="仿宋_GB2312" w:hAnsi="宋体"/>
          <w:sz w:val="32"/>
          <w:szCs w:val="28"/>
        </w:rPr>
        <w:t>；优质稻覆盖面</w:t>
      </w:r>
      <w:r>
        <w:rPr>
          <w:rFonts w:ascii="宋体" w:eastAsia="仿宋_GB2312" w:hAnsi="宋体"/>
          <w:sz w:val="32"/>
          <w:szCs w:val="28"/>
        </w:rPr>
        <w:lastRenderedPageBreak/>
        <w:t>达</w:t>
      </w:r>
      <w:r>
        <w:rPr>
          <w:rFonts w:ascii="宋体" w:eastAsia="仿宋_GB2312" w:hAnsi="宋体" w:hint="eastAsia"/>
          <w:sz w:val="32"/>
          <w:szCs w:val="28"/>
        </w:rPr>
        <w:t>90</w:t>
      </w:r>
      <w:r>
        <w:rPr>
          <w:rFonts w:ascii="宋体" w:eastAsia="仿宋_GB2312" w:hAnsi="宋体"/>
          <w:sz w:val="32"/>
          <w:szCs w:val="28"/>
        </w:rPr>
        <w:t>%</w:t>
      </w:r>
      <w:r>
        <w:rPr>
          <w:rFonts w:ascii="宋体" w:eastAsia="仿宋_GB2312" w:hAnsi="宋体"/>
          <w:sz w:val="32"/>
          <w:szCs w:val="28"/>
        </w:rPr>
        <w:t>，初步实现由追求总量向追求质量方向发展。柑橘、蔬菜、油料</w:t>
      </w:r>
      <w:r>
        <w:rPr>
          <w:rFonts w:ascii="宋体" w:eastAsia="仿宋_GB2312" w:hAnsi="宋体" w:hint="eastAsia"/>
          <w:sz w:val="32"/>
          <w:szCs w:val="28"/>
        </w:rPr>
        <w:t>（</w:t>
      </w:r>
      <w:r>
        <w:rPr>
          <w:rFonts w:ascii="宋体" w:eastAsia="仿宋_GB2312" w:hAnsi="宋体" w:hint="eastAsia"/>
          <w:sz w:val="32"/>
          <w:szCs w:val="28"/>
        </w:rPr>
        <w:t>含油茶</w:t>
      </w:r>
      <w:r>
        <w:rPr>
          <w:rFonts w:ascii="宋体" w:eastAsia="仿宋_GB2312" w:hAnsi="宋体" w:hint="eastAsia"/>
          <w:sz w:val="32"/>
          <w:szCs w:val="28"/>
        </w:rPr>
        <w:t>）</w:t>
      </w:r>
      <w:r>
        <w:rPr>
          <w:rFonts w:ascii="宋体" w:eastAsia="仿宋_GB2312" w:hAnsi="宋体"/>
          <w:sz w:val="32"/>
          <w:szCs w:val="28"/>
        </w:rPr>
        <w:t>、果用瓜、葡萄、中药材等经济作物取得长足发展。</w:t>
      </w:r>
      <w:r>
        <w:rPr>
          <w:rFonts w:ascii="宋体" w:eastAsia="仿宋_GB2312" w:hAnsi="宋体"/>
          <w:sz w:val="32"/>
          <w:szCs w:val="28"/>
        </w:rPr>
        <w:t>2019</w:t>
      </w:r>
      <w:r>
        <w:rPr>
          <w:rFonts w:ascii="宋体" w:eastAsia="仿宋_GB2312" w:hAnsi="宋体"/>
          <w:sz w:val="32"/>
          <w:szCs w:val="28"/>
        </w:rPr>
        <w:t>年，柑橘、蔬菜、油料、果用瓜、葡萄、油茶、中药材产量分别达</w:t>
      </w:r>
      <w:r>
        <w:rPr>
          <w:rFonts w:ascii="宋体" w:eastAsia="仿宋_GB2312" w:hAnsi="宋体" w:hint="eastAsia"/>
          <w:sz w:val="32"/>
          <w:szCs w:val="28"/>
        </w:rPr>
        <w:t>18.78</w:t>
      </w:r>
      <w:r>
        <w:rPr>
          <w:rFonts w:ascii="宋体" w:eastAsia="仿宋_GB2312" w:hAnsi="宋体"/>
          <w:sz w:val="32"/>
          <w:szCs w:val="28"/>
        </w:rPr>
        <w:t>万吨、</w:t>
      </w:r>
      <w:r>
        <w:rPr>
          <w:rFonts w:ascii="宋体" w:eastAsia="仿宋_GB2312" w:hAnsi="宋体"/>
          <w:sz w:val="32"/>
          <w:szCs w:val="28"/>
        </w:rPr>
        <w:t>7.02</w:t>
      </w:r>
      <w:r>
        <w:rPr>
          <w:rFonts w:ascii="宋体" w:eastAsia="仿宋_GB2312" w:hAnsi="宋体"/>
          <w:sz w:val="32"/>
          <w:szCs w:val="28"/>
        </w:rPr>
        <w:t>万吨、</w:t>
      </w:r>
      <w:r>
        <w:rPr>
          <w:rFonts w:ascii="宋体" w:eastAsia="仿宋_GB2312" w:hAnsi="宋体"/>
          <w:sz w:val="32"/>
          <w:szCs w:val="28"/>
        </w:rPr>
        <w:t>1.24</w:t>
      </w:r>
      <w:r>
        <w:rPr>
          <w:rFonts w:ascii="宋体" w:eastAsia="仿宋_GB2312" w:hAnsi="宋体"/>
          <w:sz w:val="32"/>
          <w:szCs w:val="28"/>
        </w:rPr>
        <w:t>万吨</w:t>
      </w:r>
      <w:r>
        <w:rPr>
          <w:rFonts w:ascii="宋体" w:eastAsia="仿宋_GB2312" w:hAnsi="宋体" w:hint="eastAsia"/>
          <w:sz w:val="32"/>
          <w:szCs w:val="28"/>
        </w:rPr>
        <w:t>、</w:t>
      </w:r>
      <w:r>
        <w:rPr>
          <w:rFonts w:ascii="宋体" w:eastAsia="仿宋_GB2312" w:hAnsi="宋体" w:hint="eastAsia"/>
          <w:sz w:val="32"/>
          <w:szCs w:val="28"/>
        </w:rPr>
        <w:t>1.39</w:t>
      </w:r>
      <w:r>
        <w:rPr>
          <w:rFonts w:ascii="宋体" w:eastAsia="仿宋_GB2312" w:hAnsi="宋体"/>
          <w:sz w:val="32"/>
          <w:szCs w:val="28"/>
        </w:rPr>
        <w:t>万吨</w:t>
      </w:r>
      <w:r>
        <w:rPr>
          <w:rFonts w:ascii="宋体" w:eastAsia="仿宋_GB2312" w:hAnsi="宋体" w:hint="eastAsia"/>
          <w:sz w:val="32"/>
          <w:szCs w:val="28"/>
        </w:rPr>
        <w:t>、</w:t>
      </w:r>
      <w:r>
        <w:rPr>
          <w:rFonts w:ascii="宋体" w:eastAsia="仿宋_GB2312" w:hAnsi="宋体" w:hint="eastAsia"/>
          <w:sz w:val="32"/>
          <w:szCs w:val="28"/>
        </w:rPr>
        <w:t>0.65</w:t>
      </w:r>
      <w:r>
        <w:rPr>
          <w:rFonts w:ascii="宋体" w:eastAsia="仿宋_GB2312" w:hAnsi="宋体"/>
          <w:sz w:val="32"/>
          <w:szCs w:val="28"/>
        </w:rPr>
        <w:t>万吨和</w:t>
      </w:r>
      <w:r>
        <w:rPr>
          <w:rFonts w:ascii="宋体" w:eastAsia="仿宋_GB2312" w:hAnsi="宋体"/>
          <w:sz w:val="32"/>
          <w:szCs w:val="28"/>
        </w:rPr>
        <w:t>0.05</w:t>
      </w:r>
      <w:r>
        <w:rPr>
          <w:rFonts w:ascii="宋体" w:eastAsia="仿宋_GB2312" w:hAnsi="宋体"/>
          <w:sz w:val="32"/>
          <w:szCs w:val="28"/>
        </w:rPr>
        <w:t>万吨，</w:t>
      </w:r>
      <w:r>
        <w:rPr>
          <w:rFonts w:ascii="宋体" w:eastAsia="仿宋_GB2312" w:hAnsi="宋体" w:hint="eastAsia"/>
          <w:sz w:val="32"/>
          <w:szCs w:val="28"/>
        </w:rPr>
        <w:t>分</w:t>
      </w:r>
      <w:r>
        <w:rPr>
          <w:rFonts w:ascii="宋体" w:eastAsia="仿宋_GB2312" w:hAnsi="宋体"/>
          <w:sz w:val="32"/>
          <w:szCs w:val="28"/>
        </w:rPr>
        <w:t>别较</w:t>
      </w:r>
      <w:r>
        <w:rPr>
          <w:rFonts w:ascii="宋体" w:eastAsia="仿宋_GB2312" w:hAnsi="宋体"/>
          <w:sz w:val="32"/>
          <w:szCs w:val="28"/>
        </w:rPr>
        <w:t>“</w:t>
      </w:r>
      <w:r>
        <w:rPr>
          <w:rFonts w:ascii="宋体" w:eastAsia="仿宋_GB2312" w:hAnsi="宋体"/>
          <w:sz w:val="32"/>
          <w:szCs w:val="28"/>
        </w:rPr>
        <w:t>十二五</w:t>
      </w:r>
      <w:r>
        <w:rPr>
          <w:rFonts w:ascii="宋体" w:eastAsia="仿宋_GB2312" w:hAnsi="宋体"/>
          <w:sz w:val="32"/>
          <w:szCs w:val="28"/>
        </w:rPr>
        <w:t>”</w:t>
      </w:r>
      <w:r>
        <w:rPr>
          <w:rFonts w:ascii="宋体" w:eastAsia="仿宋_GB2312" w:hAnsi="宋体"/>
          <w:sz w:val="32"/>
          <w:szCs w:val="28"/>
        </w:rPr>
        <w:t>末增长</w:t>
      </w:r>
      <w:r>
        <w:rPr>
          <w:rFonts w:ascii="宋体" w:eastAsia="仿宋_GB2312" w:hAnsi="宋体" w:hint="eastAsia"/>
          <w:sz w:val="32"/>
          <w:szCs w:val="28"/>
        </w:rPr>
        <w:t>-5.34</w:t>
      </w:r>
      <w:r>
        <w:rPr>
          <w:rFonts w:ascii="宋体" w:eastAsia="仿宋_GB2312" w:hAnsi="宋体"/>
          <w:sz w:val="32"/>
          <w:szCs w:val="28"/>
        </w:rPr>
        <w:t>%</w:t>
      </w:r>
      <w:r>
        <w:rPr>
          <w:rFonts w:ascii="宋体" w:eastAsia="仿宋_GB2312" w:hAnsi="宋体"/>
          <w:sz w:val="32"/>
          <w:szCs w:val="28"/>
        </w:rPr>
        <w:t>、</w:t>
      </w:r>
      <w:r>
        <w:rPr>
          <w:rFonts w:ascii="宋体" w:eastAsia="仿宋_GB2312" w:hAnsi="宋体" w:hint="eastAsia"/>
          <w:sz w:val="32"/>
          <w:szCs w:val="28"/>
        </w:rPr>
        <w:t>13.04</w:t>
      </w:r>
      <w:r>
        <w:rPr>
          <w:rFonts w:ascii="宋体" w:eastAsia="仿宋_GB2312" w:hAnsi="宋体"/>
          <w:sz w:val="32"/>
          <w:szCs w:val="28"/>
        </w:rPr>
        <w:t>%</w:t>
      </w:r>
      <w:r>
        <w:rPr>
          <w:rFonts w:ascii="宋体" w:eastAsia="仿宋_GB2312" w:hAnsi="宋体"/>
          <w:sz w:val="32"/>
          <w:szCs w:val="28"/>
        </w:rPr>
        <w:t>、</w:t>
      </w:r>
      <w:r>
        <w:rPr>
          <w:rFonts w:ascii="宋体" w:eastAsia="仿宋_GB2312" w:hAnsi="宋体" w:hint="eastAsia"/>
          <w:sz w:val="32"/>
          <w:szCs w:val="28"/>
        </w:rPr>
        <w:t>-44.35</w:t>
      </w:r>
      <w:r>
        <w:rPr>
          <w:rFonts w:ascii="宋体" w:eastAsia="仿宋_GB2312" w:hAnsi="宋体"/>
          <w:sz w:val="32"/>
          <w:szCs w:val="28"/>
        </w:rPr>
        <w:t xml:space="preserve"> %</w:t>
      </w:r>
      <w:r>
        <w:rPr>
          <w:rFonts w:ascii="宋体" w:eastAsia="仿宋_GB2312" w:hAnsi="宋体"/>
          <w:sz w:val="32"/>
          <w:szCs w:val="28"/>
        </w:rPr>
        <w:t>、</w:t>
      </w:r>
      <w:r>
        <w:rPr>
          <w:rFonts w:ascii="宋体" w:eastAsia="仿宋_GB2312" w:hAnsi="宋体" w:hint="eastAsia"/>
          <w:sz w:val="32"/>
          <w:szCs w:val="28"/>
        </w:rPr>
        <w:t>7.75</w:t>
      </w:r>
      <w:r>
        <w:rPr>
          <w:rFonts w:ascii="宋体" w:eastAsia="仿宋_GB2312" w:hAnsi="宋体"/>
          <w:sz w:val="32"/>
          <w:szCs w:val="28"/>
        </w:rPr>
        <w:t>%</w:t>
      </w:r>
      <w:r>
        <w:rPr>
          <w:rFonts w:ascii="宋体" w:eastAsia="仿宋_GB2312" w:hAnsi="宋体"/>
          <w:sz w:val="32"/>
          <w:szCs w:val="28"/>
        </w:rPr>
        <w:t>、</w:t>
      </w:r>
      <w:r>
        <w:rPr>
          <w:rFonts w:ascii="宋体" w:eastAsia="仿宋_GB2312" w:hAnsi="宋体" w:hint="eastAsia"/>
          <w:sz w:val="32"/>
          <w:szCs w:val="28"/>
        </w:rPr>
        <w:t>225</w:t>
      </w:r>
      <w:r>
        <w:rPr>
          <w:rFonts w:ascii="宋体" w:eastAsia="仿宋_GB2312" w:hAnsi="宋体"/>
          <w:sz w:val="32"/>
          <w:szCs w:val="28"/>
        </w:rPr>
        <w:t xml:space="preserve"> %</w:t>
      </w:r>
      <w:r>
        <w:rPr>
          <w:rFonts w:ascii="宋体" w:eastAsia="仿宋_GB2312" w:hAnsi="宋体"/>
          <w:sz w:val="32"/>
          <w:szCs w:val="28"/>
        </w:rPr>
        <w:t>和</w:t>
      </w:r>
      <w:r>
        <w:rPr>
          <w:rFonts w:ascii="宋体" w:eastAsia="仿宋_GB2312" w:hAnsi="宋体"/>
          <w:sz w:val="32"/>
          <w:szCs w:val="28"/>
        </w:rPr>
        <w:t xml:space="preserve"> </w:t>
      </w:r>
      <w:r>
        <w:rPr>
          <w:rFonts w:ascii="宋体" w:eastAsia="仿宋_GB2312" w:hAnsi="宋体" w:hint="eastAsia"/>
          <w:sz w:val="32"/>
          <w:szCs w:val="28"/>
        </w:rPr>
        <w:t>67</w:t>
      </w:r>
      <w:r>
        <w:rPr>
          <w:rFonts w:ascii="宋体" w:eastAsia="仿宋_GB2312" w:hAnsi="宋体"/>
          <w:sz w:val="32"/>
          <w:szCs w:val="28"/>
        </w:rPr>
        <w:t>%</w:t>
      </w:r>
      <w:r>
        <w:rPr>
          <w:rFonts w:ascii="宋体" w:eastAsia="仿宋_GB2312" w:hAnsi="宋体"/>
          <w:sz w:val="32"/>
          <w:szCs w:val="28"/>
        </w:rPr>
        <w:t>。肉类、水产品和禽蛋总产量分别达到</w:t>
      </w:r>
      <w:r>
        <w:rPr>
          <w:rFonts w:ascii="宋体" w:eastAsia="仿宋_GB2312" w:hAnsi="宋体"/>
          <w:sz w:val="32"/>
          <w:szCs w:val="28"/>
        </w:rPr>
        <w:t xml:space="preserve"> </w:t>
      </w:r>
      <w:r>
        <w:rPr>
          <w:rFonts w:ascii="宋体" w:eastAsia="仿宋_GB2312" w:hAnsi="宋体" w:hint="eastAsia"/>
          <w:sz w:val="32"/>
          <w:szCs w:val="28"/>
        </w:rPr>
        <w:t>1</w:t>
      </w:r>
      <w:r>
        <w:rPr>
          <w:rFonts w:ascii="宋体" w:eastAsia="仿宋_GB2312" w:hAnsi="宋体"/>
          <w:sz w:val="32"/>
          <w:szCs w:val="28"/>
        </w:rPr>
        <w:t>万吨、</w:t>
      </w:r>
      <w:r>
        <w:rPr>
          <w:rFonts w:ascii="宋体" w:eastAsia="仿宋_GB2312" w:hAnsi="宋体" w:hint="eastAsia"/>
          <w:sz w:val="32"/>
          <w:szCs w:val="28"/>
        </w:rPr>
        <w:t>0.38</w:t>
      </w:r>
      <w:r>
        <w:rPr>
          <w:rFonts w:ascii="宋体" w:eastAsia="仿宋_GB2312" w:hAnsi="宋体"/>
          <w:sz w:val="32"/>
          <w:szCs w:val="28"/>
        </w:rPr>
        <w:t xml:space="preserve"> </w:t>
      </w:r>
      <w:r>
        <w:rPr>
          <w:rFonts w:ascii="宋体" w:eastAsia="仿宋_GB2312" w:hAnsi="宋体"/>
          <w:sz w:val="32"/>
          <w:szCs w:val="28"/>
        </w:rPr>
        <w:t>万吨和</w:t>
      </w:r>
      <w:r>
        <w:rPr>
          <w:rFonts w:ascii="宋体" w:eastAsia="仿宋_GB2312" w:hAnsi="宋体" w:hint="eastAsia"/>
          <w:sz w:val="32"/>
          <w:szCs w:val="28"/>
        </w:rPr>
        <w:t>0.12</w:t>
      </w:r>
      <w:r>
        <w:rPr>
          <w:rFonts w:ascii="宋体" w:eastAsia="仿宋_GB2312" w:hAnsi="宋体"/>
          <w:sz w:val="32"/>
          <w:szCs w:val="28"/>
        </w:rPr>
        <w:t>万吨，分别较</w:t>
      </w:r>
      <w:r>
        <w:rPr>
          <w:rFonts w:ascii="宋体" w:eastAsia="仿宋_GB2312" w:hAnsi="宋体"/>
          <w:sz w:val="32"/>
          <w:szCs w:val="28"/>
        </w:rPr>
        <w:t>“</w:t>
      </w:r>
      <w:r>
        <w:rPr>
          <w:rFonts w:ascii="宋体" w:eastAsia="仿宋_GB2312" w:hAnsi="宋体"/>
          <w:sz w:val="32"/>
          <w:szCs w:val="28"/>
        </w:rPr>
        <w:t>十二五</w:t>
      </w:r>
      <w:r>
        <w:rPr>
          <w:rFonts w:ascii="宋体" w:eastAsia="仿宋_GB2312" w:hAnsi="宋体"/>
          <w:sz w:val="32"/>
          <w:szCs w:val="28"/>
        </w:rPr>
        <w:t>”</w:t>
      </w:r>
      <w:r>
        <w:rPr>
          <w:rFonts w:ascii="宋体" w:eastAsia="仿宋_GB2312" w:hAnsi="宋体"/>
          <w:sz w:val="32"/>
          <w:szCs w:val="28"/>
        </w:rPr>
        <w:t>末增长</w:t>
      </w:r>
      <w:r>
        <w:rPr>
          <w:rFonts w:ascii="宋体" w:eastAsia="仿宋_GB2312" w:hAnsi="宋体" w:hint="eastAsia"/>
          <w:sz w:val="32"/>
          <w:szCs w:val="28"/>
        </w:rPr>
        <w:t>6.73</w:t>
      </w:r>
      <w:r>
        <w:rPr>
          <w:rFonts w:ascii="宋体" w:eastAsia="仿宋_GB2312" w:hAnsi="宋体"/>
          <w:sz w:val="32"/>
          <w:szCs w:val="28"/>
        </w:rPr>
        <w:t>%</w:t>
      </w:r>
      <w:r>
        <w:rPr>
          <w:rFonts w:ascii="宋体" w:eastAsia="仿宋_GB2312" w:hAnsi="宋体" w:hint="eastAsia"/>
          <w:sz w:val="32"/>
          <w:szCs w:val="28"/>
        </w:rPr>
        <w:t>、</w:t>
      </w:r>
      <w:r>
        <w:rPr>
          <w:rFonts w:ascii="宋体" w:eastAsia="仿宋_GB2312" w:hAnsi="宋体" w:hint="eastAsia"/>
          <w:sz w:val="32"/>
          <w:szCs w:val="28"/>
        </w:rPr>
        <w:t>2.47</w:t>
      </w:r>
      <w:r>
        <w:rPr>
          <w:rFonts w:ascii="宋体" w:eastAsia="仿宋_GB2312" w:hAnsi="宋体"/>
          <w:sz w:val="32"/>
          <w:szCs w:val="28"/>
        </w:rPr>
        <w:t>%</w:t>
      </w:r>
      <w:r>
        <w:rPr>
          <w:rFonts w:ascii="宋体" w:eastAsia="仿宋_GB2312" w:hAnsi="宋体"/>
          <w:sz w:val="32"/>
          <w:szCs w:val="28"/>
        </w:rPr>
        <w:t>和</w:t>
      </w:r>
      <w:r>
        <w:rPr>
          <w:rFonts w:ascii="宋体" w:eastAsia="仿宋_GB2312" w:hAnsi="宋体"/>
          <w:sz w:val="32"/>
          <w:szCs w:val="28"/>
        </w:rPr>
        <w:t xml:space="preserve"> </w:t>
      </w:r>
      <w:r>
        <w:rPr>
          <w:rFonts w:ascii="宋体" w:eastAsia="仿宋_GB2312" w:hAnsi="宋体" w:hint="eastAsia"/>
          <w:sz w:val="32"/>
          <w:szCs w:val="28"/>
        </w:rPr>
        <w:t>11.04</w:t>
      </w:r>
      <w:r>
        <w:rPr>
          <w:rFonts w:ascii="宋体" w:eastAsia="仿宋_GB2312" w:hAnsi="宋体"/>
          <w:sz w:val="32"/>
          <w:szCs w:val="28"/>
        </w:rPr>
        <w:t>%</w:t>
      </w:r>
      <w:r>
        <w:rPr>
          <w:rFonts w:ascii="宋体" w:eastAsia="仿宋_GB2312" w:hAnsi="宋体"/>
          <w:sz w:val="32"/>
          <w:szCs w:val="28"/>
        </w:rPr>
        <w:t>。全县农林牧副渔业总产值达</w:t>
      </w:r>
      <w:r>
        <w:rPr>
          <w:rFonts w:ascii="宋体" w:eastAsia="仿宋_GB2312" w:hAnsi="宋体" w:hint="eastAsia"/>
          <w:sz w:val="32"/>
          <w:szCs w:val="28"/>
        </w:rPr>
        <w:t>17.15</w:t>
      </w:r>
      <w:r>
        <w:rPr>
          <w:rFonts w:ascii="宋体" w:eastAsia="仿宋_GB2312" w:hAnsi="宋体"/>
          <w:sz w:val="32"/>
          <w:szCs w:val="28"/>
        </w:rPr>
        <w:t>亿元，较</w:t>
      </w:r>
      <w:r>
        <w:rPr>
          <w:rFonts w:ascii="宋体" w:eastAsia="仿宋_GB2312" w:hAnsi="宋体"/>
          <w:sz w:val="32"/>
          <w:szCs w:val="28"/>
        </w:rPr>
        <w:t>“</w:t>
      </w:r>
      <w:r>
        <w:rPr>
          <w:rFonts w:ascii="宋体" w:eastAsia="仿宋_GB2312" w:hAnsi="宋体"/>
          <w:sz w:val="32"/>
          <w:szCs w:val="28"/>
        </w:rPr>
        <w:t>十二五</w:t>
      </w:r>
      <w:r>
        <w:rPr>
          <w:rFonts w:ascii="宋体" w:eastAsia="仿宋_GB2312" w:hAnsi="宋体"/>
          <w:sz w:val="32"/>
          <w:szCs w:val="28"/>
        </w:rPr>
        <w:t>”</w:t>
      </w:r>
      <w:r>
        <w:rPr>
          <w:rFonts w:ascii="宋体" w:eastAsia="仿宋_GB2312" w:hAnsi="宋体"/>
          <w:sz w:val="32"/>
          <w:szCs w:val="28"/>
        </w:rPr>
        <w:t>末增长</w:t>
      </w:r>
      <w:r>
        <w:rPr>
          <w:rFonts w:ascii="宋体" w:eastAsia="仿宋_GB2312" w:hAnsi="宋体" w:hint="eastAsia"/>
          <w:sz w:val="32"/>
          <w:szCs w:val="28"/>
        </w:rPr>
        <w:t>49.13</w:t>
      </w:r>
      <w:r>
        <w:rPr>
          <w:rFonts w:ascii="宋体" w:eastAsia="仿宋_GB2312" w:hAnsi="宋体"/>
          <w:sz w:val="32"/>
          <w:szCs w:val="28"/>
        </w:rPr>
        <w:t>%</w:t>
      </w:r>
      <w:r>
        <w:rPr>
          <w:rFonts w:ascii="宋体" w:eastAsia="仿宋_GB2312" w:hAnsi="宋体" w:hint="eastAsia"/>
          <w:sz w:val="32"/>
          <w:szCs w:val="28"/>
        </w:rPr>
        <w:t>；</w:t>
      </w:r>
      <w:r>
        <w:rPr>
          <w:rFonts w:ascii="宋体" w:eastAsia="仿宋_GB2312" w:hAnsi="宋体"/>
          <w:sz w:val="32"/>
          <w:szCs w:val="28"/>
        </w:rPr>
        <w:t>其中，农业产值</w:t>
      </w:r>
      <w:r>
        <w:rPr>
          <w:rFonts w:ascii="宋体" w:eastAsia="仿宋_GB2312" w:hAnsi="宋体"/>
          <w:sz w:val="32"/>
          <w:szCs w:val="28"/>
        </w:rPr>
        <w:t xml:space="preserve"> </w:t>
      </w:r>
      <w:r>
        <w:rPr>
          <w:rFonts w:ascii="宋体" w:eastAsia="仿宋_GB2312" w:hAnsi="宋体" w:hint="eastAsia"/>
          <w:sz w:val="32"/>
          <w:szCs w:val="28"/>
        </w:rPr>
        <w:t>10.89</w:t>
      </w:r>
      <w:r>
        <w:rPr>
          <w:rFonts w:ascii="宋体" w:eastAsia="仿宋_GB2312" w:hAnsi="宋体"/>
          <w:sz w:val="32"/>
          <w:szCs w:val="28"/>
        </w:rPr>
        <w:t>亿元，增长</w:t>
      </w:r>
      <w:r>
        <w:rPr>
          <w:rFonts w:ascii="宋体" w:eastAsia="仿宋_GB2312" w:hAnsi="宋体" w:hint="eastAsia"/>
          <w:sz w:val="32"/>
          <w:szCs w:val="28"/>
        </w:rPr>
        <w:t>4.6</w:t>
      </w:r>
      <w:r>
        <w:rPr>
          <w:rFonts w:ascii="宋体" w:eastAsia="仿宋_GB2312" w:hAnsi="宋体"/>
          <w:sz w:val="32"/>
          <w:szCs w:val="28"/>
        </w:rPr>
        <w:t xml:space="preserve"> %</w:t>
      </w:r>
      <w:r>
        <w:rPr>
          <w:rFonts w:ascii="宋体" w:eastAsia="仿宋_GB2312" w:hAnsi="宋体"/>
          <w:sz w:val="32"/>
          <w:szCs w:val="28"/>
        </w:rPr>
        <w:t>；农村居民人均可支配收入</w:t>
      </w:r>
      <w:r>
        <w:rPr>
          <w:rFonts w:ascii="宋体" w:eastAsia="仿宋_GB2312" w:hAnsi="宋体"/>
          <w:sz w:val="32"/>
          <w:szCs w:val="28"/>
        </w:rPr>
        <w:t>9146</w:t>
      </w:r>
      <w:r>
        <w:rPr>
          <w:rFonts w:ascii="宋体" w:eastAsia="仿宋_GB2312" w:hAnsi="宋体"/>
          <w:sz w:val="32"/>
          <w:szCs w:val="28"/>
        </w:rPr>
        <w:t>元，较</w:t>
      </w:r>
      <w:r>
        <w:rPr>
          <w:rFonts w:ascii="宋体" w:eastAsia="仿宋_GB2312" w:hAnsi="宋体"/>
          <w:sz w:val="32"/>
          <w:szCs w:val="28"/>
        </w:rPr>
        <w:t>“</w:t>
      </w:r>
      <w:r>
        <w:rPr>
          <w:rFonts w:ascii="宋体" w:eastAsia="仿宋_GB2312" w:hAnsi="宋体"/>
          <w:sz w:val="32"/>
          <w:szCs w:val="28"/>
        </w:rPr>
        <w:t>十二五</w:t>
      </w:r>
      <w:r>
        <w:rPr>
          <w:rFonts w:ascii="宋体" w:eastAsia="仿宋_GB2312" w:hAnsi="宋体"/>
          <w:sz w:val="32"/>
          <w:szCs w:val="28"/>
        </w:rPr>
        <w:t>”</w:t>
      </w:r>
      <w:r>
        <w:rPr>
          <w:rFonts w:ascii="宋体" w:eastAsia="仿宋_GB2312" w:hAnsi="宋体"/>
          <w:sz w:val="32"/>
          <w:szCs w:val="28"/>
        </w:rPr>
        <w:t>末</w:t>
      </w:r>
      <w:r>
        <w:rPr>
          <w:rFonts w:ascii="宋体" w:eastAsia="仿宋_GB2312" w:hAnsi="宋体" w:hint="eastAsia"/>
          <w:sz w:val="32"/>
          <w:szCs w:val="28"/>
        </w:rPr>
        <w:t>5967</w:t>
      </w:r>
      <w:r>
        <w:rPr>
          <w:rFonts w:ascii="宋体" w:eastAsia="仿宋_GB2312" w:hAnsi="宋体" w:hint="eastAsia"/>
          <w:sz w:val="32"/>
          <w:szCs w:val="28"/>
        </w:rPr>
        <w:t>元，增长</w:t>
      </w:r>
      <w:r>
        <w:rPr>
          <w:rFonts w:ascii="宋体" w:eastAsia="仿宋_GB2312" w:hAnsi="宋体" w:hint="eastAsia"/>
          <w:sz w:val="32"/>
          <w:szCs w:val="28"/>
        </w:rPr>
        <w:t>53.28%</w:t>
      </w:r>
      <w:r>
        <w:rPr>
          <w:rFonts w:ascii="宋体" w:eastAsia="仿宋_GB2312" w:hAnsi="宋体"/>
          <w:sz w:val="32"/>
          <w:szCs w:val="28"/>
        </w:rPr>
        <w:t>。</w:t>
      </w:r>
    </w:p>
    <w:p w:rsidR="00713794" w:rsidRDefault="006C4FD9">
      <w:pPr>
        <w:spacing w:after="0" w:line="600" w:lineRule="exact"/>
        <w:ind w:firstLineChars="200" w:firstLine="640"/>
        <w:jc w:val="both"/>
        <w:rPr>
          <w:rFonts w:ascii="宋体" w:eastAsia="仿宋_GB2312" w:hAnsi="宋体"/>
          <w:sz w:val="32"/>
          <w:szCs w:val="28"/>
        </w:rPr>
      </w:pPr>
      <w:r>
        <w:rPr>
          <w:rFonts w:ascii="方正楷体_GBK" w:eastAsia="方正楷体_GBK"/>
          <w:b/>
          <w:bCs/>
          <w:color w:val="000000"/>
          <w:sz w:val="32"/>
          <w:szCs w:val="32"/>
        </w:rPr>
        <w:t>——</w:t>
      </w:r>
      <w:r>
        <w:rPr>
          <w:rFonts w:ascii="方正楷体_GBK" w:eastAsia="方正楷体_GBK"/>
          <w:b/>
          <w:bCs/>
          <w:sz w:val="32"/>
          <w:szCs w:val="28"/>
        </w:rPr>
        <w:t>特色产业迅猛发展，产业结构不断调优。</w:t>
      </w:r>
      <w:r>
        <w:rPr>
          <w:rFonts w:ascii="宋体" w:eastAsia="仿宋_GB2312" w:hAnsi="宋体"/>
          <w:sz w:val="32"/>
          <w:szCs w:val="28"/>
        </w:rPr>
        <w:t>“</w:t>
      </w:r>
      <w:r>
        <w:rPr>
          <w:rFonts w:ascii="宋体" w:eastAsia="仿宋_GB2312" w:hAnsi="宋体"/>
          <w:sz w:val="32"/>
          <w:szCs w:val="28"/>
        </w:rPr>
        <w:t>十三五</w:t>
      </w:r>
      <w:r>
        <w:rPr>
          <w:rFonts w:ascii="宋体" w:eastAsia="仿宋_GB2312" w:hAnsi="宋体"/>
          <w:sz w:val="32"/>
          <w:szCs w:val="28"/>
        </w:rPr>
        <w:t>”</w:t>
      </w:r>
      <w:r>
        <w:rPr>
          <w:rFonts w:ascii="宋体" w:eastAsia="仿宋_GB2312" w:hAnsi="宋体"/>
          <w:sz w:val="32"/>
          <w:szCs w:val="28"/>
        </w:rPr>
        <w:t>期间，全县共创建柑橘、玻璃椒、葡萄、生姜、佤乡米、油茶、烤烟、铁骨猪</w:t>
      </w:r>
      <w:r>
        <w:rPr>
          <w:rFonts w:ascii="宋体" w:eastAsia="仿宋_GB2312" w:hAnsi="宋体"/>
          <w:sz w:val="32"/>
          <w:szCs w:val="28"/>
        </w:rPr>
        <w:t>“</w:t>
      </w:r>
      <w:r>
        <w:rPr>
          <w:rFonts w:ascii="宋体" w:eastAsia="仿宋_GB2312" w:hAnsi="宋体"/>
          <w:sz w:val="32"/>
          <w:szCs w:val="28"/>
        </w:rPr>
        <w:t>八大产业</w:t>
      </w:r>
      <w:r>
        <w:rPr>
          <w:rFonts w:ascii="宋体" w:eastAsia="仿宋_GB2312" w:hAnsi="宋体"/>
          <w:sz w:val="32"/>
          <w:szCs w:val="28"/>
        </w:rPr>
        <w:t>”</w:t>
      </w:r>
      <w:r>
        <w:rPr>
          <w:rFonts w:ascii="宋体" w:eastAsia="仿宋_GB2312" w:hAnsi="宋体"/>
          <w:sz w:val="32"/>
          <w:szCs w:val="28"/>
        </w:rPr>
        <w:t>，形成泸溪椪柑、浦市铁骨猪、兴隆场玻璃椒、狮子山葡萄、合水茶油、泸溪佤乡米、解放岩生姜、洗溪豆腐等</w:t>
      </w:r>
      <w:r>
        <w:rPr>
          <w:rFonts w:ascii="宋体" w:eastAsia="仿宋_GB2312" w:hAnsi="宋体"/>
          <w:sz w:val="32"/>
          <w:szCs w:val="28"/>
        </w:rPr>
        <w:t>“</w:t>
      </w:r>
      <w:r>
        <w:rPr>
          <w:rFonts w:ascii="宋体" w:eastAsia="仿宋_GB2312" w:hAnsi="宋体"/>
          <w:sz w:val="32"/>
          <w:szCs w:val="28"/>
        </w:rPr>
        <w:t>八大品牌</w:t>
      </w:r>
      <w:r>
        <w:rPr>
          <w:rFonts w:ascii="宋体" w:eastAsia="仿宋_GB2312" w:hAnsi="宋体"/>
          <w:sz w:val="32"/>
          <w:szCs w:val="28"/>
        </w:rPr>
        <w:t>”</w:t>
      </w:r>
      <w:r>
        <w:rPr>
          <w:rFonts w:ascii="宋体" w:eastAsia="仿宋_GB2312" w:hAnsi="宋体"/>
          <w:sz w:val="32"/>
          <w:szCs w:val="28"/>
        </w:rPr>
        <w:t>；大</w:t>
      </w:r>
      <w:r>
        <w:rPr>
          <w:rFonts w:ascii="宋体" w:eastAsia="仿宋_GB2312" w:hAnsi="宋体"/>
          <w:sz w:val="32"/>
          <w:szCs w:val="28"/>
        </w:rPr>
        <w:t>力推进</w:t>
      </w:r>
      <w:r>
        <w:rPr>
          <w:rFonts w:ascii="宋体" w:eastAsia="仿宋_GB2312" w:hAnsi="宋体"/>
          <w:sz w:val="32"/>
          <w:szCs w:val="28"/>
        </w:rPr>
        <w:t>“</w:t>
      </w:r>
      <w:r>
        <w:rPr>
          <w:rFonts w:ascii="宋体" w:eastAsia="仿宋_GB2312" w:hAnsi="宋体"/>
          <w:sz w:val="32"/>
          <w:szCs w:val="28"/>
        </w:rPr>
        <w:t>百、千、万</w:t>
      </w:r>
      <w:r>
        <w:rPr>
          <w:rFonts w:ascii="宋体" w:eastAsia="仿宋_GB2312" w:hAnsi="宋体"/>
          <w:sz w:val="32"/>
          <w:szCs w:val="28"/>
        </w:rPr>
        <w:t>”</w:t>
      </w:r>
      <w:r>
        <w:rPr>
          <w:rFonts w:ascii="宋体" w:eastAsia="仿宋_GB2312" w:hAnsi="宋体"/>
          <w:sz w:val="32"/>
          <w:szCs w:val="28"/>
        </w:rPr>
        <w:t>产业园区建设，先后创建万亩精品园</w:t>
      </w:r>
      <w:r>
        <w:rPr>
          <w:rFonts w:ascii="宋体" w:eastAsia="仿宋_GB2312" w:hAnsi="宋体"/>
          <w:sz w:val="32"/>
          <w:szCs w:val="28"/>
        </w:rPr>
        <w:t>4</w:t>
      </w:r>
      <w:r>
        <w:rPr>
          <w:rFonts w:ascii="宋体" w:eastAsia="仿宋_GB2312" w:hAnsi="宋体"/>
          <w:sz w:val="32"/>
          <w:szCs w:val="28"/>
        </w:rPr>
        <w:t>个，千亩标准园</w:t>
      </w:r>
      <w:r>
        <w:rPr>
          <w:rFonts w:ascii="宋体" w:eastAsia="仿宋_GB2312" w:hAnsi="宋体"/>
          <w:sz w:val="32"/>
          <w:szCs w:val="28"/>
        </w:rPr>
        <w:t>33</w:t>
      </w:r>
      <w:r>
        <w:rPr>
          <w:rFonts w:ascii="宋体" w:eastAsia="仿宋_GB2312" w:hAnsi="宋体"/>
          <w:sz w:val="32"/>
          <w:szCs w:val="28"/>
        </w:rPr>
        <w:t>个，百亩示范园</w:t>
      </w:r>
      <w:r>
        <w:rPr>
          <w:rFonts w:ascii="宋体" w:eastAsia="仿宋_GB2312" w:hAnsi="宋体"/>
          <w:sz w:val="32"/>
          <w:szCs w:val="28"/>
        </w:rPr>
        <w:t>194</w:t>
      </w:r>
      <w:r>
        <w:rPr>
          <w:rFonts w:ascii="宋体" w:eastAsia="仿宋_GB2312" w:hAnsi="宋体"/>
          <w:sz w:val="32"/>
          <w:szCs w:val="28"/>
        </w:rPr>
        <w:t>个，</w:t>
      </w:r>
      <w:r>
        <w:rPr>
          <w:rFonts w:ascii="宋体" w:eastAsia="仿宋_GB2312" w:hAnsi="宋体"/>
          <w:sz w:val="32"/>
          <w:szCs w:val="28"/>
        </w:rPr>
        <w:t xml:space="preserve"> </w:t>
      </w:r>
      <w:r>
        <w:rPr>
          <w:rFonts w:ascii="宋体" w:eastAsia="仿宋_GB2312" w:hAnsi="宋体"/>
          <w:sz w:val="32"/>
          <w:szCs w:val="28"/>
        </w:rPr>
        <w:t>一二三产业融合示范区</w:t>
      </w:r>
      <w:r>
        <w:rPr>
          <w:rFonts w:ascii="宋体" w:eastAsia="仿宋_GB2312" w:hAnsi="宋体"/>
          <w:sz w:val="32"/>
          <w:szCs w:val="28"/>
        </w:rPr>
        <w:t>2</w:t>
      </w:r>
      <w:r>
        <w:rPr>
          <w:rFonts w:ascii="宋体" w:eastAsia="仿宋_GB2312" w:hAnsi="宋体"/>
          <w:sz w:val="32"/>
          <w:szCs w:val="28"/>
        </w:rPr>
        <w:t>个，现代农业田园综合体</w:t>
      </w:r>
      <w:r>
        <w:rPr>
          <w:rFonts w:ascii="宋体" w:eastAsia="仿宋_GB2312" w:hAnsi="宋体"/>
          <w:sz w:val="32"/>
          <w:szCs w:val="28"/>
        </w:rPr>
        <w:t>1</w:t>
      </w:r>
      <w:r>
        <w:rPr>
          <w:rFonts w:ascii="宋体" w:eastAsia="仿宋_GB2312" w:hAnsi="宋体"/>
          <w:sz w:val="32"/>
          <w:szCs w:val="28"/>
        </w:rPr>
        <w:t>个，通过大力发展特色产业，实现了农业转型、提质和增效发展。</w:t>
      </w:r>
      <w:r>
        <w:rPr>
          <w:rFonts w:ascii="宋体" w:eastAsia="仿宋_GB2312" w:hAnsi="宋体"/>
          <w:sz w:val="32"/>
          <w:szCs w:val="28"/>
        </w:rPr>
        <w:t>——</w:t>
      </w:r>
      <w:r>
        <w:rPr>
          <w:rFonts w:ascii="宋体" w:eastAsia="仿宋_GB2312" w:hAnsi="宋体"/>
          <w:sz w:val="32"/>
          <w:szCs w:val="28"/>
        </w:rPr>
        <w:t>科技创新稳步推进，成果转化明显提速。十三五期间，重点引进示范推广香蜜一号、大分四号系、博辣红牛、阳光玫瑰等</w:t>
      </w:r>
      <w:r>
        <w:rPr>
          <w:rFonts w:ascii="宋体" w:eastAsia="仿宋_GB2312" w:hAnsi="宋体"/>
          <w:sz w:val="32"/>
          <w:szCs w:val="28"/>
        </w:rPr>
        <w:lastRenderedPageBreak/>
        <w:t>柑橘、水稻、辣椒、葡萄农作物新品种</w:t>
      </w:r>
      <w:r>
        <w:rPr>
          <w:rFonts w:ascii="宋体" w:eastAsia="仿宋_GB2312" w:hAnsi="宋体"/>
          <w:sz w:val="32"/>
          <w:szCs w:val="28"/>
        </w:rPr>
        <w:t>110</w:t>
      </w:r>
      <w:r>
        <w:rPr>
          <w:rFonts w:ascii="宋体" w:eastAsia="仿宋_GB2312" w:hAnsi="宋体"/>
          <w:sz w:val="32"/>
          <w:szCs w:val="28"/>
        </w:rPr>
        <w:t>多个，推广现代农业标准化生产、水肥一体化、测土配方施肥、病虫害绿色综合防控、稻鱼共生、机械化生产等新型实用技术</w:t>
      </w:r>
      <w:r>
        <w:rPr>
          <w:rFonts w:ascii="宋体" w:eastAsia="仿宋_GB2312" w:hAnsi="宋体"/>
          <w:sz w:val="32"/>
          <w:szCs w:val="28"/>
        </w:rPr>
        <w:t>40</w:t>
      </w:r>
      <w:r>
        <w:rPr>
          <w:rFonts w:ascii="宋体" w:eastAsia="仿宋_GB2312" w:hAnsi="宋体"/>
          <w:sz w:val="32"/>
          <w:szCs w:val="28"/>
        </w:rPr>
        <w:t>余项，畜、禽、水产类新品种</w:t>
      </w:r>
      <w:r>
        <w:rPr>
          <w:rFonts w:ascii="宋体" w:eastAsia="仿宋_GB2312" w:hAnsi="宋体" w:hint="eastAsia"/>
          <w:sz w:val="32"/>
          <w:szCs w:val="28"/>
        </w:rPr>
        <w:t>12</w:t>
      </w:r>
      <w:r>
        <w:rPr>
          <w:rFonts w:ascii="宋体" w:eastAsia="仿宋_GB2312" w:hAnsi="宋体"/>
          <w:sz w:val="32"/>
          <w:szCs w:val="28"/>
        </w:rPr>
        <w:t>个；全县主要农作</w:t>
      </w:r>
      <w:r>
        <w:rPr>
          <w:rFonts w:ascii="宋体" w:eastAsia="仿宋_GB2312" w:hAnsi="宋体"/>
          <w:sz w:val="32"/>
          <w:szCs w:val="28"/>
        </w:rPr>
        <w:t>物良种覆盖率达</w:t>
      </w:r>
      <w:r>
        <w:rPr>
          <w:rFonts w:ascii="宋体" w:eastAsia="仿宋_GB2312" w:hAnsi="宋体"/>
          <w:sz w:val="32"/>
          <w:szCs w:val="28"/>
        </w:rPr>
        <w:t>96%</w:t>
      </w:r>
      <w:r>
        <w:rPr>
          <w:rFonts w:ascii="宋体" w:eastAsia="仿宋_GB2312" w:hAnsi="宋体"/>
          <w:sz w:val="32"/>
          <w:szCs w:val="28"/>
        </w:rPr>
        <w:t>，较</w:t>
      </w:r>
      <w:r>
        <w:rPr>
          <w:rFonts w:ascii="宋体" w:eastAsia="仿宋_GB2312" w:hAnsi="宋体"/>
          <w:sz w:val="32"/>
          <w:szCs w:val="28"/>
        </w:rPr>
        <w:t>“</w:t>
      </w:r>
      <w:r>
        <w:rPr>
          <w:rFonts w:ascii="宋体" w:eastAsia="仿宋_GB2312" w:hAnsi="宋体"/>
          <w:sz w:val="32"/>
          <w:szCs w:val="28"/>
        </w:rPr>
        <w:t>十二五</w:t>
      </w:r>
      <w:r>
        <w:rPr>
          <w:rFonts w:ascii="宋体" w:eastAsia="仿宋_GB2312" w:hAnsi="宋体"/>
          <w:sz w:val="32"/>
          <w:szCs w:val="28"/>
        </w:rPr>
        <w:t>”</w:t>
      </w:r>
      <w:r>
        <w:rPr>
          <w:rFonts w:ascii="宋体" w:eastAsia="仿宋_GB2312" w:hAnsi="宋体"/>
          <w:sz w:val="32"/>
          <w:szCs w:val="28"/>
        </w:rPr>
        <w:t>末提高</w:t>
      </w:r>
      <w:r>
        <w:rPr>
          <w:rFonts w:ascii="宋体" w:eastAsia="仿宋_GB2312" w:hAnsi="宋体"/>
          <w:sz w:val="32"/>
          <w:szCs w:val="28"/>
        </w:rPr>
        <w:t>6</w:t>
      </w:r>
      <w:r>
        <w:rPr>
          <w:rFonts w:ascii="宋体" w:eastAsia="仿宋_GB2312" w:hAnsi="宋体"/>
          <w:sz w:val="32"/>
          <w:szCs w:val="28"/>
        </w:rPr>
        <w:t>个百分点；畜禽水产良种覆盖率达到</w:t>
      </w:r>
      <w:r>
        <w:rPr>
          <w:rFonts w:ascii="宋体" w:eastAsia="仿宋_GB2312" w:hAnsi="宋体" w:hint="eastAsia"/>
          <w:sz w:val="32"/>
          <w:szCs w:val="28"/>
        </w:rPr>
        <w:t>88</w:t>
      </w:r>
      <w:r>
        <w:rPr>
          <w:rFonts w:ascii="宋体" w:eastAsia="仿宋_GB2312" w:hAnsi="宋体"/>
          <w:sz w:val="32"/>
          <w:szCs w:val="28"/>
        </w:rPr>
        <w:t>%</w:t>
      </w:r>
      <w:r>
        <w:rPr>
          <w:rFonts w:ascii="宋体" w:eastAsia="仿宋_GB2312" w:hAnsi="宋体"/>
          <w:sz w:val="32"/>
          <w:szCs w:val="28"/>
        </w:rPr>
        <w:t>，较</w:t>
      </w:r>
      <w:r>
        <w:rPr>
          <w:rFonts w:ascii="宋体" w:eastAsia="仿宋_GB2312" w:hAnsi="宋体"/>
          <w:sz w:val="32"/>
          <w:szCs w:val="28"/>
        </w:rPr>
        <w:t>“</w:t>
      </w:r>
      <w:r>
        <w:rPr>
          <w:rFonts w:ascii="宋体" w:eastAsia="仿宋_GB2312" w:hAnsi="宋体"/>
          <w:sz w:val="32"/>
          <w:szCs w:val="28"/>
        </w:rPr>
        <w:t>十二五</w:t>
      </w:r>
      <w:r>
        <w:rPr>
          <w:rFonts w:ascii="宋体" w:eastAsia="仿宋_GB2312" w:hAnsi="宋体"/>
          <w:sz w:val="32"/>
          <w:szCs w:val="28"/>
        </w:rPr>
        <w:t>”</w:t>
      </w:r>
      <w:r>
        <w:rPr>
          <w:rFonts w:ascii="宋体" w:eastAsia="仿宋_GB2312" w:hAnsi="宋体"/>
          <w:sz w:val="32"/>
          <w:szCs w:val="28"/>
        </w:rPr>
        <w:t>末提高</w:t>
      </w:r>
      <w:r>
        <w:rPr>
          <w:rFonts w:ascii="宋体" w:eastAsia="仿宋_GB2312" w:hAnsi="宋体" w:hint="eastAsia"/>
          <w:sz w:val="32"/>
          <w:szCs w:val="28"/>
        </w:rPr>
        <w:t>了</w:t>
      </w:r>
      <w:r>
        <w:rPr>
          <w:rFonts w:ascii="宋体" w:eastAsia="仿宋_GB2312" w:hAnsi="宋体" w:hint="eastAsia"/>
          <w:sz w:val="32"/>
          <w:szCs w:val="28"/>
        </w:rPr>
        <w:t>8</w:t>
      </w:r>
      <w:r>
        <w:rPr>
          <w:rFonts w:ascii="宋体" w:eastAsia="仿宋_GB2312" w:hAnsi="宋体"/>
          <w:sz w:val="32"/>
          <w:szCs w:val="28"/>
        </w:rPr>
        <w:t>%</w:t>
      </w:r>
      <w:r>
        <w:rPr>
          <w:rFonts w:ascii="宋体" w:eastAsia="仿宋_GB2312" w:hAnsi="宋体"/>
          <w:sz w:val="32"/>
          <w:szCs w:val="28"/>
        </w:rPr>
        <w:t>；耕地地力有效提升，高标准农田建设面积</w:t>
      </w:r>
      <w:r>
        <w:rPr>
          <w:rFonts w:ascii="宋体" w:eastAsia="仿宋_GB2312" w:hAnsi="宋体" w:hint="eastAsia"/>
          <w:sz w:val="32"/>
          <w:szCs w:val="28"/>
        </w:rPr>
        <w:t>8</w:t>
      </w:r>
      <w:r>
        <w:rPr>
          <w:rFonts w:ascii="宋体" w:eastAsia="仿宋_GB2312" w:hAnsi="宋体"/>
          <w:sz w:val="32"/>
          <w:szCs w:val="28"/>
        </w:rPr>
        <w:t>万亩，推广测土配方施肥面积达</w:t>
      </w:r>
      <w:r>
        <w:rPr>
          <w:rFonts w:ascii="宋体" w:eastAsia="仿宋_GB2312" w:hAnsi="宋体" w:hint="eastAsia"/>
          <w:sz w:val="32"/>
          <w:szCs w:val="28"/>
        </w:rPr>
        <w:t>40</w:t>
      </w:r>
      <w:r>
        <w:rPr>
          <w:rFonts w:ascii="宋体" w:eastAsia="仿宋_GB2312" w:hAnsi="宋体"/>
          <w:sz w:val="32"/>
          <w:szCs w:val="28"/>
        </w:rPr>
        <w:t>多万亩，每亩节本增效</w:t>
      </w:r>
      <w:r>
        <w:rPr>
          <w:rFonts w:ascii="宋体" w:eastAsia="仿宋_GB2312" w:hAnsi="宋体" w:hint="eastAsia"/>
          <w:sz w:val="32"/>
          <w:szCs w:val="28"/>
        </w:rPr>
        <w:t>240</w:t>
      </w:r>
      <w:r>
        <w:rPr>
          <w:rFonts w:ascii="宋体" w:eastAsia="仿宋_GB2312" w:hAnsi="宋体"/>
          <w:sz w:val="32"/>
          <w:szCs w:val="28"/>
        </w:rPr>
        <w:t>元；开展农作物病虫害绿色综合防控</w:t>
      </w:r>
      <w:r>
        <w:rPr>
          <w:rFonts w:ascii="宋体" w:eastAsia="仿宋_GB2312" w:hAnsi="宋体" w:hint="eastAsia"/>
          <w:sz w:val="32"/>
          <w:szCs w:val="28"/>
        </w:rPr>
        <w:t>15</w:t>
      </w:r>
      <w:r>
        <w:rPr>
          <w:rFonts w:ascii="宋体" w:eastAsia="仿宋_GB2312" w:hAnsi="宋体"/>
          <w:sz w:val="32"/>
          <w:szCs w:val="28"/>
        </w:rPr>
        <w:t>万亩，农作物病虫害损失率低于</w:t>
      </w:r>
      <w:r>
        <w:rPr>
          <w:rFonts w:ascii="宋体" w:eastAsia="仿宋_GB2312" w:hAnsi="宋体"/>
          <w:sz w:val="32"/>
          <w:szCs w:val="28"/>
        </w:rPr>
        <w:t>4%</w:t>
      </w:r>
      <w:r>
        <w:rPr>
          <w:rFonts w:ascii="宋体" w:eastAsia="仿宋_GB2312" w:hAnsi="宋体"/>
          <w:sz w:val="32"/>
          <w:szCs w:val="28"/>
        </w:rPr>
        <w:t>；推进新型农民培育，</w:t>
      </w:r>
      <w:r>
        <w:rPr>
          <w:rFonts w:ascii="宋体" w:eastAsia="仿宋_GB2312" w:hAnsi="宋体"/>
          <w:sz w:val="32"/>
          <w:szCs w:val="28"/>
        </w:rPr>
        <w:t xml:space="preserve"> </w:t>
      </w:r>
      <w:r>
        <w:rPr>
          <w:rFonts w:ascii="宋体" w:eastAsia="仿宋_GB2312" w:hAnsi="宋体"/>
          <w:sz w:val="32"/>
          <w:szCs w:val="28"/>
        </w:rPr>
        <w:t>累计完成新型农民培训</w:t>
      </w:r>
      <w:r>
        <w:rPr>
          <w:rFonts w:ascii="宋体" w:eastAsia="仿宋_GB2312" w:hAnsi="宋体" w:hint="eastAsia"/>
          <w:sz w:val="32"/>
          <w:szCs w:val="28"/>
        </w:rPr>
        <w:t>13.3</w:t>
      </w:r>
      <w:r>
        <w:rPr>
          <w:rFonts w:ascii="宋体" w:eastAsia="仿宋_GB2312" w:hAnsi="宋体"/>
          <w:sz w:val="32"/>
          <w:szCs w:val="28"/>
        </w:rPr>
        <w:t>万人次。十三五期间，</w:t>
      </w:r>
      <w:r>
        <w:rPr>
          <w:rFonts w:ascii="宋体" w:eastAsia="仿宋_GB2312" w:hAnsi="宋体" w:hint="eastAsia"/>
          <w:sz w:val="32"/>
          <w:szCs w:val="28"/>
        </w:rPr>
        <w:t>落实</w:t>
      </w:r>
      <w:r>
        <w:rPr>
          <w:rFonts w:ascii="宋体" w:eastAsia="仿宋_GB2312" w:hAnsi="宋体"/>
          <w:sz w:val="32"/>
          <w:szCs w:val="28"/>
        </w:rPr>
        <w:t>购机补贴</w:t>
      </w:r>
      <w:r>
        <w:rPr>
          <w:rFonts w:ascii="宋体" w:eastAsia="仿宋_GB2312" w:hAnsi="宋体" w:hint="eastAsia"/>
          <w:sz w:val="32"/>
          <w:szCs w:val="28"/>
        </w:rPr>
        <w:t>1600</w:t>
      </w:r>
      <w:r>
        <w:rPr>
          <w:rFonts w:ascii="宋体" w:eastAsia="仿宋_GB2312" w:hAnsi="宋体" w:hint="eastAsia"/>
          <w:sz w:val="32"/>
          <w:szCs w:val="28"/>
        </w:rPr>
        <w:t>余</w:t>
      </w:r>
      <w:r>
        <w:rPr>
          <w:rFonts w:ascii="宋体" w:eastAsia="仿宋_GB2312" w:hAnsi="宋体"/>
          <w:sz w:val="32"/>
          <w:szCs w:val="28"/>
        </w:rPr>
        <w:t>万元，新增各类农业机械装备</w:t>
      </w:r>
      <w:r>
        <w:rPr>
          <w:rFonts w:ascii="宋体" w:eastAsia="仿宋_GB2312" w:hAnsi="宋体" w:hint="eastAsia"/>
          <w:sz w:val="32"/>
          <w:szCs w:val="28"/>
        </w:rPr>
        <w:t>7650</w:t>
      </w:r>
      <w:r>
        <w:rPr>
          <w:rFonts w:ascii="宋体" w:eastAsia="仿宋_GB2312" w:hAnsi="宋体" w:hint="eastAsia"/>
          <w:sz w:val="32"/>
          <w:szCs w:val="28"/>
        </w:rPr>
        <w:t>余</w:t>
      </w:r>
      <w:r>
        <w:rPr>
          <w:rFonts w:ascii="宋体" w:eastAsia="仿宋_GB2312" w:hAnsi="宋体"/>
          <w:sz w:val="32"/>
          <w:szCs w:val="28"/>
        </w:rPr>
        <w:t>台（套）；建设钢架大棚、连栋温室大棚</w:t>
      </w:r>
      <w:r>
        <w:rPr>
          <w:rFonts w:ascii="宋体" w:eastAsia="仿宋_GB2312" w:hAnsi="宋体"/>
          <w:sz w:val="32"/>
          <w:szCs w:val="28"/>
        </w:rPr>
        <w:t xml:space="preserve"> </w:t>
      </w:r>
      <w:r>
        <w:rPr>
          <w:rFonts w:ascii="宋体" w:eastAsia="仿宋_GB2312" w:hAnsi="宋体" w:hint="eastAsia"/>
          <w:sz w:val="32"/>
          <w:szCs w:val="28"/>
        </w:rPr>
        <w:t>680</w:t>
      </w:r>
      <w:r>
        <w:rPr>
          <w:rFonts w:ascii="宋体" w:eastAsia="仿宋_GB2312" w:hAnsi="宋体"/>
          <w:sz w:val="32"/>
          <w:szCs w:val="28"/>
        </w:rPr>
        <w:t>多个；建成农机维修养护中心</w:t>
      </w:r>
      <w:r>
        <w:rPr>
          <w:rFonts w:ascii="宋体" w:eastAsia="仿宋_GB2312" w:hAnsi="宋体"/>
          <w:sz w:val="32"/>
          <w:szCs w:val="28"/>
        </w:rPr>
        <w:t>11</w:t>
      </w:r>
      <w:r>
        <w:rPr>
          <w:rFonts w:ascii="宋体" w:eastAsia="仿宋_GB2312" w:hAnsi="宋体"/>
          <w:sz w:val="32"/>
          <w:szCs w:val="28"/>
        </w:rPr>
        <w:t>个，改造农业专业合作社机械库房</w:t>
      </w:r>
      <w:r>
        <w:rPr>
          <w:rFonts w:ascii="宋体" w:eastAsia="仿宋_GB2312" w:hAnsi="宋体"/>
          <w:sz w:val="32"/>
          <w:szCs w:val="28"/>
        </w:rPr>
        <w:t>10</w:t>
      </w:r>
      <w:r>
        <w:rPr>
          <w:rFonts w:ascii="宋体" w:eastAsia="仿宋_GB2312" w:hAnsi="宋体"/>
          <w:sz w:val="32"/>
          <w:szCs w:val="28"/>
        </w:rPr>
        <w:t>个；</w:t>
      </w:r>
      <w:r>
        <w:rPr>
          <w:rFonts w:ascii="宋体" w:eastAsia="仿宋_GB2312" w:hAnsi="宋体"/>
          <w:sz w:val="32"/>
          <w:szCs w:val="28"/>
        </w:rPr>
        <w:t>全县农业机械总动力已达</w:t>
      </w:r>
      <w:r>
        <w:rPr>
          <w:rFonts w:ascii="宋体" w:eastAsia="仿宋_GB2312" w:hAnsi="宋体"/>
          <w:sz w:val="32"/>
          <w:szCs w:val="28"/>
        </w:rPr>
        <w:t>38831</w:t>
      </w:r>
      <w:r>
        <w:rPr>
          <w:rFonts w:ascii="宋体" w:eastAsia="仿宋_GB2312" w:hAnsi="宋体"/>
          <w:sz w:val="32"/>
          <w:szCs w:val="28"/>
        </w:rPr>
        <w:t>台</w:t>
      </w:r>
      <w:r>
        <w:rPr>
          <w:rFonts w:ascii="宋体" w:eastAsia="仿宋_GB2312" w:hAnsi="宋体"/>
          <w:sz w:val="32"/>
          <w:szCs w:val="28"/>
        </w:rPr>
        <w:t>/</w:t>
      </w:r>
      <w:r>
        <w:rPr>
          <w:rFonts w:ascii="宋体" w:eastAsia="仿宋_GB2312" w:hAnsi="宋体"/>
          <w:sz w:val="32"/>
          <w:szCs w:val="28"/>
        </w:rPr>
        <w:t>套</w:t>
      </w:r>
      <w:r>
        <w:rPr>
          <w:rFonts w:ascii="宋体" w:eastAsia="仿宋_GB2312" w:hAnsi="宋体"/>
          <w:sz w:val="32"/>
          <w:szCs w:val="28"/>
        </w:rPr>
        <w:t>414865</w:t>
      </w:r>
      <w:r>
        <w:rPr>
          <w:rFonts w:ascii="宋体" w:eastAsia="仿宋_GB2312" w:hAnsi="宋体"/>
          <w:sz w:val="32"/>
          <w:szCs w:val="28"/>
        </w:rPr>
        <w:t>千瓦，机耕面积</w:t>
      </w:r>
      <w:r>
        <w:rPr>
          <w:rFonts w:ascii="宋体" w:eastAsia="仿宋_GB2312" w:hAnsi="宋体"/>
          <w:sz w:val="32"/>
          <w:szCs w:val="28"/>
        </w:rPr>
        <w:t>12.52</w:t>
      </w:r>
      <w:r>
        <w:rPr>
          <w:rFonts w:ascii="宋体" w:eastAsia="仿宋_GB2312" w:hAnsi="宋体"/>
          <w:sz w:val="32"/>
          <w:szCs w:val="28"/>
        </w:rPr>
        <w:t>万亩，机收面积</w:t>
      </w:r>
      <w:r>
        <w:rPr>
          <w:rFonts w:ascii="宋体" w:eastAsia="仿宋_GB2312" w:hAnsi="宋体"/>
          <w:sz w:val="32"/>
          <w:szCs w:val="28"/>
        </w:rPr>
        <w:t>13.63</w:t>
      </w:r>
      <w:r>
        <w:rPr>
          <w:rFonts w:ascii="宋体" w:eastAsia="仿宋_GB2312" w:hAnsi="宋体"/>
          <w:sz w:val="32"/>
          <w:szCs w:val="28"/>
        </w:rPr>
        <w:t>万亩，植保</w:t>
      </w:r>
      <w:r>
        <w:rPr>
          <w:rFonts w:ascii="宋体" w:eastAsia="仿宋_GB2312" w:hAnsi="宋体"/>
          <w:sz w:val="32"/>
          <w:szCs w:val="28"/>
        </w:rPr>
        <w:t>5</w:t>
      </w:r>
      <w:r>
        <w:rPr>
          <w:rFonts w:ascii="宋体" w:eastAsia="仿宋_GB2312" w:hAnsi="宋体"/>
          <w:sz w:val="32"/>
          <w:szCs w:val="28"/>
        </w:rPr>
        <w:t>万亩，农业生产综合机械化水平提高到</w:t>
      </w:r>
      <w:r>
        <w:rPr>
          <w:rFonts w:ascii="宋体" w:eastAsia="仿宋_GB2312" w:hAnsi="宋体" w:hint="eastAsia"/>
          <w:sz w:val="32"/>
          <w:szCs w:val="28"/>
        </w:rPr>
        <w:t>28</w:t>
      </w:r>
      <w:r>
        <w:rPr>
          <w:rFonts w:ascii="宋体" w:eastAsia="仿宋_GB2312" w:hAnsi="宋体"/>
          <w:sz w:val="32"/>
          <w:szCs w:val="28"/>
        </w:rPr>
        <w:t>%</w:t>
      </w:r>
      <w:r>
        <w:rPr>
          <w:rFonts w:ascii="宋体" w:eastAsia="仿宋_GB2312" w:hAnsi="宋体"/>
          <w:sz w:val="32"/>
          <w:szCs w:val="28"/>
        </w:rPr>
        <w:t>，较</w:t>
      </w:r>
      <w:r>
        <w:rPr>
          <w:rFonts w:ascii="宋体" w:eastAsia="仿宋_GB2312" w:hAnsi="宋体"/>
          <w:sz w:val="32"/>
          <w:szCs w:val="28"/>
        </w:rPr>
        <w:t>“</w:t>
      </w:r>
      <w:r>
        <w:rPr>
          <w:rFonts w:ascii="宋体" w:eastAsia="仿宋_GB2312" w:hAnsi="宋体"/>
          <w:sz w:val="32"/>
          <w:szCs w:val="28"/>
        </w:rPr>
        <w:t>十二五</w:t>
      </w:r>
      <w:r>
        <w:rPr>
          <w:rFonts w:ascii="宋体" w:eastAsia="仿宋_GB2312" w:hAnsi="宋体"/>
          <w:sz w:val="32"/>
          <w:szCs w:val="28"/>
        </w:rPr>
        <w:t>”</w:t>
      </w:r>
      <w:r>
        <w:rPr>
          <w:rFonts w:ascii="宋体" w:eastAsia="仿宋_GB2312" w:hAnsi="宋体"/>
          <w:sz w:val="32"/>
          <w:szCs w:val="28"/>
        </w:rPr>
        <w:t>末提高了</w:t>
      </w:r>
      <w:r>
        <w:rPr>
          <w:rFonts w:ascii="宋体" w:eastAsia="仿宋_GB2312" w:hAnsi="宋体" w:hint="eastAsia"/>
          <w:sz w:val="32"/>
          <w:szCs w:val="28"/>
        </w:rPr>
        <w:t>3</w:t>
      </w:r>
      <w:r>
        <w:rPr>
          <w:rFonts w:ascii="宋体" w:eastAsia="仿宋_GB2312" w:hAnsi="宋体"/>
          <w:sz w:val="32"/>
          <w:szCs w:val="28"/>
        </w:rPr>
        <w:t>个百分点；农业科技贡献率达</w:t>
      </w:r>
      <w:r>
        <w:rPr>
          <w:rFonts w:ascii="宋体" w:eastAsia="仿宋_GB2312" w:hAnsi="宋体"/>
          <w:sz w:val="32"/>
          <w:szCs w:val="28"/>
        </w:rPr>
        <w:t>60%</w:t>
      </w:r>
      <w:r>
        <w:rPr>
          <w:rFonts w:ascii="宋体" w:eastAsia="仿宋_GB2312" w:hAnsi="宋体"/>
          <w:sz w:val="32"/>
          <w:szCs w:val="28"/>
        </w:rPr>
        <w:t>，较</w:t>
      </w:r>
      <w:r>
        <w:rPr>
          <w:rFonts w:ascii="宋体" w:eastAsia="仿宋_GB2312" w:hAnsi="宋体"/>
          <w:sz w:val="32"/>
          <w:szCs w:val="28"/>
        </w:rPr>
        <w:t>“</w:t>
      </w:r>
      <w:r>
        <w:rPr>
          <w:rFonts w:ascii="宋体" w:eastAsia="仿宋_GB2312" w:hAnsi="宋体"/>
          <w:sz w:val="32"/>
          <w:szCs w:val="28"/>
        </w:rPr>
        <w:t>十二五</w:t>
      </w:r>
      <w:r>
        <w:rPr>
          <w:rFonts w:ascii="宋体" w:eastAsia="仿宋_GB2312" w:hAnsi="宋体"/>
          <w:sz w:val="32"/>
          <w:szCs w:val="28"/>
        </w:rPr>
        <w:t>”</w:t>
      </w:r>
      <w:r>
        <w:rPr>
          <w:rFonts w:ascii="宋体" w:eastAsia="仿宋_GB2312" w:hAnsi="宋体"/>
          <w:sz w:val="32"/>
          <w:szCs w:val="28"/>
        </w:rPr>
        <w:t>末提高了</w:t>
      </w:r>
      <w:r>
        <w:rPr>
          <w:rFonts w:ascii="宋体" w:eastAsia="仿宋_GB2312" w:hAnsi="宋体" w:hint="eastAsia"/>
          <w:sz w:val="32"/>
          <w:szCs w:val="28"/>
        </w:rPr>
        <w:t>4</w:t>
      </w:r>
      <w:r>
        <w:rPr>
          <w:rFonts w:ascii="宋体" w:eastAsia="仿宋_GB2312" w:hAnsi="宋体"/>
          <w:sz w:val="32"/>
          <w:szCs w:val="28"/>
        </w:rPr>
        <w:t>个百分点；通过实现良种、良法、良机、良田配套，有效提升农业科技支撑能力。</w:t>
      </w:r>
    </w:p>
    <w:p w:rsidR="00713794" w:rsidRDefault="006C4FD9">
      <w:pPr>
        <w:spacing w:after="0" w:line="600" w:lineRule="exact"/>
        <w:ind w:firstLineChars="200" w:firstLine="640"/>
        <w:jc w:val="both"/>
        <w:rPr>
          <w:rFonts w:ascii="宋体" w:eastAsia="仿宋_GB2312" w:hAnsi="宋体"/>
          <w:sz w:val="32"/>
          <w:szCs w:val="28"/>
        </w:rPr>
      </w:pPr>
      <w:r>
        <w:rPr>
          <w:rFonts w:ascii="方正楷体_GBK" w:eastAsia="方正楷体_GBK"/>
          <w:b/>
          <w:bCs/>
          <w:sz w:val="32"/>
          <w:szCs w:val="28"/>
        </w:rPr>
        <w:t>——</w:t>
      </w:r>
      <w:r>
        <w:rPr>
          <w:rFonts w:ascii="方正楷体_GBK" w:eastAsia="方正楷体_GBK"/>
          <w:b/>
          <w:bCs/>
          <w:sz w:val="32"/>
          <w:szCs w:val="28"/>
        </w:rPr>
        <w:t>经营主体发展壮大，规模经营水平提升。</w:t>
      </w:r>
      <w:r>
        <w:rPr>
          <w:rFonts w:ascii="宋体" w:eastAsia="仿宋_GB2312" w:hAnsi="宋体"/>
          <w:sz w:val="32"/>
          <w:szCs w:val="28"/>
        </w:rPr>
        <w:t>全县新型经营主体累计完成土地流转</w:t>
      </w:r>
      <w:r>
        <w:rPr>
          <w:rFonts w:ascii="宋体" w:eastAsia="仿宋_GB2312" w:hAnsi="宋体" w:hint="eastAsia"/>
          <w:sz w:val="32"/>
          <w:szCs w:val="28"/>
        </w:rPr>
        <w:t>9.9</w:t>
      </w:r>
      <w:r>
        <w:rPr>
          <w:rFonts w:ascii="宋体" w:eastAsia="仿宋_GB2312" w:hAnsi="宋体"/>
          <w:sz w:val="32"/>
          <w:szCs w:val="28"/>
        </w:rPr>
        <w:t>万亩，占耕地总面积的</w:t>
      </w:r>
      <w:r>
        <w:rPr>
          <w:rFonts w:ascii="宋体" w:eastAsia="仿宋_GB2312" w:hAnsi="宋体"/>
          <w:sz w:val="32"/>
          <w:szCs w:val="28"/>
        </w:rPr>
        <w:t xml:space="preserve"> %</w:t>
      </w:r>
      <w:r>
        <w:rPr>
          <w:rFonts w:ascii="宋体" w:eastAsia="仿宋_GB2312" w:hAnsi="宋体"/>
          <w:sz w:val="32"/>
          <w:szCs w:val="28"/>
        </w:rPr>
        <w:t>。农业组织化程度不断提高。截止</w:t>
      </w:r>
      <w:r>
        <w:rPr>
          <w:rFonts w:ascii="宋体" w:eastAsia="仿宋_GB2312" w:hAnsi="宋体"/>
          <w:sz w:val="32"/>
          <w:szCs w:val="28"/>
        </w:rPr>
        <w:t>2019</w:t>
      </w:r>
      <w:r>
        <w:rPr>
          <w:rFonts w:ascii="宋体" w:eastAsia="仿宋_GB2312" w:hAnsi="宋体"/>
          <w:sz w:val="32"/>
          <w:szCs w:val="28"/>
        </w:rPr>
        <w:t>年末，全县发展农业产业化企业</w:t>
      </w:r>
      <w:r>
        <w:rPr>
          <w:rFonts w:ascii="宋体" w:eastAsia="仿宋_GB2312" w:hAnsi="宋体"/>
          <w:sz w:val="32"/>
          <w:szCs w:val="28"/>
        </w:rPr>
        <w:t>149</w:t>
      </w:r>
      <w:r>
        <w:rPr>
          <w:rFonts w:ascii="宋体" w:eastAsia="仿宋_GB2312" w:hAnsi="宋体"/>
          <w:sz w:val="32"/>
          <w:szCs w:val="28"/>
        </w:rPr>
        <w:t>家，较</w:t>
      </w:r>
      <w:r>
        <w:rPr>
          <w:rFonts w:ascii="宋体" w:eastAsia="仿宋_GB2312" w:hAnsi="宋体"/>
          <w:sz w:val="32"/>
          <w:szCs w:val="28"/>
        </w:rPr>
        <w:t>“</w:t>
      </w:r>
      <w:r>
        <w:rPr>
          <w:rFonts w:ascii="宋体" w:eastAsia="仿宋_GB2312" w:hAnsi="宋体"/>
          <w:sz w:val="32"/>
          <w:szCs w:val="28"/>
        </w:rPr>
        <w:t>十二五</w:t>
      </w:r>
      <w:r>
        <w:rPr>
          <w:rFonts w:ascii="宋体" w:eastAsia="仿宋_GB2312" w:hAnsi="宋体"/>
          <w:sz w:val="32"/>
          <w:szCs w:val="28"/>
        </w:rPr>
        <w:t>”</w:t>
      </w:r>
      <w:r>
        <w:rPr>
          <w:rFonts w:ascii="宋体" w:eastAsia="仿宋_GB2312" w:hAnsi="宋体"/>
          <w:sz w:val="32"/>
          <w:szCs w:val="28"/>
        </w:rPr>
        <w:t>末增长</w:t>
      </w:r>
      <w:r>
        <w:rPr>
          <w:rFonts w:ascii="宋体" w:eastAsia="仿宋_GB2312" w:hAnsi="宋体"/>
          <w:sz w:val="32"/>
          <w:szCs w:val="28"/>
        </w:rPr>
        <w:t xml:space="preserve"> </w:t>
      </w:r>
      <w:r>
        <w:rPr>
          <w:rFonts w:ascii="宋体" w:eastAsia="仿宋_GB2312" w:hAnsi="宋体"/>
          <w:sz w:val="32"/>
          <w:szCs w:val="28"/>
        </w:rPr>
        <w:t>%</w:t>
      </w:r>
      <w:r>
        <w:rPr>
          <w:rFonts w:ascii="宋体" w:eastAsia="仿宋_GB2312" w:hAnsi="宋体"/>
          <w:sz w:val="32"/>
          <w:szCs w:val="28"/>
        </w:rPr>
        <w:t>，其中省级</w:t>
      </w:r>
      <w:r>
        <w:rPr>
          <w:rFonts w:ascii="宋体" w:eastAsia="仿宋_GB2312" w:hAnsi="宋体"/>
          <w:sz w:val="32"/>
          <w:szCs w:val="28"/>
        </w:rPr>
        <w:t>3</w:t>
      </w:r>
      <w:r>
        <w:rPr>
          <w:rFonts w:ascii="宋体" w:eastAsia="仿宋_GB2312" w:hAnsi="宋体"/>
          <w:sz w:val="32"/>
          <w:szCs w:val="28"/>
        </w:rPr>
        <w:lastRenderedPageBreak/>
        <w:t>家，州级</w:t>
      </w:r>
      <w:r>
        <w:rPr>
          <w:rFonts w:ascii="宋体" w:eastAsia="仿宋_GB2312" w:hAnsi="宋体"/>
          <w:sz w:val="32"/>
          <w:szCs w:val="28"/>
        </w:rPr>
        <w:t>22</w:t>
      </w:r>
      <w:r>
        <w:rPr>
          <w:rFonts w:ascii="宋体" w:eastAsia="仿宋_GB2312" w:hAnsi="宋体"/>
          <w:sz w:val="32"/>
          <w:szCs w:val="28"/>
        </w:rPr>
        <w:t>家，县级企业</w:t>
      </w:r>
      <w:r>
        <w:rPr>
          <w:rFonts w:ascii="宋体" w:eastAsia="仿宋_GB2312" w:hAnsi="宋体"/>
          <w:sz w:val="32"/>
          <w:szCs w:val="28"/>
        </w:rPr>
        <w:t>124</w:t>
      </w:r>
      <w:r>
        <w:rPr>
          <w:rFonts w:ascii="宋体" w:eastAsia="仿宋_GB2312" w:hAnsi="宋体"/>
          <w:sz w:val="32"/>
          <w:szCs w:val="28"/>
        </w:rPr>
        <w:t>家，培育过亿农产品加工企业</w:t>
      </w:r>
      <w:r>
        <w:rPr>
          <w:rFonts w:ascii="宋体" w:eastAsia="仿宋_GB2312" w:hAnsi="宋体"/>
          <w:sz w:val="32"/>
          <w:szCs w:val="28"/>
        </w:rPr>
        <w:t>2</w:t>
      </w:r>
      <w:r>
        <w:rPr>
          <w:rFonts w:ascii="宋体" w:eastAsia="仿宋_GB2312" w:hAnsi="宋体"/>
          <w:sz w:val="32"/>
          <w:szCs w:val="28"/>
        </w:rPr>
        <w:t>家，在引领农民致富中发挥了</w:t>
      </w:r>
      <w:r>
        <w:rPr>
          <w:rFonts w:ascii="宋体" w:eastAsia="仿宋_GB2312" w:hAnsi="宋体"/>
          <w:sz w:val="32"/>
          <w:szCs w:val="28"/>
        </w:rPr>
        <w:t>“</w:t>
      </w:r>
      <w:r>
        <w:rPr>
          <w:rFonts w:ascii="宋体" w:eastAsia="仿宋_GB2312" w:hAnsi="宋体"/>
          <w:sz w:val="32"/>
          <w:szCs w:val="28"/>
        </w:rPr>
        <w:t>火车头</w:t>
      </w:r>
      <w:r>
        <w:rPr>
          <w:rFonts w:ascii="宋体" w:eastAsia="仿宋_GB2312" w:hAnsi="宋体"/>
          <w:sz w:val="32"/>
          <w:szCs w:val="28"/>
        </w:rPr>
        <w:t>”</w:t>
      </w:r>
      <w:r>
        <w:rPr>
          <w:rFonts w:ascii="宋体" w:eastAsia="仿宋_GB2312" w:hAnsi="宋体"/>
          <w:sz w:val="32"/>
          <w:szCs w:val="28"/>
        </w:rPr>
        <w:t>作用；发展农民专业合作社</w:t>
      </w:r>
      <w:r>
        <w:rPr>
          <w:rFonts w:ascii="宋体" w:eastAsia="仿宋_GB2312" w:hAnsi="宋体"/>
          <w:sz w:val="32"/>
          <w:szCs w:val="28"/>
        </w:rPr>
        <w:t>598</w:t>
      </w:r>
      <w:r>
        <w:rPr>
          <w:rFonts w:ascii="宋体" w:eastAsia="仿宋_GB2312" w:hAnsi="宋体"/>
          <w:sz w:val="32"/>
          <w:szCs w:val="28"/>
        </w:rPr>
        <w:t>个，较</w:t>
      </w:r>
      <w:r>
        <w:rPr>
          <w:rFonts w:ascii="宋体" w:eastAsia="仿宋_GB2312" w:hAnsi="宋体"/>
          <w:sz w:val="32"/>
          <w:szCs w:val="28"/>
        </w:rPr>
        <w:t>“</w:t>
      </w:r>
      <w:r>
        <w:rPr>
          <w:rFonts w:ascii="宋体" w:eastAsia="仿宋_GB2312" w:hAnsi="宋体"/>
          <w:sz w:val="32"/>
          <w:szCs w:val="28"/>
        </w:rPr>
        <w:t>十二五</w:t>
      </w:r>
      <w:r>
        <w:rPr>
          <w:rFonts w:ascii="宋体" w:eastAsia="仿宋_GB2312" w:hAnsi="宋体"/>
          <w:sz w:val="32"/>
          <w:szCs w:val="28"/>
        </w:rPr>
        <w:t>”</w:t>
      </w:r>
      <w:r>
        <w:rPr>
          <w:rFonts w:ascii="宋体" w:eastAsia="仿宋_GB2312" w:hAnsi="宋体"/>
          <w:sz w:val="32"/>
          <w:szCs w:val="28"/>
        </w:rPr>
        <w:t>末增长</w:t>
      </w:r>
      <w:r>
        <w:rPr>
          <w:rFonts w:ascii="宋体" w:eastAsia="仿宋_GB2312" w:hAnsi="宋体" w:hint="eastAsia"/>
          <w:sz w:val="32"/>
          <w:szCs w:val="28"/>
        </w:rPr>
        <w:t>12.42</w:t>
      </w:r>
      <w:r>
        <w:rPr>
          <w:rFonts w:ascii="宋体" w:eastAsia="仿宋_GB2312" w:hAnsi="宋体" w:hint="eastAsia"/>
          <w:sz w:val="32"/>
          <w:szCs w:val="28"/>
        </w:rPr>
        <w:t>倍</w:t>
      </w:r>
      <w:r>
        <w:rPr>
          <w:rFonts w:ascii="宋体" w:eastAsia="仿宋_GB2312" w:hAnsi="宋体"/>
          <w:sz w:val="32"/>
          <w:szCs w:val="28"/>
        </w:rPr>
        <w:t>；发展电商物流配送中心</w:t>
      </w:r>
      <w:r>
        <w:rPr>
          <w:rFonts w:ascii="宋体" w:eastAsia="仿宋_GB2312" w:hAnsi="宋体"/>
          <w:sz w:val="32"/>
          <w:szCs w:val="28"/>
        </w:rPr>
        <w:t>1</w:t>
      </w:r>
      <w:r>
        <w:rPr>
          <w:rFonts w:ascii="宋体" w:eastAsia="仿宋_GB2312" w:hAnsi="宋体"/>
          <w:sz w:val="32"/>
          <w:szCs w:val="28"/>
        </w:rPr>
        <w:t>家，益农信息社</w:t>
      </w:r>
      <w:r>
        <w:rPr>
          <w:rFonts w:ascii="宋体" w:eastAsia="仿宋_GB2312" w:hAnsi="宋体"/>
          <w:sz w:val="32"/>
          <w:szCs w:val="28"/>
        </w:rPr>
        <w:t>112</w:t>
      </w:r>
      <w:r>
        <w:rPr>
          <w:rFonts w:ascii="宋体" w:eastAsia="仿宋_GB2312" w:hAnsi="宋体"/>
          <w:sz w:val="32"/>
          <w:szCs w:val="28"/>
        </w:rPr>
        <w:t>家，注册家庭农场</w:t>
      </w:r>
      <w:r>
        <w:rPr>
          <w:rFonts w:ascii="宋体" w:eastAsia="仿宋_GB2312" w:hAnsi="宋体"/>
          <w:sz w:val="32"/>
          <w:szCs w:val="28"/>
        </w:rPr>
        <w:t>254</w:t>
      </w:r>
      <w:r>
        <w:rPr>
          <w:rFonts w:ascii="宋体" w:eastAsia="仿宋_GB2312" w:hAnsi="宋体" w:hint="eastAsia"/>
          <w:sz w:val="32"/>
          <w:szCs w:val="28"/>
        </w:rPr>
        <w:t>家</w:t>
      </w:r>
      <w:r>
        <w:rPr>
          <w:rFonts w:ascii="宋体" w:eastAsia="仿宋_GB2312" w:hAnsi="宋体"/>
          <w:sz w:val="32"/>
          <w:szCs w:val="28"/>
        </w:rPr>
        <w:t>，逐步成为农业产业化建设中的新力军。新型经营主体通过建立</w:t>
      </w:r>
      <w:r>
        <w:rPr>
          <w:rFonts w:ascii="宋体" w:eastAsia="仿宋_GB2312" w:hAnsi="宋体"/>
          <w:sz w:val="32"/>
          <w:szCs w:val="28"/>
        </w:rPr>
        <w:t>“</w:t>
      </w:r>
      <w:r>
        <w:rPr>
          <w:rFonts w:ascii="宋体" w:eastAsia="仿宋_GB2312" w:hAnsi="宋体"/>
          <w:sz w:val="32"/>
          <w:szCs w:val="28"/>
        </w:rPr>
        <w:t>公司（合作社、家庭农场）</w:t>
      </w:r>
      <w:r>
        <w:rPr>
          <w:rFonts w:ascii="宋体" w:eastAsia="仿宋_GB2312" w:hAnsi="宋体"/>
          <w:sz w:val="32"/>
          <w:szCs w:val="28"/>
        </w:rPr>
        <w:t>+</w:t>
      </w:r>
      <w:r>
        <w:rPr>
          <w:rFonts w:ascii="宋体" w:eastAsia="仿宋_GB2312" w:hAnsi="宋体"/>
          <w:sz w:val="32"/>
          <w:szCs w:val="28"/>
        </w:rPr>
        <w:t>基地</w:t>
      </w:r>
      <w:r>
        <w:rPr>
          <w:rFonts w:ascii="宋体" w:eastAsia="仿宋_GB2312" w:hAnsi="宋体"/>
          <w:sz w:val="32"/>
          <w:szCs w:val="28"/>
        </w:rPr>
        <w:t>+</w:t>
      </w:r>
      <w:r>
        <w:rPr>
          <w:rFonts w:ascii="宋体" w:eastAsia="仿宋_GB2312" w:hAnsi="宋体"/>
          <w:sz w:val="32"/>
          <w:szCs w:val="28"/>
        </w:rPr>
        <w:t>农户</w:t>
      </w:r>
      <w:r>
        <w:rPr>
          <w:rFonts w:ascii="宋体" w:eastAsia="仿宋_GB2312" w:hAnsi="宋体"/>
          <w:sz w:val="32"/>
          <w:szCs w:val="28"/>
        </w:rPr>
        <w:t>”</w:t>
      </w:r>
      <w:r>
        <w:rPr>
          <w:rFonts w:ascii="宋体" w:eastAsia="仿宋_GB2312" w:hAnsi="宋体"/>
          <w:sz w:val="32"/>
          <w:szCs w:val="28"/>
        </w:rPr>
        <w:t>的利益联结机制，带动</w:t>
      </w:r>
      <w:r>
        <w:rPr>
          <w:rFonts w:ascii="宋体" w:eastAsia="仿宋_GB2312" w:hAnsi="宋体"/>
          <w:sz w:val="32"/>
          <w:szCs w:val="28"/>
        </w:rPr>
        <w:t>5</w:t>
      </w:r>
      <w:r>
        <w:rPr>
          <w:rFonts w:ascii="宋体" w:eastAsia="仿宋_GB2312" w:hAnsi="宋体"/>
          <w:sz w:val="32"/>
          <w:szCs w:val="28"/>
        </w:rPr>
        <w:t>万多农户从事产业化经营，实现农产品加工销售收入</w:t>
      </w:r>
      <w:r>
        <w:rPr>
          <w:rFonts w:ascii="宋体" w:eastAsia="仿宋_GB2312" w:hAnsi="宋体" w:hint="eastAsia"/>
          <w:sz w:val="32"/>
          <w:szCs w:val="28"/>
        </w:rPr>
        <w:t>103874</w:t>
      </w:r>
      <w:r>
        <w:rPr>
          <w:rFonts w:ascii="宋体" w:eastAsia="仿宋_GB2312" w:hAnsi="宋体" w:hint="eastAsia"/>
          <w:sz w:val="32"/>
          <w:szCs w:val="28"/>
        </w:rPr>
        <w:t>万</w:t>
      </w:r>
      <w:r>
        <w:rPr>
          <w:rFonts w:ascii="宋体" w:eastAsia="仿宋_GB2312" w:hAnsi="宋体"/>
          <w:sz w:val="32"/>
          <w:szCs w:val="28"/>
        </w:rPr>
        <w:t>元，创利税</w:t>
      </w:r>
      <w:r>
        <w:rPr>
          <w:rFonts w:ascii="宋体" w:eastAsia="仿宋_GB2312" w:hAnsi="宋体" w:hint="eastAsia"/>
          <w:sz w:val="32"/>
          <w:szCs w:val="28"/>
        </w:rPr>
        <w:t>3886</w:t>
      </w:r>
      <w:r>
        <w:rPr>
          <w:rFonts w:ascii="宋体" w:eastAsia="仿宋_GB2312" w:hAnsi="宋体"/>
          <w:sz w:val="32"/>
          <w:szCs w:val="28"/>
        </w:rPr>
        <w:t>万元，分别较</w:t>
      </w:r>
      <w:r>
        <w:rPr>
          <w:rFonts w:ascii="宋体" w:eastAsia="仿宋_GB2312" w:hAnsi="宋体"/>
          <w:sz w:val="32"/>
          <w:szCs w:val="28"/>
        </w:rPr>
        <w:t>“</w:t>
      </w:r>
      <w:r>
        <w:rPr>
          <w:rFonts w:ascii="宋体" w:eastAsia="仿宋_GB2312" w:hAnsi="宋体"/>
          <w:sz w:val="32"/>
          <w:szCs w:val="28"/>
        </w:rPr>
        <w:t>十二五</w:t>
      </w:r>
      <w:r>
        <w:rPr>
          <w:rFonts w:ascii="宋体" w:eastAsia="仿宋_GB2312" w:hAnsi="宋体"/>
          <w:sz w:val="32"/>
          <w:szCs w:val="28"/>
        </w:rPr>
        <w:t>”</w:t>
      </w:r>
      <w:r>
        <w:rPr>
          <w:rFonts w:ascii="宋体" w:eastAsia="仿宋_GB2312" w:hAnsi="宋体"/>
          <w:sz w:val="32"/>
          <w:szCs w:val="28"/>
        </w:rPr>
        <w:t>期末增长</w:t>
      </w:r>
      <w:r>
        <w:rPr>
          <w:rFonts w:ascii="宋体" w:eastAsia="仿宋_GB2312" w:hAnsi="宋体" w:hint="eastAsia"/>
          <w:sz w:val="32"/>
          <w:szCs w:val="28"/>
        </w:rPr>
        <w:t>38.92</w:t>
      </w:r>
      <w:r>
        <w:rPr>
          <w:rFonts w:ascii="宋体" w:eastAsia="仿宋_GB2312" w:hAnsi="宋体"/>
          <w:sz w:val="32"/>
          <w:szCs w:val="28"/>
        </w:rPr>
        <w:t xml:space="preserve"> %</w:t>
      </w:r>
      <w:r>
        <w:rPr>
          <w:rFonts w:ascii="宋体" w:eastAsia="仿宋_GB2312" w:hAnsi="宋体"/>
          <w:sz w:val="32"/>
          <w:szCs w:val="28"/>
        </w:rPr>
        <w:t>和</w:t>
      </w:r>
      <w:r>
        <w:rPr>
          <w:rFonts w:ascii="宋体" w:eastAsia="仿宋_GB2312" w:hAnsi="宋体" w:hint="eastAsia"/>
          <w:sz w:val="32"/>
          <w:szCs w:val="28"/>
        </w:rPr>
        <w:t>41.26</w:t>
      </w:r>
      <w:r>
        <w:rPr>
          <w:rFonts w:ascii="宋体" w:eastAsia="仿宋_GB2312" w:hAnsi="宋体"/>
          <w:sz w:val="32"/>
          <w:szCs w:val="28"/>
        </w:rPr>
        <w:t>%</w:t>
      </w:r>
      <w:r>
        <w:rPr>
          <w:rFonts w:ascii="宋体" w:eastAsia="仿宋_GB2312" w:hAnsi="宋体"/>
          <w:sz w:val="32"/>
          <w:szCs w:val="28"/>
        </w:rPr>
        <w:t>。</w:t>
      </w:r>
    </w:p>
    <w:p w:rsidR="00713794" w:rsidRDefault="006C4FD9">
      <w:pPr>
        <w:spacing w:after="0" w:line="600" w:lineRule="exact"/>
        <w:ind w:firstLineChars="200" w:firstLine="640"/>
        <w:jc w:val="both"/>
        <w:rPr>
          <w:rFonts w:ascii="宋体" w:eastAsia="仿宋_GB2312" w:hAnsi="宋体"/>
          <w:sz w:val="32"/>
          <w:szCs w:val="28"/>
        </w:rPr>
      </w:pPr>
      <w:r>
        <w:rPr>
          <w:rFonts w:ascii="方正楷体_GBK" w:eastAsia="方正楷体_GBK"/>
          <w:b/>
          <w:bCs/>
          <w:sz w:val="32"/>
          <w:szCs w:val="28"/>
        </w:rPr>
        <w:t>——</w:t>
      </w:r>
      <w:r>
        <w:rPr>
          <w:rFonts w:ascii="方正楷体_GBK" w:eastAsia="方正楷体_GBK"/>
          <w:b/>
          <w:bCs/>
          <w:sz w:val="32"/>
          <w:szCs w:val="28"/>
        </w:rPr>
        <w:t>监管能力持</w:t>
      </w:r>
      <w:r>
        <w:rPr>
          <w:rFonts w:ascii="方正楷体_GBK" w:eastAsia="方正楷体_GBK"/>
          <w:b/>
          <w:bCs/>
          <w:sz w:val="32"/>
          <w:szCs w:val="28"/>
        </w:rPr>
        <w:t>续增强，产品质量大幅提升。</w:t>
      </w:r>
      <w:r>
        <w:rPr>
          <w:rFonts w:ascii="宋体" w:eastAsia="仿宋_GB2312" w:hAnsi="宋体"/>
          <w:sz w:val="32"/>
          <w:szCs w:val="28"/>
        </w:rPr>
        <w:t>实施省级农产品质量安全县建设，完善县、乡、村三级监管体系，配备县级监管执法人员</w:t>
      </w:r>
      <w:r>
        <w:rPr>
          <w:rFonts w:ascii="宋体" w:eastAsia="仿宋_GB2312" w:hAnsi="宋体"/>
          <w:sz w:val="32"/>
          <w:szCs w:val="28"/>
        </w:rPr>
        <w:t>14</w:t>
      </w:r>
      <w:r>
        <w:rPr>
          <w:rFonts w:ascii="宋体" w:eastAsia="仿宋_GB2312" w:hAnsi="宋体"/>
          <w:sz w:val="32"/>
          <w:szCs w:val="28"/>
        </w:rPr>
        <w:t>人，乡镇监管员</w:t>
      </w:r>
      <w:r>
        <w:rPr>
          <w:rFonts w:ascii="宋体" w:eastAsia="仿宋_GB2312" w:hAnsi="宋体"/>
          <w:sz w:val="32"/>
          <w:szCs w:val="28"/>
        </w:rPr>
        <w:t>37</w:t>
      </w:r>
      <w:r>
        <w:rPr>
          <w:rFonts w:ascii="宋体" w:eastAsia="仿宋_GB2312" w:hAnsi="宋体"/>
          <w:sz w:val="32"/>
          <w:szCs w:val="28"/>
        </w:rPr>
        <w:t>名，村级监督与协管员</w:t>
      </w:r>
      <w:r>
        <w:rPr>
          <w:rFonts w:ascii="宋体" w:eastAsia="仿宋_GB2312" w:hAnsi="宋体"/>
          <w:sz w:val="32"/>
          <w:szCs w:val="28"/>
        </w:rPr>
        <w:t>837</w:t>
      </w:r>
      <w:r>
        <w:rPr>
          <w:rFonts w:ascii="宋体" w:eastAsia="仿宋_GB2312" w:hAnsi="宋体"/>
          <w:sz w:val="32"/>
          <w:szCs w:val="28"/>
        </w:rPr>
        <w:t>名，构建起县、乡、村</w:t>
      </w:r>
      <w:r>
        <w:rPr>
          <w:rFonts w:ascii="宋体" w:eastAsia="仿宋_GB2312" w:hAnsi="宋体"/>
          <w:sz w:val="32"/>
          <w:szCs w:val="28"/>
        </w:rPr>
        <w:t>“</w:t>
      </w:r>
      <w:r>
        <w:rPr>
          <w:rFonts w:ascii="宋体" w:eastAsia="仿宋_GB2312" w:hAnsi="宋体"/>
          <w:sz w:val="32"/>
          <w:szCs w:val="28"/>
        </w:rPr>
        <w:t>三级联动</w:t>
      </w:r>
      <w:r>
        <w:rPr>
          <w:rFonts w:ascii="宋体" w:eastAsia="仿宋_GB2312" w:hAnsi="宋体"/>
          <w:sz w:val="32"/>
          <w:szCs w:val="28"/>
        </w:rPr>
        <w:t>”</w:t>
      </w:r>
      <w:r>
        <w:rPr>
          <w:rFonts w:ascii="宋体" w:eastAsia="仿宋_GB2312" w:hAnsi="宋体"/>
          <w:sz w:val="32"/>
          <w:szCs w:val="28"/>
        </w:rPr>
        <w:t>监管服务网络。开展农产品质量安全检测</w:t>
      </w:r>
      <w:r>
        <w:rPr>
          <w:rFonts w:ascii="宋体" w:eastAsia="仿宋_GB2312" w:hAnsi="宋体"/>
          <w:sz w:val="32"/>
          <w:szCs w:val="28"/>
        </w:rPr>
        <w:t>“</w:t>
      </w:r>
      <w:r>
        <w:rPr>
          <w:rFonts w:ascii="宋体" w:eastAsia="仿宋_GB2312" w:hAnsi="宋体"/>
          <w:sz w:val="32"/>
          <w:szCs w:val="28"/>
        </w:rPr>
        <w:t>双认证</w:t>
      </w:r>
      <w:r>
        <w:rPr>
          <w:rFonts w:ascii="宋体" w:eastAsia="仿宋_GB2312" w:hAnsi="宋体"/>
          <w:sz w:val="32"/>
          <w:szCs w:val="28"/>
        </w:rPr>
        <w:t>”</w:t>
      </w:r>
      <w:r>
        <w:rPr>
          <w:rFonts w:ascii="宋体" w:eastAsia="仿宋_GB2312" w:hAnsi="宋体"/>
          <w:sz w:val="32"/>
          <w:szCs w:val="28"/>
        </w:rPr>
        <w:t>，实现农产品定性向定量转变。建立</w:t>
      </w:r>
      <w:r>
        <w:rPr>
          <w:rFonts w:ascii="宋体" w:eastAsia="仿宋_GB2312" w:hAnsi="宋体"/>
          <w:sz w:val="32"/>
          <w:szCs w:val="28"/>
        </w:rPr>
        <w:t>“</w:t>
      </w:r>
      <w:r>
        <w:rPr>
          <w:rFonts w:ascii="宋体" w:eastAsia="仿宋_GB2312" w:hAnsi="宋体"/>
          <w:sz w:val="32"/>
          <w:szCs w:val="28"/>
        </w:rPr>
        <w:t>放心农资</w:t>
      </w:r>
      <w:r>
        <w:rPr>
          <w:rFonts w:ascii="宋体" w:eastAsia="仿宋_GB2312" w:hAnsi="宋体"/>
          <w:sz w:val="32"/>
          <w:szCs w:val="28"/>
        </w:rPr>
        <w:t>”</w:t>
      </w:r>
      <w:r>
        <w:rPr>
          <w:rFonts w:ascii="宋体" w:eastAsia="仿宋_GB2312" w:hAnsi="宋体"/>
          <w:sz w:val="32"/>
          <w:szCs w:val="28"/>
        </w:rPr>
        <w:t>示范门店</w:t>
      </w:r>
      <w:r>
        <w:rPr>
          <w:rFonts w:ascii="宋体" w:eastAsia="仿宋_GB2312" w:hAnsi="宋体"/>
          <w:sz w:val="32"/>
          <w:szCs w:val="28"/>
        </w:rPr>
        <w:t>40</w:t>
      </w:r>
      <w:r>
        <w:rPr>
          <w:rFonts w:ascii="宋体" w:eastAsia="仿宋_GB2312" w:hAnsi="宋体"/>
          <w:sz w:val="32"/>
          <w:szCs w:val="28"/>
        </w:rPr>
        <w:t>家，将</w:t>
      </w:r>
      <w:r>
        <w:rPr>
          <w:rFonts w:ascii="宋体" w:eastAsia="仿宋_GB2312" w:hAnsi="宋体"/>
          <w:sz w:val="32"/>
          <w:szCs w:val="28"/>
        </w:rPr>
        <w:t>47</w:t>
      </w:r>
      <w:r>
        <w:rPr>
          <w:rFonts w:ascii="宋体" w:eastAsia="仿宋_GB2312" w:hAnsi="宋体"/>
          <w:sz w:val="32"/>
          <w:szCs w:val="28"/>
        </w:rPr>
        <w:t>家农产品基地生产责任主体纳入监管范围，确保生产主体备案监管全覆盖。推进农业标准化生产，制定完善椪柑、玻璃椒、生姜等技术规程，建立椪柑标准化基地</w:t>
      </w:r>
      <w:r>
        <w:rPr>
          <w:rFonts w:ascii="宋体" w:eastAsia="仿宋_GB2312" w:hAnsi="宋体" w:hint="eastAsia"/>
          <w:sz w:val="32"/>
          <w:szCs w:val="28"/>
        </w:rPr>
        <w:t>6.46</w:t>
      </w:r>
      <w:r>
        <w:rPr>
          <w:rFonts w:ascii="宋体" w:eastAsia="仿宋_GB2312" w:hAnsi="宋体"/>
          <w:sz w:val="32"/>
          <w:szCs w:val="28"/>
        </w:rPr>
        <w:t>万亩，葡萄标准化基地</w:t>
      </w:r>
      <w:r>
        <w:rPr>
          <w:rFonts w:ascii="宋体" w:eastAsia="仿宋_GB2312" w:hAnsi="宋体" w:hint="eastAsia"/>
          <w:sz w:val="32"/>
          <w:szCs w:val="28"/>
        </w:rPr>
        <w:t>1</w:t>
      </w:r>
      <w:r>
        <w:rPr>
          <w:rFonts w:ascii="宋体" w:eastAsia="仿宋_GB2312" w:hAnsi="宋体"/>
          <w:sz w:val="32"/>
          <w:szCs w:val="28"/>
        </w:rPr>
        <w:t>万亩，辣椒标准化基地</w:t>
      </w:r>
      <w:r>
        <w:rPr>
          <w:rFonts w:ascii="宋体" w:eastAsia="仿宋_GB2312" w:hAnsi="宋体"/>
          <w:sz w:val="32"/>
          <w:szCs w:val="28"/>
        </w:rPr>
        <w:t>1.2</w:t>
      </w:r>
      <w:r>
        <w:rPr>
          <w:rFonts w:ascii="宋体" w:eastAsia="仿宋_GB2312" w:hAnsi="宋体"/>
          <w:sz w:val="32"/>
          <w:szCs w:val="28"/>
        </w:rPr>
        <w:t>万亩。开展</w:t>
      </w:r>
      <w:r>
        <w:rPr>
          <w:rFonts w:ascii="宋体" w:eastAsia="仿宋_GB2312" w:hAnsi="宋体"/>
          <w:sz w:val="32"/>
          <w:szCs w:val="28"/>
        </w:rPr>
        <w:t>“</w:t>
      </w:r>
      <w:r>
        <w:rPr>
          <w:rFonts w:ascii="宋体" w:eastAsia="仿宋_GB2312" w:hAnsi="宋体"/>
          <w:sz w:val="32"/>
          <w:szCs w:val="28"/>
        </w:rPr>
        <w:t>三品一</w:t>
      </w:r>
      <w:r>
        <w:rPr>
          <w:rFonts w:ascii="宋体" w:eastAsia="仿宋_GB2312" w:hAnsi="宋体"/>
          <w:sz w:val="32"/>
          <w:szCs w:val="28"/>
        </w:rPr>
        <w:t>标</w:t>
      </w:r>
      <w:r>
        <w:rPr>
          <w:rFonts w:ascii="宋体" w:eastAsia="仿宋_GB2312" w:hAnsi="宋体"/>
          <w:sz w:val="32"/>
          <w:szCs w:val="28"/>
        </w:rPr>
        <w:t>”</w:t>
      </w:r>
      <w:r>
        <w:rPr>
          <w:rFonts w:ascii="宋体" w:eastAsia="仿宋_GB2312" w:hAnsi="宋体"/>
          <w:sz w:val="32"/>
          <w:szCs w:val="28"/>
        </w:rPr>
        <w:t>认证，累计完成</w:t>
      </w:r>
      <w:r>
        <w:rPr>
          <w:rFonts w:ascii="宋体" w:eastAsia="仿宋_GB2312" w:hAnsi="宋体"/>
          <w:sz w:val="32"/>
          <w:szCs w:val="28"/>
        </w:rPr>
        <w:t>“</w:t>
      </w:r>
      <w:r>
        <w:rPr>
          <w:rFonts w:ascii="宋体" w:eastAsia="仿宋_GB2312" w:hAnsi="宋体"/>
          <w:sz w:val="32"/>
          <w:szCs w:val="28"/>
        </w:rPr>
        <w:t>三品一标</w:t>
      </w:r>
      <w:r>
        <w:rPr>
          <w:rFonts w:ascii="宋体" w:eastAsia="仿宋_GB2312" w:hAnsi="宋体"/>
          <w:sz w:val="32"/>
          <w:szCs w:val="28"/>
        </w:rPr>
        <w:t>”</w:t>
      </w:r>
      <w:r>
        <w:rPr>
          <w:rFonts w:ascii="宋体" w:eastAsia="仿宋_GB2312" w:hAnsi="宋体"/>
          <w:sz w:val="32"/>
          <w:szCs w:val="28"/>
        </w:rPr>
        <w:t>认证</w:t>
      </w:r>
      <w:r>
        <w:rPr>
          <w:rFonts w:ascii="宋体" w:eastAsia="仿宋_GB2312" w:hAnsi="宋体"/>
          <w:sz w:val="32"/>
          <w:szCs w:val="28"/>
        </w:rPr>
        <w:t>14</w:t>
      </w:r>
      <w:r>
        <w:rPr>
          <w:rFonts w:ascii="宋体" w:eastAsia="仿宋_GB2312" w:hAnsi="宋体"/>
          <w:sz w:val="32"/>
          <w:szCs w:val="28"/>
        </w:rPr>
        <w:t>个、实现产地认定面积</w:t>
      </w:r>
      <w:r>
        <w:rPr>
          <w:rFonts w:ascii="宋体" w:eastAsia="仿宋_GB2312" w:hAnsi="宋体"/>
          <w:sz w:val="32"/>
          <w:szCs w:val="28"/>
        </w:rPr>
        <w:t>43</w:t>
      </w:r>
      <w:r>
        <w:rPr>
          <w:rFonts w:ascii="宋体" w:eastAsia="仿宋_GB2312" w:hAnsi="宋体"/>
          <w:sz w:val="32"/>
          <w:szCs w:val="28"/>
        </w:rPr>
        <w:t>万亩。推进品牌创建，</w:t>
      </w:r>
      <w:r>
        <w:rPr>
          <w:rFonts w:ascii="宋体" w:eastAsia="仿宋_GB2312" w:hAnsi="宋体"/>
          <w:sz w:val="32"/>
          <w:szCs w:val="28"/>
        </w:rPr>
        <w:t>“</w:t>
      </w:r>
      <w:r>
        <w:rPr>
          <w:rFonts w:ascii="宋体" w:eastAsia="仿宋_GB2312" w:hAnsi="宋体"/>
          <w:sz w:val="32"/>
          <w:szCs w:val="28"/>
        </w:rPr>
        <w:t>泸溪椪柑</w:t>
      </w:r>
      <w:r>
        <w:rPr>
          <w:rFonts w:ascii="宋体" w:eastAsia="仿宋_GB2312" w:hAnsi="宋体"/>
          <w:sz w:val="32"/>
          <w:szCs w:val="28"/>
        </w:rPr>
        <w:t>”</w:t>
      </w:r>
      <w:r>
        <w:rPr>
          <w:rFonts w:ascii="宋体" w:eastAsia="仿宋_GB2312" w:hAnsi="宋体"/>
          <w:sz w:val="32"/>
          <w:szCs w:val="28"/>
        </w:rPr>
        <w:t>先后通过无公害农产品、绿色食品、国家地理标志产品认</w:t>
      </w:r>
      <w:r>
        <w:rPr>
          <w:rFonts w:ascii="宋体" w:eastAsia="仿宋_GB2312" w:hAnsi="宋体"/>
          <w:sz w:val="32"/>
          <w:szCs w:val="28"/>
        </w:rPr>
        <w:lastRenderedPageBreak/>
        <w:t>证，</w:t>
      </w:r>
      <w:r>
        <w:rPr>
          <w:rFonts w:ascii="宋体" w:eastAsia="仿宋_GB2312" w:hAnsi="宋体"/>
          <w:sz w:val="32"/>
          <w:szCs w:val="28"/>
        </w:rPr>
        <w:t>2017</w:t>
      </w:r>
      <w:r>
        <w:rPr>
          <w:rFonts w:ascii="宋体" w:eastAsia="仿宋_GB2312" w:hAnsi="宋体"/>
          <w:sz w:val="32"/>
          <w:szCs w:val="28"/>
        </w:rPr>
        <w:t>年，获得最受消费者喜爱的中国农产品区域公用品牌殊荣，多次获得农业博览会金奖。</w:t>
      </w:r>
    </w:p>
    <w:p w:rsidR="00713794" w:rsidRDefault="006C4FD9">
      <w:pPr>
        <w:spacing w:after="0" w:line="600" w:lineRule="exact"/>
        <w:ind w:firstLineChars="200" w:firstLine="640"/>
        <w:jc w:val="both"/>
        <w:rPr>
          <w:rFonts w:ascii="宋体" w:eastAsia="仿宋_GB2312" w:hAnsi="宋体"/>
          <w:b/>
          <w:sz w:val="32"/>
          <w:szCs w:val="28"/>
        </w:rPr>
      </w:pPr>
      <w:r>
        <w:rPr>
          <w:rFonts w:ascii="方正楷体_GBK" w:eastAsia="方正楷体_GBK"/>
          <w:b/>
          <w:bCs/>
          <w:sz w:val="32"/>
          <w:szCs w:val="28"/>
        </w:rPr>
        <w:t>——</w:t>
      </w:r>
      <w:r>
        <w:rPr>
          <w:rFonts w:ascii="方正楷体_GBK" w:eastAsia="方正楷体_GBK"/>
          <w:b/>
          <w:bCs/>
          <w:sz w:val="32"/>
          <w:szCs w:val="28"/>
        </w:rPr>
        <w:t>产业扶贫成效斐然，实现整县脱贫摘帽。</w:t>
      </w:r>
      <w:r>
        <w:rPr>
          <w:rFonts w:ascii="宋体" w:eastAsia="仿宋_GB2312" w:hAnsi="宋体"/>
          <w:sz w:val="32"/>
          <w:szCs w:val="28"/>
        </w:rPr>
        <w:t>“</w:t>
      </w:r>
      <w:r>
        <w:rPr>
          <w:rFonts w:ascii="宋体" w:eastAsia="仿宋_GB2312" w:hAnsi="宋体"/>
          <w:sz w:val="32"/>
          <w:szCs w:val="28"/>
        </w:rPr>
        <w:t>十三五</w:t>
      </w:r>
      <w:r>
        <w:rPr>
          <w:rFonts w:ascii="宋体" w:eastAsia="仿宋_GB2312" w:hAnsi="宋体"/>
          <w:sz w:val="32"/>
          <w:szCs w:val="28"/>
        </w:rPr>
        <w:t>”</w:t>
      </w:r>
      <w:r>
        <w:rPr>
          <w:rFonts w:ascii="宋体" w:eastAsia="仿宋_GB2312" w:hAnsi="宋体"/>
          <w:sz w:val="32"/>
          <w:szCs w:val="28"/>
        </w:rPr>
        <w:t>期间，累计整合产业扶贫资金</w:t>
      </w:r>
      <w:r>
        <w:rPr>
          <w:rFonts w:ascii="宋体" w:eastAsia="仿宋_GB2312" w:hAnsi="宋体" w:hint="eastAsia"/>
          <w:sz w:val="32"/>
          <w:szCs w:val="28"/>
        </w:rPr>
        <w:t>9.31</w:t>
      </w:r>
      <w:r>
        <w:rPr>
          <w:rFonts w:ascii="宋体" w:eastAsia="仿宋_GB2312" w:hAnsi="宋体"/>
          <w:sz w:val="32"/>
          <w:szCs w:val="28"/>
        </w:rPr>
        <w:t>亿元，推进</w:t>
      </w:r>
      <w:r>
        <w:rPr>
          <w:rFonts w:ascii="宋体" w:eastAsia="仿宋_GB2312" w:hAnsi="宋体"/>
          <w:sz w:val="32"/>
          <w:szCs w:val="28"/>
        </w:rPr>
        <w:t>“</w:t>
      </w:r>
      <w:r>
        <w:rPr>
          <w:rFonts w:ascii="宋体" w:eastAsia="仿宋_GB2312" w:hAnsi="宋体"/>
          <w:sz w:val="32"/>
          <w:szCs w:val="28"/>
        </w:rPr>
        <w:t>百、千、万</w:t>
      </w:r>
      <w:r>
        <w:rPr>
          <w:rFonts w:ascii="宋体" w:eastAsia="仿宋_GB2312" w:hAnsi="宋体"/>
          <w:sz w:val="32"/>
          <w:szCs w:val="28"/>
        </w:rPr>
        <w:t>”</w:t>
      </w:r>
      <w:r>
        <w:rPr>
          <w:rFonts w:ascii="宋体" w:eastAsia="仿宋_GB2312" w:hAnsi="宋体"/>
          <w:sz w:val="32"/>
          <w:szCs w:val="28"/>
        </w:rPr>
        <w:t>扶贫产业园区建设。深入推进定点扶贫、对口帮扶和东西部扶贫协作，切实凝聚脱贫攻坚强大合力。建立</w:t>
      </w:r>
      <w:r>
        <w:rPr>
          <w:rFonts w:ascii="宋体" w:eastAsia="仿宋_GB2312" w:hAnsi="宋体"/>
          <w:sz w:val="32"/>
          <w:szCs w:val="28"/>
        </w:rPr>
        <w:t>“1+</w:t>
      </w:r>
      <w:r>
        <w:rPr>
          <w:rFonts w:ascii="宋体" w:eastAsia="仿宋_GB2312" w:hAnsi="宋体" w:hint="eastAsia"/>
          <w:sz w:val="32"/>
          <w:szCs w:val="28"/>
        </w:rPr>
        <w:t>2</w:t>
      </w:r>
      <w:r>
        <w:rPr>
          <w:rFonts w:ascii="宋体" w:eastAsia="仿宋_GB2312" w:hAnsi="宋体"/>
          <w:sz w:val="32"/>
          <w:szCs w:val="28"/>
        </w:rPr>
        <w:t>”</w:t>
      </w:r>
      <w:r>
        <w:rPr>
          <w:rFonts w:ascii="宋体" w:eastAsia="仿宋_GB2312" w:hAnsi="宋体"/>
          <w:sz w:val="32"/>
          <w:szCs w:val="28"/>
        </w:rPr>
        <w:t>驻村扶贫和</w:t>
      </w:r>
      <w:r>
        <w:rPr>
          <w:rFonts w:ascii="宋体" w:eastAsia="仿宋_GB2312" w:hAnsi="宋体"/>
          <w:sz w:val="32"/>
          <w:szCs w:val="28"/>
        </w:rPr>
        <w:t>“1+5”</w:t>
      </w:r>
      <w:r>
        <w:rPr>
          <w:rFonts w:ascii="宋体" w:eastAsia="仿宋_GB2312" w:hAnsi="宋体"/>
          <w:sz w:val="32"/>
          <w:szCs w:val="28"/>
        </w:rPr>
        <w:t>结对帮扶机制，创新直接帮扶和委托帮扶模式，坚持扶</w:t>
      </w:r>
      <w:r>
        <w:rPr>
          <w:rFonts w:ascii="宋体" w:eastAsia="仿宋_GB2312" w:hAnsi="宋体"/>
          <w:sz w:val="32"/>
          <w:szCs w:val="28"/>
        </w:rPr>
        <w:t>贫和扶志相结合，激发贫困群众发展生产内生动力，确保每个村发展主导产业</w:t>
      </w:r>
      <w:r>
        <w:rPr>
          <w:rFonts w:ascii="宋体" w:eastAsia="仿宋_GB2312" w:hAnsi="宋体"/>
          <w:sz w:val="32"/>
          <w:szCs w:val="28"/>
        </w:rPr>
        <w:t>1</w:t>
      </w:r>
      <w:r>
        <w:rPr>
          <w:rFonts w:ascii="宋体" w:eastAsia="仿宋_GB2312" w:hAnsi="宋体"/>
          <w:sz w:val="32"/>
          <w:szCs w:val="28"/>
        </w:rPr>
        <w:t>个以上，每户贫困户有</w:t>
      </w:r>
      <w:r>
        <w:rPr>
          <w:rFonts w:ascii="宋体" w:eastAsia="仿宋_GB2312" w:hAnsi="宋体"/>
          <w:sz w:val="32"/>
          <w:szCs w:val="28"/>
        </w:rPr>
        <w:t>1-2</w:t>
      </w:r>
      <w:r>
        <w:rPr>
          <w:rFonts w:ascii="宋体" w:eastAsia="仿宋_GB2312" w:hAnsi="宋体"/>
          <w:sz w:val="32"/>
          <w:szCs w:val="28"/>
        </w:rPr>
        <w:t>个扶贫增收产业，实现贫困村集体经济年收入达</w:t>
      </w:r>
      <w:r>
        <w:rPr>
          <w:rFonts w:ascii="宋体" w:eastAsia="仿宋_GB2312" w:hAnsi="宋体"/>
          <w:sz w:val="32"/>
          <w:szCs w:val="28"/>
        </w:rPr>
        <w:t>5</w:t>
      </w:r>
      <w:r>
        <w:rPr>
          <w:rFonts w:ascii="宋体" w:eastAsia="仿宋_GB2312" w:hAnsi="宋体"/>
          <w:sz w:val="32"/>
          <w:szCs w:val="28"/>
        </w:rPr>
        <w:t>万元以上。</w:t>
      </w:r>
      <w:r>
        <w:rPr>
          <w:rFonts w:ascii="宋体" w:eastAsia="仿宋_GB2312" w:hAnsi="宋体" w:hint="eastAsia"/>
          <w:sz w:val="32"/>
          <w:szCs w:val="28"/>
        </w:rPr>
        <w:t>2020</w:t>
      </w:r>
      <w:r>
        <w:rPr>
          <w:rFonts w:ascii="宋体" w:eastAsia="仿宋_GB2312" w:hAnsi="宋体" w:hint="eastAsia"/>
          <w:sz w:val="32"/>
          <w:szCs w:val="28"/>
        </w:rPr>
        <w:t>年底，全县</w:t>
      </w:r>
      <w:r>
        <w:rPr>
          <w:rFonts w:ascii="宋体" w:eastAsia="仿宋_GB2312" w:hAnsi="宋体" w:hint="eastAsia"/>
          <w:sz w:val="32"/>
          <w:szCs w:val="28"/>
        </w:rPr>
        <w:t>93</w:t>
      </w:r>
      <w:r>
        <w:rPr>
          <w:rFonts w:ascii="宋体" w:eastAsia="仿宋_GB2312" w:hAnsi="宋体" w:hint="eastAsia"/>
          <w:sz w:val="32"/>
          <w:szCs w:val="28"/>
        </w:rPr>
        <w:t>个贫困村全部退出，</w:t>
      </w:r>
      <w:r>
        <w:rPr>
          <w:rFonts w:ascii="宋体" w:eastAsia="仿宋_GB2312" w:hAnsi="宋体" w:hint="eastAsia"/>
          <w:sz w:val="32"/>
          <w:szCs w:val="28"/>
        </w:rPr>
        <w:t>16374</w:t>
      </w:r>
      <w:r>
        <w:rPr>
          <w:rFonts w:ascii="宋体" w:eastAsia="仿宋_GB2312" w:hAnsi="宋体" w:hint="eastAsia"/>
          <w:sz w:val="32"/>
          <w:szCs w:val="28"/>
        </w:rPr>
        <w:t>户</w:t>
      </w:r>
      <w:r>
        <w:rPr>
          <w:rFonts w:ascii="宋体" w:eastAsia="仿宋_GB2312" w:hAnsi="宋体" w:hint="eastAsia"/>
          <w:sz w:val="32"/>
          <w:szCs w:val="28"/>
        </w:rPr>
        <w:t>64702</w:t>
      </w:r>
      <w:r>
        <w:rPr>
          <w:rFonts w:ascii="宋体" w:eastAsia="仿宋_GB2312" w:hAnsi="宋体" w:hint="eastAsia"/>
          <w:sz w:val="32"/>
          <w:szCs w:val="28"/>
        </w:rPr>
        <w:t>名贫困人口全部脱贫，群众认可度达到了</w:t>
      </w:r>
      <w:r>
        <w:rPr>
          <w:rFonts w:ascii="宋体" w:eastAsia="仿宋_GB2312" w:hAnsi="宋体" w:hint="eastAsia"/>
          <w:sz w:val="32"/>
          <w:szCs w:val="28"/>
        </w:rPr>
        <w:t>99.98%</w:t>
      </w:r>
      <w:r>
        <w:rPr>
          <w:rFonts w:ascii="宋体" w:eastAsia="仿宋_GB2312" w:hAnsi="宋体" w:hint="eastAsia"/>
          <w:sz w:val="32"/>
          <w:szCs w:val="28"/>
        </w:rPr>
        <w:t>。</w:t>
      </w:r>
    </w:p>
    <w:p w:rsidR="00713794" w:rsidRDefault="00713794">
      <w:pPr>
        <w:spacing w:after="0" w:line="600" w:lineRule="exact"/>
        <w:jc w:val="center"/>
        <w:rPr>
          <w:rFonts w:ascii="微软雅黑"/>
          <w:b/>
          <w:sz w:val="32"/>
          <w:szCs w:val="28"/>
        </w:rPr>
      </w:pPr>
    </w:p>
    <w:p w:rsidR="00713794" w:rsidRDefault="006C4FD9">
      <w:pPr>
        <w:spacing w:after="0" w:line="600" w:lineRule="exact"/>
        <w:jc w:val="center"/>
        <w:rPr>
          <w:rFonts w:ascii="微软雅黑"/>
          <w:b/>
          <w:sz w:val="32"/>
          <w:szCs w:val="28"/>
        </w:rPr>
      </w:pPr>
      <w:r>
        <w:rPr>
          <w:rFonts w:ascii="微软雅黑" w:hint="eastAsia"/>
          <w:b/>
          <w:sz w:val="32"/>
          <w:szCs w:val="28"/>
        </w:rPr>
        <w:t>第二章</w:t>
      </w:r>
      <w:r>
        <w:rPr>
          <w:rFonts w:ascii="微软雅黑" w:hint="eastAsia"/>
          <w:b/>
          <w:sz w:val="32"/>
          <w:szCs w:val="28"/>
        </w:rPr>
        <w:t xml:space="preserve"> </w:t>
      </w:r>
      <w:r>
        <w:rPr>
          <w:rFonts w:ascii="微软雅黑" w:hint="eastAsia"/>
          <w:b/>
          <w:sz w:val="32"/>
          <w:szCs w:val="28"/>
        </w:rPr>
        <w:t>发展形势</w:t>
      </w:r>
    </w:p>
    <w:p w:rsidR="00713794" w:rsidRDefault="00713794">
      <w:pPr>
        <w:spacing w:after="0" w:line="600" w:lineRule="exact"/>
        <w:jc w:val="both"/>
        <w:rPr>
          <w:rFonts w:ascii="方正大标宋简体" w:eastAsia="方正大标宋简体"/>
          <w:b/>
          <w:sz w:val="32"/>
          <w:szCs w:val="28"/>
        </w:rPr>
      </w:pPr>
    </w:p>
    <w:p w:rsidR="00713794" w:rsidRDefault="006C4FD9">
      <w:pPr>
        <w:spacing w:after="0" w:line="600" w:lineRule="exact"/>
        <w:ind w:firstLineChars="200" w:firstLine="640"/>
        <w:jc w:val="both"/>
        <w:rPr>
          <w:rFonts w:ascii="方正大黑简体" w:eastAsia="方正大黑简体"/>
          <w:b/>
          <w:bCs/>
          <w:sz w:val="32"/>
          <w:szCs w:val="28"/>
        </w:rPr>
      </w:pPr>
      <w:r>
        <w:rPr>
          <w:rFonts w:ascii="方正大黑简体" w:eastAsia="方正大黑简体"/>
          <w:b/>
          <w:bCs/>
          <w:sz w:val="32"/>
          <w:szCs w:val="28"/>
        </w:rPr>
        <w:t>一、挑战与压力</w:t>
      </w:r>
      <w:r>
        <w:rPr>
          <w:rFonts w:ascii="方正大黑简体" w:eastAsia="方正大黑简体"/>
          <w:b/>
          <w:bCs/>
          <w:sz w:val="32"/>
          <w:szCs w:val="28"/>
        </w:rPr>
        <w:t xml:space="preserve"> </w:t>
      </w:r>
    </w:p>
    <w:p w:rsidR="00713794" w:rsidRDefault="006C4FD9">
      <w:pPr>
        <w:spacing w:after="0" w:line="600" w:lineRule="exact"/>
        <w:ind w:firstLineChars="200" w:firstLine="640"/>
        <w:jc w:val="both"/>
        <w:rPr>
          <w:rFonts w:ascii="宋体" w:eastAsia="仿宋_GB2312" w:hAnsi="宋体"/>
          <w:sz w:val="32"/>
          <w:szCs w:val="28"/>
        </w:rPr>
      </w:pPr>
      <w:r>
        <w:rPr>
          <w:rFonts w:ascii="宋体" w:eastAsia="仿宋_GB2312" w:hAnsi="宋体"/>
          <w:sz w:val="32"/>
          <w:szCs w:val="28"/>
        </w:rPr>
        <w:t>目前，我县农业农村发展正处于</w:t>
      </w:r>
      <w:r>
        <w:rPr>
          <w:rFonts w:ascii="宋体" w:eastAsia="仿宋_GB2312" w:hAnsi="宋体"/>
          <w:sz w:val="32"/>
          <w:szCs w:val="28"/>
        </w:rPr>
        <w:t>“</w:t>
      </w:r>
      <w:r>
        <w:rPr>
          <w:rFonts w:ascii="宋体" w:eastAsia="仿宋_GB2312" w:hAnsi="宋体"/>
          <w:sz w:val="32"/>
          <w:szCs w:val="28"/>
        </w:rPr>
        <w:t>十三五</w:t>
      </w:r>
      <w:r>
        <w:rPr>
          <w:rFonts w:ascii="宋体" w:eastAsia="仿宋_GB2312" w:hAnsi="宋体"/>
          <w:sz w:val="32"/>
          <w:szCs w:val="28"/>
        </w:rPr>
        <w:t>”</w:t>
      </w:r>
      <w:r>
        <w:rPr>
          <w:rFonts w:ascii="宋体" w:eastAsia="仿宋_GB2312" w:hAnsi="宋体"/>
          <w:sz w:val="32"/>
          <w:szCs w:val="28"/>
        </w:rPr>
        <w:t>收官及</w:t>
      </w:r>
      <w:r>
        <w:rPr>
          <w:rFonts w:ascii="宋体" w:eastAsia="仿宋_GB2312" w:hAnsi="宋体"/>
          <w:sz w:val="32"/>
          <w:szCs w:val="28"/>
        </w:rPr>
        <w:t>“</w:t>
      </w:r>
      <w:r>
        <w:rPr>
          <w:rFonts w:ascii="宋体" w:eastAsia="仿宋_GB2312" w:hAnsi="宋体"/>
          <w:sz w:val="32"/>
          <w:szCs w:val="28"/>
        </w:rPr>
        <w:t>十四五</w:t>
      </w:r>
      <w:r>
        <w:rPr>
          <w:rFonts w:ascii="宋体" w:eastAsia="仿宋_GB2312" w:hAnsi="宋体"/>
          <w:sz w:val="32"/>
          <w:szCs w:val="28"/>
        </w:rPr>
        <w:t>”</w:t>
      </w:r>
      <w:r>
        <w:rPr>
          <w:rFonts w:ascii="宋体" w:eastAsia="仿宋_GB2312" w:hAnsi="宋体"/>
          <w:sz w:val="32"/>
          <w:szCs w:val="28"/>
        </w:rPr>
        <w:t>开启阶段，也处在</w:t>
      </w:r>
      <w:r>
        <w:rPr>
          <w:rFonts w:ascii="宋体" w:eastAsia="仿宋_GB2312" w:hAnsi="宋体"/>
          <w:sz w:val="32"/>
          <w:szCs w:val="28"/>
        </w:rPr>
        <w:t>“</w:t>
      </w:r>
      <w:r>
        <w:rPr>
          <w:rFonts w:ascii="宋体" w:eastAsia="仿宋_GB2312" w:hAnsi="宋体"/>
          <w:sz w:val="32"/>
          <w:szCs w:val="28"/>
        </w:rPr>
        <w:t>两个百年目标</w:t>
      </w:r>
      <w:r>
        <w:rPr>
          <w:rFonts w:ascii="宋体" w:eastAsia="仿宋_GB2312" w:hAnsi="宋体"/>
          <w:sz w:val="32"/>
          <w:szCs w:val="28"/>
        </w:rPr>
        <w:t>”</w:t>
      </w:r>
      <w:r>
        <w:rPr>
          <w:rFonts w:ascii="宋体" w:eastAsia="仿宋_GB2312" w:hAnsi="宋体"/>
          <w:sz w:val="32"/>
          <w:szCs w:val="28"/>
        </w:rPr>
        <w:t>交汇期，同时还处在精准脱贫与乡村振兴</w:t>
      </w:r>
      <w:r>
        <w:rPr>
          <w:rFonts w:ascii="宋体" w:eastAsia="仿宋_GB2312" w:hAnsi="宋体" w:hint="eastAsia"/>
          <w:sz w:val="32"/>
          <w:szCs w:val="28"/>
        </w:rPr>
        <w:t>有效</w:t>
      </w:r>
      <w:r>
        <w:rPr>
          <w:rFonts w:ascii="宋体" w:eastAsia="仿宋_GB2312" w:hAnsi="宋体"/>
          <w:sz w:val="32"/>
          <w:szCs w:val="28"/>
        </w:rPr>
        <w:t>衔接、供给侧结构性改革逐步进入深水区等重要历史节点。农业农村取得了长足发展，但与现代农业发展要求及沿海发达地区相比，还存在许多不足与短板，主要反映在以下几个方面。</w:t>
      </w:r>
    </w:p>
    <w:p w:rsidR="00713794" w:rsidRDefault="006C4FD9">
      <w:pPr>
        <w:pStyle w:val="Heading2"/>
        <w:spacing w:before="0" w:after="0" w:line="600" w:lineRule="exact"/>
        <w:ind w:firstLineChars="200" w:firstLine="640"/>
        <w:jc w:val="both"/>
        <w:rPr>
          <w:rFonts w:ascii="宋体" w:eastAsia="仿宋_GB2312" w:hAnsi="宋体"/>
          <w:b w:val="0"/>
          <w:bCs w:val="0"/>
          <w:szCs w:val="28"/>
        </w:rPr>
      </w:pPr>
      <w:r>
        <w:rPr>
          <w:rFonts w:ascii="方正楷体_GBK" w:eastAsia="方正楷体_GBK"/>
          <w:szCs w:val="28"/>
        </w:rPr>
        <w:lastRenderedPageBreak/>
        <w:t>一是</w:t>
      </w:r>
      <w:r>
        <w:rPr>
          <w:rFonts w:ascii="方正楷体_GBK" w:eastAsia="方正楷体_GBK" w:cs="楷体"/>
          <w:szCs w:val="28"/>
        </w:rPr>
        <w:t>地理环境条件的限制。</w:t>
      </w:r>
      <w:r>
        <w:rPr>
          <w:rFonts w:ascii="宋体" w:eastAsia="仿宋_GB2312" w:hAnsi="宋体"/>
          <w:b w:val="0"/>
          <w:bCs w:val="0"/>
          <w:szCs w:val="28"/>
        </w:rPr>
        <w:t>泸溪地处云贵高原东端，武陵山南支余脉，沅麻盆地西部地带，是</w:t>
      </w:r>
      <w:r>
        <w:rPr>
          <w:rFonts w:ascii="宋体" w:eastAsia="仿宋_GB2312" w:hAnsi="宋体"/>
          <w:b w:val="0"/>
          <w:bCs w:val="0"/>
          <w:szCs w:val="28"/>
        </w:rPr>
        <w:t>“</w:t>
      </w:r>
      <w:r>
        <w:rPr>
          <w:rFonts w:ascii="宋体" w:eastAsia="仿宋_GB2312" w:hAnsi="宋体"/>
          <w:b w:val="0"/>
          <w:bCs w:val="0"/>
          <w:szCs w:val="28"/>
        </w:rPr>
        <w:t>八山半水一分田，半分道路和庄园</w:t>
      </w:r>
      <w:r>
        <w:rPr>
          <w:rFonts w:ascii="宋体" w:eastAsia="仿宋_GB2312" w:hAnsi="宋体"/>
          <w:b w:val="0"/>
          <w:bCs w:val="0"/>
          <w:szCs w:val="28"/>
        </w:rPr>
        <w:t>”</w:t>
      </w:r>
      <w:r>
        <w:rPr>
          <w:rFonts w:ascii="宋体" w:eastAsia="仿宋_GB2312" w:hAnsi="宋体"/>
          <w:b w:val="0"/>
          <w:bCs w:val="0"/>
          <w:szCs w:val="28"/>
        </w:rPr>
        <w:t>的山区县。全县总面积</w:t>
      </w:r>
      <w:r>
        <w:rPr>
          <w:rFonts w:ascii="宋体" w:eastAsia="仿宋_GB2312" w:hAnsi="宋体"/>
          <w:b w:val="0"/>
          <w:bCs w:val="0"/>
          <w:szCs w:val="28"/>
        </w:rPr>
        <w:t>1565</w:t>
      </w:r>
      <w:r>
        <w:rPr>
          <w:rFonts w:ascii="宋体" w:eastAsia="仿宋_GB2312" w:hAnsi="宋体"/>
          <w:b w:val="0"/>
          <w:bCs w:val="0"/>
          <w:szCs w:val="28"/>
        </w:rPr>
        <w:t>平方公里，地势自西北向东南倾斜，一般海拔</w:t>
      </w:r>
      <w:r>
        <w:rPr>
          <w:rFonts w:ascii="宋体" w:eastAsia="仿宋_GB2312" w:hAnsi="宋体"/>
          <w:b w:val="0"/>
          <w:bCs w:val="0"/>
          <w:szCs w:val="28"/>
        </w:rPr>
        <w:t>300</w:t>
      </w:r>
      <w:r>
        <w:rPr>
          <w:rFonts w:ascii="宋体" w:eastAsia="仿宋_GB2312" w:hAnsi="宋体"/>
          <w:b w:val="0"/>
          <w:bCs w:val="0"/>
          <w:szCs w:val="28"/>
        </w:rPr>
        <w:t>～</w:t>
      </w:r>
      <w:r>
        <w:rPr>
          <w:rFonts w:ascii="宋体" w:eastAsia="仿宋_GB2312" w:hAnsi="宋体"/>
          <w:b w:val="0"/>
          <w:bCs w:val="0"/>
          <w:szCs w:val="28"/>
        </w:rPr>
        <w:t>500</w:t>
      </w:r>
      <w:r>
        <w:rPr>
          <w:rFonts w:ascii="宋体" w:eastAsia="仿宋_GB2312" w:hAnsi="宋体"/>
          <w:b w:val="0"/>
          <w:bCs w:val="0"/>
          <w:szCs w:val="28"/>
        </w:rPr>
        <w:t>米，境内以山地为主，占总面积的</w:t>
      </w:r>
      <w:r>
        <w:rPr>
          <w:rFonts w:ascii="宋体" w:eastAsia="仿宋_GB2312" w:hAnsi="宋体"/>
          <w:b w:val="0"/>
          <w:bCs w:val="0"/>
          <w:szCs w:val="28"/>
        </w:rPr>
        <w:t>66.04%</w:t>
      </w:r>
      <w:r>
        <w:rPr>
          <w:rFonts w:ascii="宋体" w:eastAsia="仿宋_GB2312" w:hAnsi="宋体"/>
          <w:b w:val="0"/>
          <w:bCs w:val="0"/>
          <w:szCs w:val="28"/>
        </w:rPr>
        <w:t>；丘陵地占</w:t>
      </w:r>
      <w:r>
        <w:rPr>
          <w:rFonts w:ascii="宋体" w:eastAsia="仿宋_GB2312" w:hAnsi="宋体"/>
          <w:b w:val="0"/>
          <w:bCs w:val="0"/>
          <w:szCs w:val="28"/>
        </w:rPr>
        <w:t>25.3%</w:t>
      </w:r>
      <w:r>
        <w:rPr>
          <w:rFonts w:ascii="宋体" w:eastAsia="仿宋_GB2312" w:hAnsi="宋体"/>
          <w:b w:val="0"/>
          <w:bCs w:val="0"/>
          <w:kern w:val="2"/>
          <w:szCs w:val="28"/>
        </w:rPr>
        <w:t>。由于泸溪地形地貌的制约，</w:t>
      </w:r>
      <w:r>
        <w:rPr>
          <w:rFonts w:ascii="宋体" w:eastAsia="仿宋_GB2312" w:hAnsi="宋体"/>
          <w:b w:val="0"/>
          <w:bCs w:val="0"/>
          <w:szCs w:val="28"/>
        </w:rPr>
        <w:t>山多坡陡，耕地丘块小，不连片，零星分散，全县除浦市镇、兴隆场镇等有少量连片河谷冲击平地外，绝大部分耕地处于山地、丘陵地带，地形与自然条件的局限，极大地制约了农业园区的科学布局及农业机械化作业，给现代农业发展造成严重影响。</w:t>
      </w:r>
    </w:p>
    <w:p w:rsidR="00713794" w:rsidRDefault="006C4FD9">
      <w:pPr>
        <w:spacing w:after="0" w:line="600" w:lineRule="exact"/>
        <w:ind w:firstLine="600"/>
        <w:jc w:val="both"/>
        <w:rPr>
          <w:rFonts w:ascii="宋体" w:eastAsia="仿宋_GB2312" w:hAnsi="宋体"/>
          <w:sz w:val="32"/>
          <w:szCs w:val="28"/>
        </w:rPr>
      </w:pPr>
      <w:r>
        <w:rPr>
          <w:rFonts w:ascii="方正楷体_GBK" w:eastAsia="方正楷体_GBK"/>
          <w:b/>
          <w:sz w:val="32"/>
          <w:szCs w:val="28"/>
        </w:rPr>
        <w:t>二是农业基础保障水平较低。</w:t>
      </w:r>
      <w:r>
        <w:rPr>
          <w:rFonts w:ascii="宋体" w:eastAsia="仿宋_GB2312" w:hAnsi="宋体"/>
          <w:sz w:val="32"/>
          <w:szCs w:val="28"/>
        </w:rPr>
        <w:t>农村产业路、机耕道、工作道等农业基础设施建设滞后；防护堤坝、排灌设施年久失修，损毁严重；中低产田比重大，改造任务重；物质装备水平落后，农业水利化、设施化、信息化水平较低；科技自主创新能力不足；农村基本公共服务和社会事业发展滞后；等等，一系列因素制约了农业农村全面快</w:t>
      </w:r>
      <w:r>
        <w:rPr>
          <w:rFonts w:ascii="宋体" w:eastAsia="仿宋_GB2312" w:hAnsi="宋体"/>
          <w:sz w:val="32"/>
          <w:szCs w:val="28"/>
        </w:rPr>
        <w:t>速发展。</w:t>
      </w:r>
    </w:p>
    <w:p w:rsidR="00713794" w:rsidRDefault="006C4FD9">
      <w:pPr>
        <w:spacing w:after="0" w:line="600" w:lineRule="exact"/>
        <w:ind w:firstLine="600"/>
        <w:jc w:val="both"/>
        <w:rPr>
          <w:rFonts w:ascii="方正楷体_GBK" w:eastAsia="方正楷体_GBK" w:cs="楷体"/>
          <w:b/>
          <w:bCs/>
          <w:sz w:val="32"/>
          <w:szCs w:val="28"/>
        </w:rPr>
      </w:pPr>
      <w:r>
        <w:rPr>
          <w:rFonts w:ascii="方正楷体_GBK" w:eastAsia="方正楷体_GBK"/>
          <w:b/>
          <w:color w:val="000000"/>
          <w:kern w:val="2"/>
          <w:sz w:val="32"/>
          <w:szCs w:val="28"/>
        </w:rPr>
        <w:t>三是农村老龄化问题凸显。</w:t>
      </w:r>
      <w:r>
        <w:rPr>
          <w:rFonts w:ascii="宋体" w:eastAsia="仿宋_GB2312" w:hAnsi="宋体"/>
          <w:color w:val="000000"/>
          <w:sz w:val="32"/>
          <w:szCs w:val="28"/>
        </w:rPr>
        <w:t>随着新型</w:t>
      </w:r>
      <w:r>
        <w:rPr>
          <w:rFonts w:ascii="宋体" w:eastAsia="仿宋_GB2312" w:hAnsi="宋体"/>
          <w:color w:val="000000"/>
          <w:kern w:val="2"/>
          <w:sz w:val="32"/>
          <w:szCs w:val="28"/>
        </w:rPr>
        <w:t>城镇化</w:t>
      </w:r>
      <w:r>
        <w:rPr>
          <w:rFonts w:ascii="宋体" w:eastAsia="仿宋_GB2312" w:hAnsi="宋体"/>
          <w:color w:val="000000"/>
          <w:sz w:val="32"/>
          <w:szCs w:val="28"/>
        </w:rPr>
        <w:t>的加快，农村青壮年劳动力向城镇与发达地区大量转移，农村</w:t>
      </w:r>
      <w:r>
        <w:rPr>
          <w:rFonts w:ascii="宋体" w:eastAsia="仿宋_GB2312" w:hAnsi="宋体"/>
          <w:sz w:val="32"/>
          <w:szCs w:val="28"/>
        </w:rPr>
        <w:t>“</w:t>
      </w:r>
      <w:r>
        <w:rPr>
          <w:rFonts w:ascii="宋体" w:eastAsia="仿宋_GB2312" w:hAnsi="宋体"/>
          <w:sz w:val="32"/>
          <w:szCs w:val="28"/>
        </w:rPr>
        <w:t>空巢化、空心化、空壳化</w:t>
      </w:r>
      <w:r>
        <w:rPr>
          <w:rFonts w:ascii="宋体" w:eastAsia="仿宋_GB2312" w:hAnsi="宋体"/>
          <w:sz w:val="32"/>
          <w:szCs w:val="28"/>
        </w:rPr>
        <w:t>”</w:t>
      </w:r>
      <w:r>
        <w:rPr>
          <w:rFonts w:ascii="宋体" w:eastAsia="仿宋_GB2312" w:hAnsi="宋体"/>
          <w:sz w:val="32"/>
          <w:szCs w:val="28"/>
        </w:rPr>
        <w:t>现象较为</w:t>
      </w:r>
      <w:r>
        <w:rPr>
          <w:rFonts w:ascii="宋体" w:eastAsia="仿宋_GB2312" w:hAnsi="宋体"/>
          <w:color w:val="000000"/>
          <w:sz w:val="32"/>
          <w:szCs w:val="28"/>
        </w:rPr>
        <w:t>突出</w:t>
      </w:r>
      <w:r>
        <w:rPr>
          <w:rFonts w:ascii="宋体" w:eastAsia="仿宋_GB2312" w:hAnsi="宋体"/>
          <w:sz w:val="32"/>
          <w:szCs w:val="28"/>
        </w:rPr>
        <w:t>，大多为</w:t>
      </w:r>
      <w:r>
        <w:rPr>
          <w:rFonts w:ascii="宋体" w:eastAsia="仿宋_GB2312" w:hAnsi="宋体"/>
          <w:sz w:val="32"/>
          <w:szCs w:val="28"/>
        </w:rPr>
        <w:t>“38”</w:t>
      </w:r>
      <w:r>
        <w:rPr>
          <w:rFonts w:ascii="宋体" w:eastAsia="仿宋_GB2312" w:hAnsi="宋体"/>
          <w:sz w:val="32"/>
          <w:szCs w:val="28"/>
        </w:rPr>
        <w:t>、</w:t>
      </w:r>
      <w:r>
        <w:rPr>
          <w:rFonts w:ascii="宋体" w:eastAsia="仿宋_GB2312" w:hAnsi="宋体"/>
          <w:sz w:val="32"/>
          <w:szCs w:val="28"/>
        </w:rPr>
        <w:t>“61”“99”</w:t>
      </w:r>
      <w:r>
        <w:rPr>
          <w:rFonts w:ascii="宋体" w:eastAsia="仿宋_GB2312" w:hAnsi="宋体"/>
          <w:sz w:val="32"/>
          <w:szCs w:val="28"/>
        </w:rPr>
        <w:t>型人员，劳动力的短缺与断层，造成</w:t>
      </w:r>
      <w:r>
        <w:rPr>
          <w:rFonts w:ascii="宋体" w:eastAsia="仿宋_GB2312" w:hAnsi="宋体"/>
          <w:color w:val="000000"/>
          <w:sz w:val="32"/>
          <w:szCs w:val="28"/>
        </w:rPr>
        <w:t>田土撂荒、耕地</w:t>
      </w:r>
      <w:r>
        <w:rPr>
          <w:rFonts w:ascii="宋体" w:eastAsia="仿宋_GB2312" w:hAnsi="宋体"/>
          <w:color w:val="000000"/>
          <w:sz w:val="32"/>
          <w:szCs w:val="28"/>
        </w:rPr>
        <w:t>“</w:t>
      </w:r>
      <w:r>
        <w:rPr>
          <w:rFonts w:ascii="宋体" w:eastAsia="仿宋_GB2312" w:hAnsi="宋体"/>
          <w:color w:val="000000"/>
          <w:sz w:val="32"/>
          <w:szCs w:val="28"/>
        </w:rPr>
        <w:t>非农化</w:t>
      </w:r>
      <w:r>
        <w:rPr>
          <w:rFonts w:ascii="宋体" w:eastAsia="仿宋_GB2312" w:hAnsi="宋体"/>
          <w:color w:val="000000"/>
          <w:sz w:val="32"/>
          <w:szCs w:val="28"/>
        </w:rPr>
        <w:t>”</w:t>
      </w:r>
      <w:r>
        <w:rPr>
          <w:rFonts w:ascii="宋体" w:eastAsia="仿宋_GB2312" w:hAnsi="宋体"/>
          <w:color w:val="000000"/>
          <w:sz w:val="32"/>
          <w:szCs w:val="28"/>
        </w:rPr>
        <w:t>、</w:t>
      </w:r>
      <w:r>
        <w:rPr>
          <w:rFonts w:ascii="宋体" w:eastAsia="仿宋_GB2312" w:hAnsi="宋体"/>
          <w:color w:val="000000"/>
          <w:sz w:val="32"/>
          <w:szCs w:val="28"/>
        </w:rPr>
        <w:t>“</w:t>
      </w:r>
      <w:r>
        <w:rPr>
          <w:rFonts w:ascii="宋体" w:eastAsia="仿宋_GB2312" w:hAnsi="宋体"/>
          <w:color w:val="000000"/>
          <w:sz w:val="32"/>
          <w:szCs w:val="28"/>
        </w:rPr>
        <w:t>非粮化</w:t>
      </w:r>
      <w:r>
        <w:rPr>
          <w:rFonts w:ascii="宋体" w:eastAsia="仿宋_GB2312" w:hAnsi="宋体"/>
          <w:color w:val="000000"/>
          <w:sz w:val="32"/>
          <w:szCs w:val="28"/>
        </w:rPr>
        <w:t>”</w:t>
      </w:r>
      <w:r>
        <w:rPr>
          <w:rFonts w:ascii="宋体" w:eastAsia="仿宋_GB2312" w:hAnsi="宋体"/>
          <w:color w:val="000000"/>
          <w:sz w:val="32"/>
          <w:szCs w:val="28"/>
        </w:rPr>
        <w:t>现象较为严重。另外，由于农村劳动力素质较低，思想固执保守，缺乏创新开拓意识，从事的大都是分散、轻便、作坊式农事活动，</w:t>
      </w:r>
      <w:r>
        <w:rPr>
          <w:rFonts w:ascii="宋体" w:eastAsia="仿宋_GB2312" w:hAnsi="宋体"/>
          <w:color w:val="000000"/>
          <w:kern w:val="2"/>
          <w:sz w:val="32"/>
          <w:szCs w:val="28"/>
        </w:rPr>
        <w:t>接受</w:t>
      </w:r>
      <w:r>
        <w:rPr>
          <w:rFonts w:ascii="宋体" w:eastAsia="仿宋_GB2312" w:hAnsi="宋体"/>
          <w:color w:val="000000"/>
          <w:kern w:val="2"/>
          <w:sz w:val="32"/>
          <w:szCs w:val="28"/>
        </w:rPr>
        <w:lastRenderedPageBreak/>
        <w:t>先进生产理念和技术的能力较弱，农业劳动力资源紧缺与结构性失衡，严重制约了农业生产效率的提高，难以适应现代农业发展要求。</w:t>
      </w:r>
    </w:p>
    <w:p w:rsidR="00713794" w:rsidRDefault="006C4FD9">
      <w:pPr>
        <w:spacing w:after="0" w:line="600" w:lineRule="exact"/>
        <w:ind w:firstLine="600"/>
        <w:jc w:val="both"/>
        <w:rPr>
          <w:rFonts w:ascii="方正楷体_GBK" w:eastAsia="方正楷体_GBK" w:cs="楷体"/>
          <w:b/>
          <w:bCs/>
          <w:sz w:val="32"/>
          <w:szCs w:val="28"/>
        </w:rPr>
      </w:pPr>
      <w:r>
        <w:rPr>
          <w:rFonts w:ascii="方正楷体_GBK" w:eastAsia="方正楷体_GBK" w:cs="楷体"/>
          <w:b/>
          <w:bCs/>
          <w:sz w:val="32"/>
          <w:szCs w:val="28"/>
        </w:rPr>
        <w:t>四是经营主体带动能力不强。</w:t>
      </w:r>
      <w:r>
        <w:rPr>
          <w:rFonts w:ascii="宋体" w:eastAsia="仿宋_GB2312" w:hAnsi="宋体"/>
          <w:sz w:val="32"/>
          <w:szCs w:val="28"/>
        </w:rPr>
        <w:t>我县</w:t>
      </w:r>
      <w:r>
        <w:rPr>
          <w:rFonts w:ascii="宋体" w:eastAsia="仿宋_GB2312" w:hAnsi="宋体"/>
          <w:sz w:val="32"/>
          <w:szCs w:val="28"/>
        </w:rPr>
        <w:t>农业企业、专业合作社、家庭农场虽然已初具规模，但是</w:t>
      </w:r>
      <w:r>
        <w:rPr>
          <w:rFonts w:ascii="宋体" w:eastAsia="仿宋_GB2312" w:hAnsi="宋体"/>
          <w:sz w:val="32"/>
          <w:szCs w:val="28"/>
        </w:rPr>
        <w:t>“</w:t>
      </w:r>
      <w:r>
        <w:rPr>
          <w:rFonts w:ascii="宋体" w:eastAsia="仿宋_GB2312" w:hAnsi="宋体"/>
          <w:sz w:val="32"/>
          <w:szCs w:val="28"/>
        </w:rPr>
        <w:t>皮包公司</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空壳合作社</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残缺家庭农场</w:t>
      </w:r>
      <w:r>
        <w:rPr>
          <w:rFonts w:ascii="宋体" w:eastAsia="仿宋_GB2312" w:hAnsi="宋体"/>
          <w:sz w:val="32"/>
          <w:szCs w:val="28"/>
        </w:rPr>
        <w:t>”</w:t>
      </w:r>
      <w:r>
        <w:rPr>
          <w:rFonts w:ascii="宋体" w:eastAsia="仿宋_GB2312" w:hAnsi="宋体"/>
          <w:sz w:val="32"/>
          <w:szCs w:val="28"/>
        </w:rPr>
        <w:t>普遍存在，整体实力不足，缺乏科学、规范、合理的管理制度，与农户未能结成紧密的利益联结，缺乏抱团取暖意识，而且都是各自为阵，单打独斗，规模化、专业化、组织化、市场化、社会化服务程度较低；农产品加工率较低，大部分农产品以初级加工为主，设备工艺落后，科技含量不高，产品附加值低，产业链条短，</w:t>
      </w:r>
      <w:r>
        <w:rPr>
          <w:rFonts w:ascii="宋体" w:eastAsia="仿宋_GB2312" w:hAnsi="宋体"/>
          <w:color w:val="000000"/>
          <w:kern w:val="2"/>
          <w:sz w:val="32"/>
          <w:szCs w:val="28"/>
        </w:rPr>
        <w:t>极大地制约了农业产业化的持续健康发展。</w:t>
      </w:r>
    </w:p>
    <w:p w:rsidR="00713794" w:rsidRDefault="006C4FD9">
      <w:pPr>
        <w:spacing w:after="0" w:line="600" w:lineRule="exact"/>
        <w:ind w:firstLine="600"/>
        <w:jc w:val="both"/>
        <w:rPr>
          <w:rFonts w:ascii="宋体" w:eastAsia="仿宋_GB2312" w:hAnsi="宋体"/>
          <w:sz w:val="32"/>
          <w:szCs w:val="28"/>
        </w:rPr>
      </w:pPr>
      <w:r>
        <w:rPr>
          <w:rFonts w:ascii="方正楷体_GBK" w:eastAsia="方正楷体_GBK" w:cs="楷体"/>
          <w:b/>
          <w:bCs/>
          <w:sz w:val="32"/>
          <w:szCs w:val="28"/>
        </w:rPr>
        <w:t>五是高端质优农产品供给不足。</w:t>
      </w:r>
      <w:r>
        <w:rPr>
          <w:rFonts w:ascii="宋体" w:eastAsia="仿宋_GB2312" w:hAnsi="宋体"/>
          <w:sz w:val="32"/>
          <w:szCs w:val="28"/>
        </w:rPr>
        <w:t>随着人民生活水平提高和消费观念的改变，农产品消费结构也变得个性化</w:t>
      </w:r>
      <w:r>
        <w:rPr>
          <w:rFonts w:ascii="宋体" w:eastAsia="仿宋_GB2312" w:hAnsi="宋体"/>
          <w:sz w:val="32"/>
          <w:szCs w:val="28"/>
        </w:rPr>
        <w:t>、多样化，大部分城乡居民的消费观念已实现由</w:t>
      </w:r>
      <w:r>
        <w:rPr>
          <w:rFonts w:ascii="宋体" w:eastAsia="仿宋_GB2312" w:hAnsi="宋体"/>
          <w:sz w:val="32"/>
          <w:szCs w:val="28"/>
        </w:rPr>
        <w:t>“</w:t>
      </w:r>
      <w:r>
        <w:rPr>
          <w:rFonts w:ascii="宋体" w:eastAsia="仿宋_GB2312" w:hAnsi="宋体"/>
          <w:sz w:val="32"/>
          <w:szCs w:val="28"/>
        </w:rPr>
        <w:t>量</w:t>
      </w:r>
      <w:r>
        <w:rPr>
          <w:rFonts w:ascii="宋体" w:eastAsia="仿宋_GB2312" w:hAnsi="宋体"/>
          <w:sz w:val="32"/>
          <w:szCs w:val="28"/>
        </w:rPr>
        <w:t>”</w:t>
      </w:r>
      <w:r>
        <w:rPr>
          <w:rFonts w:ascii="宋体" w:eastAsia="仿宋_GB2312" w:hAnsi="宋体"/>
          <w:sz w:val="32"/>
          <w:szCs w:val="28"/>
        </w:rPr>
        <w:t>向</w:t>
      </w:r>
      <w:r>
        <w:rPr>
          <w:rFonts w:ascii="宋体" w:eastAsia="仿宋_GB2312" w:hAnsi="宋体"/>
          <w:sz w:val="32"/>
          <w:szCs w:val="28"/>
        </w:rPr>
        <w:t>“</w:t>
      </w:r>
      <w:r>
        <w:rPr>
          <w:rFonts w:ascii="宋体" w:eastAsia="仿宋_GB2312" w:hAnsi="宋体"/>
          <w:sz w:val="32"/>
          <w:szCs w:val="28"/>
        </w:rPr>
        <w:t>质</w:t>
      </w:r>
      <w:r>
        <w:rPr>
          <w:rFonts w:ascii="宋体" w:eastAsia="仿宋_GB2312" w:hAnsi="宋体"/>
          <w:sz w:val="32"/>
          <w:szCs w:val="28"/>
        </w:rPr>
        <w:t>”</w:t>
      </w:r>
      <w:r>
        <w:rPr>
          <w:rFonts w:ascii="宋体" w:eastAsia="仿宋_GB2312" w:hAnsi="宋体"/>
          <w:sz w:val="32"/>
          <w:szCs w:val="28"/>
        </w:rPr>
        <w:t>的根本转变，不但要求</w:t>
      </w:r>
      <w:r>
        <w:rPr>
          <w:rFonts w:ascii="宋体" w:eastAsia="仿宋_GB2312" w:hAnsi="宋体"/>
          <w:sz w:val="32"/>
          <w:szCs w:val="28"/>
        </w:rPr>
        <w:t>“</w:t>
      </w:r>
      <w:r>
        <w:rPr>
          <w:rFonts w:ascii="宋体" w:eastAsia="仿宋_GB2312" w:hAnsi="宋体"/>
          <w:sz w:val="32"/>
          <w:szCs w:val="28"/>
        </w:rPr>
        <w:t>吃得饱</w:t>
      </w:r>
      <w:r>
        <w:rPr>
          <w:rFonts w:ascii="宋体" w:eastAsia="仿宋_GB2312" w:hAnsi="宋体"/>
          <w:sz w:val="32"/>
          <w:szCs w:val="28"/>
        </w:rPr>
        <w:t>”</w:t>
      </w:r>
      <w:r>
        <w:rPr>
          <w:rFonts w:ascii="宋体" w:eastAsia="仿宋_GB2312" w:hAnsi="宋体"/>
          <w:sz w:val="32"/>
          <w:szCs w:val="28"/>
        </w:rPr>
        <w:t>而且还要</w:t>
      </w:r>
      <w:r>
        <w:rPr>
          <w:rFonts w:ascii="宋体" w:eastAsia="仿宋_GB2312" w:hAnsi="宋体"/>
          <w:sz w:val="32"/>
          <w:szCs w:val="28"/>
        </w:rPr>
        <w:t>“</w:t>
      </w:r>
      <w:r>
        <w:rPr>
          <w:rFonts w:ascii="宋体" w:eastAsia="仿宋_GB2312" w:hAnsi="宋体"/>
          <w:sz w:val="32"/>
          <w:szCs w:val="28"/>
        </w:rPr>
        <w:t>吃得好</w:t>
      </w:r>
      <w:r>
        <w:rPr>
          <w:rFonts w:ascii="宋体" w:eastAsia="仿宋_GB2312" w:hAnsi="宋体"/>
          <w:sz w:val="32"/>
          <w:szCs w:val="28"/>
        </w:rPr>
        <w:t>”</w:t>
      </w:r>
      <w:r>
        <w:rPr>
          <w:rFonts w:ascii="宋体" w:eastAsia="仿宋_GB2312" w:hAnsi="宋体"/>
          <w:sz w:val="32"/>
          <w:szCs w:val="28"/>
        </w:rPr>
        <w:t>和</w:t>
      </w:r>
      <w:r>
        <w:rPr>
          <w:rFonts w:ascii="宋体" w:eastAsia="仿宋_GB2312" w:hAnsi="宋体"/>
          <w:sz w:val="32"/>
          <w:szCs w:val="28"/>
        </w:rPr>
        <w:t>“</w:t>
      </w:r>
      <w:r>
        <w:rPr>
          <w:rFonts w:ascii="宋体" w:eastAsia="仿宋_GB2312" w:hAnsi="宋体"/>
          <w:sz w:val="32"/>
          <w:szCs w:val="28"/>
        </w:rPr>
        <w:t>吃得巧</w:t>
      </w:r>
      <w:r>
        <w:rPr>
          <w:rFonts w:ascii="宋体" w:eastAsia="仿宋_GB2312" w:hAnsi="宋体"/>
          <w:sz w:val="32"/>
          <w:szCs w:val="28"/>
        </w:rPr>
        <w:t>”</w:t>
      </w:r>
      <w:r>
        <w:rPr>
          <w:rFonts w:ascii="宋体" w:eastAsia="仿宋_GB2312" w:hAnsi="宋体"/>
          <w:sz w:val="32"/>
          <w:szCs w:val="28"/>
        </w:rPr>
        <w:t>。目前我县主要农产品数量在不断增加，农产品品类也逐渐丰富，已经基本告别农产品总量短缺时代。但是，由于我县高端质优农产品生产供给普遍存在不足，难以满足广大群众消费需求，深化供给侧结构性改革，加快农产品质量和品牌建设已势在必行。</w:t>
      </w:r>
    </w:p>
    <w:p w:rsidR="00713794" w:rsidRDefault="006C4FD9">
      <w:pPr>
        <w:spacing w:after="0" w:line="600" w:lineRule="exact"/>
        <w:ind w:firstLine="600"/>
        <w:jc w:val="both"/>
        <w:rPr>
          <w:rFonts w:ascii="宋体" w:eastAsia="仿宋_GB2312" w:hAnsi="宋体"/>
          <w:b/>
          <w:sz w:val="32"/>
          <w:szCs w:val="28"/>
        </w:rPr>
      </w:pPr>
      <w:r>
        <w:rPr>
          <w:rFonts w:ascii="方正楷体_GBK" w:eastAsia="方正楷体_GBK" w:cs="楷体"/>
          <w:b/>
          <w:bCs/>
          <w:sz w:val="32"/>
          <w:szCs w:val="28"/>
        </w:rPr>
        <w:t>六是农业产业竞争压力加大。</w:t>
      </w:r>
      <w:r>
        <w:rPr>
          <w:rFonts w:ascii="宋体" w:eastAsia="仿宋_GB2312" w:hAnsi="宋体"/>
          <w:sz w:val="32"/>
          <w:szCs w:val="28"/>
        </w:rPr>
        <w:t>劳动力成本在不断增加。随着新型农业经营主体的增加，土地流转速度加快，规模</w:t>
      </w:r>
      <w:r>
        <w:rPr>
          <w:rFonts w:ascii="宋体" w:eastAsia="仿宋_GB2312" w:hAnsi="宋体"/>
          <w:sz w:val="32"/>
          <w:szCs w:val="28"/>
        </w:rPr>
        <w:lastRenderedPageBreak/>
        <w:t>越来越大，经营主体劳动用工需求越来越多，劳动力用工单价每人每天</w:t>
      </w:r>
      <w:r>
        <w:rPr>
          <w:rFonts w:ascii="宋体" w:eastAsia="仿宋_GB2312" w:hAnsi="宋体"/>
          <w:sz w:val="32"/>
          <w:szCs w:val="28"/>
        </w:rPr>
        <w:t>60-100</w:t>
      </w:r>
      <w:r>
        <w:rPr>
          <w:rFonts w:ascii="宋体" w:eastAsia="仿宋_GB2312" w:hAnsi="宋体"/>
          <w:sz w:val="32"/>
          <w:szCs w:val="28"/>
        </w:rPr>
        <w:t>元，增加</w:t>
      </w:r>
      <w:r>
        <w:rPr>
          <w:rFonts w:ascii="宋体" w:eastAsia="仿宋_GB2312" w:hAnsi="宋体"/>
          <w:sz w:val="32"/>
          <w:szCs w:val="28"/>
        </w:rPr>
        <w:t>100-150</w:t>
      </w:r>
      <w:r>
        <w:rPr>
          <w:rFonts w:ascii="宋体" w:eastAsia="仿宋_GB2312" w:hAnsi="宋体"/>
          <w:sz w:val="32"/>
          <w:szCs w:val="28"/>
        </w:rPr>
        <w:t>元，平均每亩单位成本增加了</w:t>
      </w:r>
      <w:r>
        <w:rPr>
          <w:rFonts w:ascii="宋体" w:eastAsia="仿宋_GB2312" w:hAnsi="宋体"/>
          <w:sz w:val="32"/>
          <w:szCs w:val="28"/>
        </w:rPr>
        <w:t>240-300</w:t>
      </w:r>
      <w:r>
        <w:rPr>
          <w:rFonts w:ascii="宋体" w:eastAsia="仿宋_GB2312" w:hAnsi="宋体"/>
          <w:sz w:val="32"/>
          <w:szCs w:val="28"/>
        </w:rPr>
        <w:t>元；其次是生产资料成本在增加。由于规模化、设施化、科技化水平的不断提高，种子、农药、农膜、化肥、农机等生产资料价格也在不断增长，客观上也增加了农业生产成本。农业生产成本增加与收益下降的矛盾突出，面临着农产品价格</w:t>
      </w:r>
      <w:r>
        <w:rPr>
          <w:rFonts w:ascii="宋体" w:eastAsia="仿宋_GB2312" w:hAnsi="宋体"/>
          <w:sz w:val="32"/>
          <w:szCs w:val="28"/>
        </w:rPr>
        <w:t>“</w:t>
      </w:r>
      <w:r>
        <w:rPr>
          <w:rFonts w:ascii="宋体" w:eastAsia="仿宋_GB2312" w:hAnsi="宋体"/>
          <w:sz w:val="32"/>
          <w:szCs w:val="28"/>
        </w:rPr>
        <w:t>天花板</w:t>
      </w:r>
      <w:r>
        <w:rPr>
          <w:rFonts w:ascii="宋体" w:eastAsia="仿宋_GB2312" w:hAnsi="宋体"/>
          <w:sz w:val="32"/>
          <w:szCs w:val="28"/>
        </w:rPr>
        <w:t>”</w:t>
      </w:r>
      <w:r>
        <w:rPr>
          <w:rFonts w:ascii="宋体" w:eastAsia="仿宋_GB2312" w:hAnsi="宋体"/>
          <w:sz w:val="32"/>
          <w:szCs w:val="28"/>
        </w:rPr>
        <w:t>和生产成本</w:t>
      </w:r>
      <w:r>
        <w:rPr>
          <w:rFonts w:ascii="宋体" w:eastAsia="仿宋_GB2312" w:hAnsi="宋体"/>
          <w:sz w:val="32"/>
          <w:szCs w:val="28"/>
        </w:rPr>
        <w:t>“</w:t>
      </w:r>
      <w:r>
        <w:rPr>
          <w:rFonts w:ascii="宋体" w:eastAsia="仿宋_GB2312" w:hAnsi="宋体"/>
          <w:sz w:val="32"/>
          <w:szCs w:val="28"/>
        </w:rPr>
        <w:t>地板</w:t>
      </w:r>
      <w:r>
        <w:rPr>
          <w:rFonts w:ascii="宋体" w:eastAsia="仿宋_GB2312" w:hAnsi="宋体"/>
          <w:sz w:val="32"/>
          <w:szCs w:val="28"/>
        </w:rPr>
        <w:t>”</w:t>
      </w:r>
      <w:r>
        <w:rPr>
          <w:rFonts w:ascii="宋体" w:eastAsia="仿宋_GB2312" w:hAnsi="宋体"/>
          <w:sz w:val="32"/>
          <w:szCs w:val="28"/>
        </w:rPr>
        <w:t>双重压力，实现农业增效和农民增收的压力在不断加大；再次是国际优质农</w:t>
      </w:r>
      <w:r>
        <w:rPr>
          <w:rFonts w:ascii="宋体" w:eastAsia="仿宋_GB2312" w:hAnsi="宋体"/>
          <w:sz w:val="32"/>
          <w:szCs w:val="28"/>
        </w:rPr>
        <w:t>产品冲击。随着互联网</w:t>
      </w:r>
      <w:r>
        <w:rPr>
          <w:rFonts w:ascii="宋体" w:eastAsia="仿宋_GB2312" w:hAnsi="宋体"/>
          <w:sz w:val="32"/>
          <w:szCs w:val="28"/>
        </w:rPr>
        <w:t>+</w:t>
      </w:r>
      <w:r>
        <w:rPr>
          <w:rFonts w:ascii="宋体" w:eastAsia="仿宋_GB2312" w:hAnsi="宋体"/>
          <w:sz w:val="32"/>
          <w:szCs w:val="28"/>
        </w:rPr>
        <w:t>和全球经济一体化发展，国外大批优质高端农产品进入国内市场，在一定程度上对本地农产品销售带来了极大地压力。</w:t>
      </w:r>
    </w:p>
    <w:p w:rsidR="00713794" w:rsidRDefault="006C4FD9">
      <w:pPr>
        <w:pStyle w:val="Heading2"/>
        <w:spacing w:before="0" w:after="0" w:line="600" w:lineRule="exact"/>
        <w:ind w:firstLine="643"/>
        <w:jc w:val="both"/>
        <w:rPr>
          <w:rFonts w:ascii="宋体" w:eastAsia="仿宋_GB2312" w:hAnsi="宋体"/>
          <w:b w:val="0"/>
          <w:bCs w:val="0"/>
          <w:szCs w:val="28"/>
        </w:rPr>
      </w:pPr>
      <w:r>
        <w:rPr>
          <w:rFonts w:ascii="方正楷体_GBK" w:eastAsia="方正楷体_GBK" w:cs="楷体"/>
          <w:szCs w:val="28"/>
        </w:rPr>
        <w:t>七是农村公共服务短板较多。</w:t>
      </w:r>
      <w:r>
        <w:rPr>
          <w:rFonts w:ascii="宋体" w:eastAsia="仿宋_GB2312" w:hAnsi="宋体"/>
          <w:b w:val="0"/>
          <w:bCs w:val="0"/>
          <w:szCs w:val="28"/>
        </w:rPr>
        <w:t>农村水利、生产用电、产业道路、保鲜库房、冷链物流、信息网络、废污治理等基础设施建设欠账较多，基本教育、医疗、卫生、社会保障、农村养老、文化体育等公共服务体系建设滞后，在一定程度上制约了农村全面均衡发展。</w:t>
      </w:r>
    </w:p>
    <w:p w:rsidR="00713794" w:rsidRDefault="00713794"/>
    <w:p w:rsidR="00713794" w:rsidRDefault="006C4FD9">
      <w:pPr>
        <w:pStyle w:val="Heading2"/>
        <w:spacing w:before="0" w:after="0" w:line="600" w:lineRule="exact"/>
        <w:ind w:firstLineChars="200" w:firstLine="640"/>
        <w:jc w:val="both"/>
        <w:rPr>
          <w:rFonts w:ascii="方正大黑简体" w:eastAsia="方正大黑简体"/>
          <w:szCs w:val="28"/>
        </w:rPr>
      </w:pPr>
      <w:r>
        <w:rPr>
          <w:rFonts w:ascii="方正大黑简体" w:eastAsia="方正大黑简体"/>
          <w:szCs w:val="28"/>
        </w:rPr>
        <w:t>二、发展机遇</w:t>
      </w:r>
    </w:p>
    <w:p w:rsidR="00713794" w:rsidRDefault="00713794"/>
    <w:p w:rsidR="00713794" w:rsidRDefault="006C4FD9">
      <w:pPr>
        <w:spacing w:after="0" w:line="600" w:lineRule="exact"/>
        <w:ind w:firstLineChars="150" w:firstLine="480"/>
        <w:jc w:val="both"/>
        <w:rPr>
          <w:rFonts w:ascii="宋体" w:eastAsia="仿宋_GB2312" w:hAnsi="宋体"/>
          <w:sz w:val="32"/>
          <w:szCs w:val="28"/>
        </w:rPr>
      </w:pPr>
      <w:r>
        <w:rPr>
          <w:rFonts w:ascii="宋体" w:eastAsia="仿宋_GB2312" w:hAnsi="宋体"/>
          <w:sz w:val="32"/>
          <w:szCs w:val="28"/>
        </w:rPr>
        <w:t>展望</w:t>
      </w:r>
      <w:r>
        <w:rPr>
          <w:rFonts w:ascii="宋体" w:eastAsia="仿宋_GB2312" w:hAnsi="宋体"/>
          <w:sz w:val="32"/>
          <w:szCs w:val="28"/>
        </w:rPr>
        <w:t>“</w:t>
      </w:r>
      <w:r>
        <w:rPr>
          <w:rFonts w:ascii="宋体" w:eastAsia="仿宋_GB2312" w:hAnsi="宋体"/>
          <w:sz w:val="32"/>
          <w:szCs w:val="28"/>
        </w:rPr>
        <w:t>十四五</w:t>
      </w:r>
      <w:r>
        <w:rPr>
          <w:rFonts w:ascii="宋体" w:eastAsia="仿宋_GB2312" w:hAnsi="宋体"/>
          <w:sz w:val="32"/>
          <w:szCs w:val="28"/>
        </w:rPr>
        <w:t>”</w:t>
      </w:r>
      <w:r>
        <w:rPr>
          <w:rFonts w:ascii="宋体" w:eastAsia="仿宋_GB2312" w:hAnsi="宋体"/>
          <w:sz w:val="32"/>
          <w:szCs w:val="28"/>
        </w:rPr>
        <w:t>，随着内外部发展环境的不断优化，持续推进我县农业现代化建设的有利因素和力量正在不断积蓄。特别是党的十九大提出实施乡村振兴战</w:t>
      </w:r>
      <w:r>
        <w:rPr>
          <w:rFonts w:ascii="宋体" w:eastAsia="仿宋_GB2312" w:hAnsi="宋体"/>
          <w:sz w:val="32"/>
          <w:szCs w:val="28"/>
        </w:rPr>
        <w:t>略，农业农村优先发展基本框架建立，全社会关心农业、关注农村、关</w:t>
      </w:r>
      <w:r>
        <w:rPr>
          <w:rFonts w:ascii="宋体" w:eastAsia="仿宋_GB2312" w:hAnsi="宋体"/>
          <w:sz w:val="32"/>
          <w:szCs w:val="28"/>
        </w:rPr>
        <w:lastRenderedPageBreak/>
        <w:t>爱农民的氛围更加浓厚。农业进入高质量发展新阶段，农业农村改革不断深化，绿色发展理念深入人心，农业农村现代化建设处于加速发展时期，农业多功能化布局和农产品市场空间进一步拓展。因此，需要我们进一步认清形势，把握政策改革方向，科学制定好</w:t>
      </w:r>
      <w:r>
        <w:rPr>
          <w:rFonts w:ascii="宋体" w:eastAsia="仿宋_GB2312" w:hAnsi="宋体"/>
          <w:sz w:val="32"/>
          <w:szCs w:val="28"/>
        </w:rPr>
        <w:t>“</w:t>
      </w:r>
      <w:r>
        <w:rPr>
          <w:rFonts w:ascii="宋体" w:eastAsia="仿宋_GB2312" w:hAnsi="宋体"/>
          <w:sz w:val="32"/>
          <w:szCs w:val="28"/>
        </w:rPr>
        <w:t>十四五</w:t>
      </w:r>
      <w:r>
        <w:rPr>
          <w:rFonts w:ascii="宋体" w:eastAsia="仿宋_GB2312" w:hAnsi="宋体"/>
          <w:sz w:val="32"/>
          <w:szCs w:val="28"/>
        </w:rPr>
        <w:t>”</w:t>
      </w:r>
      <w:r>
        <w:rPr>
          <w:rFonts w:ascii="宋体" w:eastAsia="仿宋_GB2312" w:hAnsi="宋体"/>
          <w:sz w:val="32"/>
          <w:szCs w:val="28"/>
        </w:rPr>
        <w:t>规划。</w:t>
      </w:r>
    </w:p>
    <w:p w:rsidR="00713794" w:rsidRDefault="006C4FD9">
      <w:pPr>
        <w:spacing w:after="0" w:line="600" w:lineRule="exact"/>
        <w:ind w:firstLineChars="150" w:firstLine="480"/>
        <w:jc w:val="both"/>
        <w:rPr>
          <w:rFonts w:ascii="Times New Roman" w:eastAsia="宋体" w:hAnsi="Times New Roman"/>
          <w:b/>
          <w:color w:val="000000"/>
          <w:sz w:val="32"/>
          <w:szCs w:val="32"/>
        </w:rPr>
      </w:pPr>
      <w:r>
        <w:rPr>
          <w:rFonts w:ascii="方正楷体_GBK" w:eastAsia="方正楷体_GBK"/>
          <w:b/>
          <w:color w:val="000000"/>
          <w:sz w:val="32"/>
          <w:szCs w:val="32"/>
        </w:rPr>
        <w:t>——</w:t>
      </w:r>
      <w:r>
        <w:rPr>
          <w:rFonts w:ascii="方正楷体_GBK" w:eastAsia="方正楷体_GBK"/>
          <w:b/>
          <w:color w:val="000000"/>
          <w:sz w:val="32"/>
          <w:szCs w:val="32"/>
        </w:rPr>
        <w:t>利好政策支持为农业农村全面发展提供重要支撑。</w:t>
      </w:r>
      <w:r>
        <w:rPr>
          <w:rFonts w:ascii="宋体" w:eastAsia="仿宋_GB2312" w:hAnsi="宋体"/>
          <w:sz w:val="32"/>
          <w:szCs w:val="28"/>
        </w:rPr>
        <w:t>随着乡村振兴和农业供给侧结构性改革，我县已实现精准脱贫与乡村振兴有效衔接，党中央高度重视农业、农村和农民工作，中央各项纲领性文件的出台为农业现代化发展提供</w:t>
      </w:r>
      <w:r>
        <w:rPr>
          <w:rFonts w:ascii="宋体" w:eastAsia="仿宋_GB2312" w:hAnsi="宋体"/>
          <w:sz w:val="32"/>
          <w:szCs w:val="28"/>
        </w:rPr>
        <w:t>顶层设计，多项配套优惠扶持政策逐步向农业、农村领域倾斜，为农村经济繁荣和农民收入增加提供了强大支撑。省、州、县也出台了一系列扶持政策，为加快农业农村发展提供了不竭动力。我们要抓住这一历史机遇，积极围绕国家和地区政策扶持重点和产业发展方向，及时调整和完善好农业农村区域发展布局，推动农业农村发展顺力而为，乘势而上。</w:t>
      </w:r>
    </w:p>
    <w:p w:rsidR="00713794" w:rsidRDefault="006C4FD9">
      <w:pPr>
        <w:spacing w:after="0" w:line="600" w:lineRule="exact"/>
        <w:ind w:firstLineChars="150" w:firstLine="480"/>
        <w:jc w:val="both"/>
        <w:rPr>
          <w:rFonts w:ascii="宋体" w:eastAsia="仿宋_GB2312" w:hAnsi="宋体"/>
          <w:sz w:val="32"/>
          <w:szCs w:val="28"/>
        </w:rPr>
      </w:pPr>
      <w:r>
        <w:rPr>
          <w:rFonts w:ascii="方正楷体_GBK" w:eastAsia="方正楷体_GBK"/>
          <w:b/>
          <w:color w:val="000000"/>
          <w:sz w:val="32"/>
          <w:szCs w:val="32"/>
        </w:rPr>
        <w:t>——</w:t>
      </w:r>
      <w:r>
        <w:rPr>
          <w:rFonts w:ascii="方正楷体_GBK" w:eastAsia="方正楷体_GBK"/>
          <w:b/>
          <w:color w:val="000000"/>
          <w:sz w:val="32"/>
          <w:szCs w:val="32"/>
        </w:rPr>
        <w:t>乡村振兴战略为农业农村融合发展提供难得机遇。</w:t>
      </w:r>
      <w:r>
        <w:rPr>
          <w:rFonts w:ascii="宋体" w:eastAsia="仿宋_GB2312" w:hAnsi="宋体"/>
          <w:sz w:val="32"/>
          <w:szCs w:val="28"/>
        </w:rPr>
        <w:t>党的十九大提出实施乡村振兴战略，是以习近平同志为核心的党中央顺应亿万农民的殷切期盼，对</w:t>
      </w:r>
      <w:r>
        <w:rPr>
          <w:rFonts w:ascii="宋体" w:eastAsia="仿宋_GB2312" w:hAnsi="宋体"/>
          <w:sz w:val="32"/>
          <w:szCs w:val="28"/>
        </w:rPr>
        <w:t>“</w:t>
      </w:r>
      <w:r>
        <w:rPr>
          <w:rFonts w:ascii="宋体" w:eastAsia="仿宋_GB2312" w:hAnsi="宋体"/>
          <w:sz w:val="32"/>
          <w:szCs w:val="28"/>
        </w:rPr>
        <w:t>三农</w:t>
      </w:r>
      <w:r>
        <w:rPr>
          <w:rFonts w:ascii="宋体" w:eastAsia="仿宋_GB2312" w:hAnsi="宋体"/>
          <w:sz w:val="32"/>
          <w:szCs w:val="28"/>
        </w:rPr>
        <w:t>”</w:t>
      </w:r>
      <w:r>
        <w:rPr>
          <w:rFonts w:ascii="宋体" w:eastAsia="仿宋_GB2312" w:hAnsi="宋体"/>
          <w:sz w:val="32"/>
          <w:szCs w:val="28"/>
        </w:rPr>
        <w:t>工作作出的重大决策部署，是做好</w:t>
      </w:r>
      <w:r>
        <w:rPr>
          <w:rFonts w:ascii="宋体" w:eastAsia="仿宋_GB2312" w:hAnsi="宋体"/>
          <w:sz w:val="32"/>
          <w:szCs w:val="28"/>
        </w:rPr>
        <w:t>“</w:t>
      </w:r>
      <w:r>
        <w:rPr>
          <w:rFonts w:ascii="宋体" w:eastAsia="仿宋_GB2312" w:hAnsi="宋体"/>
          <w:sz w:val="32"/>
          <w:szCs w:val="28"/>
        </w:rPr>
        <w:t>三农</w:t>
      </w:r>
      <w:r>
        <w:rPr>
          <w:rFonts w:ascii="宋体" w:eastAsia="仿宋_GB2312" w:hAnsi="宋体"/>
          <w:sz w:val="32"/>
          <w:szCs w:val="28"/>
        </w:rPr>
        <w:t>”</w:t>
      </w:r>
      <w:r>
        <w:rPr>
          <w:rFonts w:ascii="宋体" w:eastAsia="仿宋_GB2312" w:hAnsi="宋体"/>
          <w:sz w:val="32"/>
          <w:szCs w:val="28"/>
        </w:rPr>
        <w:t>工作的总抓手。坚持</w:t>
      </w:r>
      <w:r>
        <w:rPr>
          <w:rFonts w:ascii="宋体" w:eastAsia="仿宋_GB2312" w:hAnsi="宋体"/>
          <w:sz w:val="32"/>
          <w:szCs w:val="28"/>
        </w:rPr>
        <w:t>统筹推进</w:t>
      </w:r>
      <w:r>
        <w:rPr>
          <w:rFonts w:ascii="宋体" w:eastAsia="仿宋_GB2312" w:hAnsi="宋体"/>
          <w:sz w:val="32"/>
          <w:szCs w:val="28"/>
        </w:rPr>
        <w:t>“</w:t>
      </w:r>
      <w:r>
        <w:rPr>
          <w:rFonts w:ascii="宋体" w:eastAsia="仿宋_GB2312" w:hAnsi="宋体"/>
          <w:sz w:val="32"/>
          <w:szCs w:val="28"/>
        </w:rPr>
        <w:t>五位一体</w:t>
      </w:r>
      <w:r>
        <w:rPr>
          <w:rFonts w:ascii="宋体" w:eastAsia="仿宋_GB2312" w:hAnsi="宋体"/>
          <w:sz w:val="32"/>
          <w:szCs w:val="28"/>
        </w:rPr>
        <w:t>”</w:t>
      </w:r>
      <w:r>
        <w:rPr>
          <w:rFonts w:ascii="宋体" w:eastAsia="仿宋_GB2312" w:hAnsi="宋体"/>
          <w:sz w:val="32"/>
          <w:szCs w:val="28"/>
        </w:rPr>
        <w:t>总体布局和协调推进</w:t>
      </w:r>
      <w:r>
        <w:rPr>
          <w:rFonts w:ascii="宋体" w:eastAsia="仿宋_GB2312" w:hAnsi="宋体"/>
          <w:sz w:val="32"/>
          <w:szCs w:val="28"/>
        </w:rPr>
        <w:t>“</w:t>
      </w:r>
      <w:r>
        <w:rPr>
          <w:rFonts w:ascii="宋体" w:eastAsia="仿宋_GB2312" w:hAnsi="宋体"/>
          <w:sz w:val="32"/>
          <w:szCs w:val="28"/>
        </w:rPr>
        <w:t>四个全面</w:t>
      </w:r>
      <w:r>
        <w:rPr>
          <w:rFonts w:ascii="宋体" w:eastAsia="仿宋_GB2312" w:hAnsi="宋体"/>
          <w:sz w:val="32"/>
          <w:szCs w:val="28"/>
        </w:rPr>
        <w:t>”</w:t>
      </w:r>
      <w:r>
        <w:rPr>
          <w:rFonts w:ascii="宋体" w:eastAsia="仿宋_GB2312" w:hAnsi="宋体"/>
          <w:sz w:val="32"/>
          <w:szCs w:val="28"/>
        </w:rPr>
        <w:t>战略布局，把解决好</w:t>
      </w:r>
      <w:r>
        <w:rPr>
          <w:rFonts w:ascii="宋体" w:eastAsia="仿宋_GB2312" w:hAnsi="宋体"/>
          <w:sz w:val="32"/>
          <w:szCs w:val="28"/>
        </w:rPr>
        <w:t>“</w:t>
      </w:r>
      <w:r>
        <w:rPr>
          <w:rFonts w:ascii="宋体" w:eastAsia="仿宋_GB2312" w:hAnsi="宋体"/>
          <w:sz w:val="32"/>
          <w:szCs w:val="28"/>
        </w:rPr>
        <w:t>三农</w:t>
      </w:r>
      <w:r>
        <w:rPr>
          <w:rFonts w:ascii="宋体" w:eastAsia="仿宋_GB2312" w:hAnsi="宋体"/>
          <w:sz w:val="32"/>
          <w:szCs w:val="28"/>
        </w:rPr>
        <w:t>”</w:t>
      </w:r>
      <w:r>
        <w:rPr>
          <w:rFonts w:ascii="宋体" w:eastAsia="仿宋_GB2312" w:hAnsi="宋体"/>
          <w:sz w:val="32"/>
          <w:szCs w:val="28"/>
        </w:rPr>
        <w:t>问题作为全党工作重中之重，坚持农业农村优先发展，通过顶层设计，按照产业兴旺、</w:t>
      </w:r>
      <w:r>
        <w:rPr>
          <w:rFonts w:ascii="宋体" w:eastAsia="仿宋_GB2312" w:hAnsi="宋体"/>
          <w:sz w:val="32"/>
          <w:szCs w:val="28"/>
        </w:rPr>
        <w:lastRenderedPageBreak/>
        <w:t>生态宜居、乡风文明、治理有效、生活富裕的总要求，建立健全城乡融合发展体制机制和政策体系，加快推进农业农村现代化，走中国特色社会主义乡村振兴道路。着力深化农业供给侧结构性改革，构建现代农业产业体系、生产体系、经营体系，实现农村一二三产业深度融合发展，推动农业从增产导向转向提质导向，为我县补齐发展短板，厚植发展优势，推进农业农村绿色、安全、生态、高效、协调和可持</w:t>
      </w:r>
      <w:r>
        <w:rPr>
          <w:rFonts w:ascii="宋体" w:eastAsia="仿宋_GB2312" w:hAnsi="宋体"/>
          <w:sz w:val="32"/>
          <w:szCs w:val="28"/>
        </w:rPr>
        <w:t>续发展提供了难得的历史机遇。</w:t>
      </w:r>
    </w:p>
    <w:p w:rsidR="00713794" w:rsidRDefault="006C4FD9">
      <w:pPr>
        <w:spacing w:after="0" w:line="600" w:lineRule="exact"/>
        <w:ind w:firstLineChars="100" w:firstLine="320"/>
        <w:jc w:val="both"/>
        <w:rPr>
          <w:rFonts w:ascii="宋体" w:eastAsia="仿宋_GB2312" w:hAnsi="宋体"/>
          <w:sz w:val="32"/>
          <w:szCs w:val="28"/>
        </w:rPr>
      </w:pPr>
      <w:r>
        <w:rPr>
          <w:rFonts w:ascii="方正楷体_GBK" w:eastAsia="方正楷体_GBK"/>
          <w:b/>
          <w:color w:val="000000"/>
          <w:sz w:val="32"/>
          <w:szCs w:val="32"/>
        </w:rPr>
        <w:t>——</w:t>
      </w:r>
      <w:r>
        <w:rPr>
          <w:rFonts w:ascii="方正楷体_GBK" w:eastAsia="方正楷体_GBK"/>
          <w:b/>
          <w:color w:val="000000"/>
          <w:sz w:val="32"/>
          <w:szCs w:val="32"/>
        </w:rPr>
        <w:t>全面深化改革为农业农村创新发展提供强大活力。</w:t>
      </w:r>
      <w:r>
        <w:rPr>
          <w:rFonts w:ascii="宋体" w:eastAsia="仿宋_GB2312" w:hAnsi="宋体"/>
          <w:sz w:val="32"/>
          <w:szCs w:val="28"/>
        </w:rPr>
        <w:t>农业农村改革</w:t>
      </w:r>
      <w:r>
        <w:rPr>
          <w:rFonts w:ascii="宋体" w:eastAsia="仿宋_GB2312" w:hAnsi="宋体"/>
          <w:sz w:val="32"/>
          <w:szCs w:val="28"/>
        </w:rPr>
        <w:t>40</w:t>
      </w:r>
      <w:r>
        <w:rPr>
          <w:rFonts w:ascii="宋体" w:eastAsia="仿宋_GB2312" w:hAnsi="宋体"/>
          <w:sz w:val="32"/>
          <w:szCs w:val="28"/>
        </w:rPr>
        <w:t>年来的历史成就和成功经验表明，随着农业农村等各领域改革的持续推进和全面深化，农业现代化水平实现大幅跃升，农业绿色发展取得长足进展，农村民生实现根本改变，农村制度创新取得重大突破，城乡发展一体化迈出重大步伐，通过政府宏观调控和市场自主调节，推动了农村商品经济发展，实现了生产要素的合理流动，促进了农村新业态发展，为有效破解现代农业发展中遇到的深层次矛盾和问题，不断释放改革红利，激发了强大活力。</w:t>
      </w:r>
    </w:p>
    <w:p w:rsidR="00713794" w:rsidRDefault="006C4FD9">
      <w:pPr>
        <w:spacing w:after="0" w:line="600" w:lineRule="exact"/>
        <w:ind w:firstLineChars="150" w:firstLine="480"/>
        <w:jc w:val="both"/>
        <w:rPr>
          <w:rFonts w:ascii="宋体" w:eastAsia="仿宋_GB2312" w:hAnsi="宋体"/>
          <w:sz w:val="32"/>
          <w:szCs w:val="28"/>
        </w:rPr>
      </w:pPr>
      <w:r>
        <w:rPr>
          <w:rFonts w:ascii="方正楷体_GBK" w:eastAsia="方正楷体_GBK"/>
          <w:b/>
          <w:color w:val="000000"/>
          <w:sz w:val="32"/>
          <w:szCs w:val="32"/>
        </w:rPr>
        <w:t>——</w:t>
      </w:r>
      <w:r>
        <w:rPr>
          <w:rFonts w:ascii="方正楷体_GBK" w:eastAsia="方正楷体_GBK"/>
          <w:b/>
          <w:bCs/>
          <w:sz w:val="32"/>
          <w:szCs w:val="28"/>
        </w:rPr>
        <w:t>科技革命兴起为农业农</w:t>
      </w:r>
      <w:r>
        <w:rPr>
          <w:rFonts w:ascii="方正楷体_GBK" w:eastAsia="方正楷体_GBK"/>
          <w:b/>
          <w:bCs/>
          <w:sz w:val="32"/>
          <w:szCs w:val="28"/>
        </w:rPr>
        <w:t>村跨越发展提供强劲推力。</w:t>
      </w:r>
      <w:r>
        <w:rPr>
          <w:rFonts w:ascii="宋体" w:eastAsia="仿宋_GB2312" w:hAnsi="宋体"/>
          <w:sz w:val="32"/>
          <w:szCs w:val="28"/>
        </w:rPr>
        <w:t>当今时代，随着科技日新月异和信息社会加快发展，以信息技术未核心的新一轮科技革命和产业变革正在孕育兴起，以互联网等为代表的信息化技术迅猛发展，为农业农村经济实现</w:t>
      </w:r>
      <w:r>
        <w:rPr>
          <w:rFonts w:ascii="宋体" w:eastAsia="仿宋_GB2312" w:hAnsi="宋体"/>
          <w:sz w:val="32"/>
          <w:szCs w:val="28"/>
        </w:rPr>
        <w:t>“</w:t>
      </w:r>
      <w:r>
        <w:rPr>
          <w:rFonts w:ascii="宋体" w:eastAsia="仿宋_GB2312" w:hAnsi="宋体"/>
          <w:sz w:val="32"/>
          <w:szCs w:val="28"/>
        </w:rPr>
        <w:t>弯道超车</w:t>
      </w:r>
      <w:r>
        <w:rPr>
          <w:rFonts w:ascii="宋体" w:eastAsia="仿宋_GB2312" w:hAnsi="宋体"/>
          <w:sz w:val="32"/>
          <w:szCs w:val="28"/>
        </w:rPr>
        <w:t>”</w:t>
      </w:r>
      <w:r>
        <w:rPr>
          <w:rFonts w:ascii="宋体" w:eastAsia="仿宋_GB2312" w:hAnsi="宋体"/>
          <w:sz w:val="32"/>
          <w:szCs w:val="28"/>
        </w:rPr>
        <w:t>和</w:t>
      </w:r>
      <w:r>
        <w:rPr>
          <w:rFonts w:ascii="宋体" w:eastAsia="仿宋_GB2312" w:hAnsi="宋体"/>
          <w:sz w:val="32"/>
          <w:szCs w:val="28"/>
        </w:rPr>
        <w:t>“</w:t>
      </w:r>
      <w:r>
        <w:rPr>
          <w:rFonts w:ascii="宋体" w:eastAsia="仿宋_GB2312" w:hAnsi="宋体"/>
          <w:sz w:val="32"/>
          <w:szCs w:val="28"/>
        </w:rPr>
        <w:t>跨越式发展</w:t>
      </w:r>
      <w:r>
        <w:rPr>
          <w:rFonts w:ascii="宋体" w:eastAsia="仿宋_GB2312" w:hAnsi="宋体"/>
          <w:sz w:val="32"/>
          <w:szCs w:val="28"/>
        </w:rPr>
        <w:t>”</w:t>
      </w:r>
      <w:r>
        <w:rPr>
          <w:rFonts w:ascii="宋体" w:eastAsia="仿宋_GB2312" w:hAnsi="宋体"/>
          <w:sz w:val="32"/>
          <w:szCs w:val="28"/>
        </w:rPr>
        <w:t>提供了新生动力。</w:t>
      </w:r>
      <w:r>
        <w:rPr>
          <w:rFonts w:ascii="宋体" w:eastAsia="仿宋_GB2312" w:hAnsi="宋体"/>
          <w:sz w:val="32"/>
          <w:szCs w:val="28"/>
        </w:rPr>
        <w:lastRenderedPageBreak/>
        <w:t>我们必须充分利用和借鉴沿海和发达地区成熟的信息传感、智慧作业、生物防控、质量控制等先进技术优势，加快各类新品种、新技术、新设施、新材料、新模式等在农业领域的应用，必将对全县农业科研、生产、加工、流通、消费等各个环节产生重大影响，为现代农业加快展带来巨大推力。</w:t>
      </w:r>
    </w:p>
    <w:p w:rsidR="00713794" w:rsidRDefault="006C4FD9">
      <w:pPr>
        <w:spacing w:after="0" w:line="600" w:lineRule="exact"/>
        <w:ind w:firstLineChars="150" w:firstLine="480"/>
        <w:jc w:val="both"/>
        <w:rPr>
          <w:rFonts w:ascii="宋体" w:eastAsia="仿宋_GB2312" w:hAnsi="宋体"/>
          <w:sz w:val="32"/>
          <w:szCs w:val="28"/>
        </w:rPr>
      </w:pPr>
      <w:r>
        <w:rPr>
          <w:rFonts w:ascii="方正楷体_GBK" w:eastAsia="方正楷体_GBK"/>
          <w:b/>
          <w:color w:val="000000"/>
          <w:sz w:val="32"/>
          <w:szCs w:val="32"/>
        </w:rPr>
        <w:t>——</w:t>
      </w:r>
      <w:r>
        <w:rPr>
          <w:rFonts w:ascii="方正楷体_GBK" w:eastAsia="方正楷体_GBK"/>
          <w:b/>
          <w:bCs/>
          <w:sz w:val="32"/>
          <w:szCs w:val="28"/>
        </w:rPr>
        <w:t>需求结构升级为农业农村</w:t>
      </w:r>
      <w:r>
        <w:rPr>
          <w:rFonts w:ascii="方正楷体_GBK" w:eastAsia="方正楷体_GBK"/>
          <w:b/>
          <w:bCs/>
          <w:sz w:val="32"/>
          <w:szCs w:val="28"/>
        </w:rPr>
        <w:t>转型发展提供巨大拉力。</w:t>
      </w:r>
      <w:r>
        <w:rPr>
          <w:rFonts w:ascii="宋体" w:eastAsia="仿宋_GB2312" w:hAnsi="宋体"/>
          <w:sz w:val="32"/>
          <w:szCs w:val="28"/>
        </w:rPr>
        <w:t>随着经济发展和人们生活条件的不断改善，城乡居民的生活方式和消费结构正在发生根本性变化，广大消费者的农产品质量安全意识和品牌意识明显提高，对优质、安全、营养和绿色农产品的消费需求在不断加大，农产品消费日益呈现功能化、多样化、便捷化、体验化、个性化、高端化。消费观念和结构的改变，对促进我县农业休闲观光、度假旅游、农耕体验、科普教育、健康养生、创意农业等新产品、新业态和新产业的快速发展，推动我县农业供给侧结构性改革，促进农业一二三产融合发展，实现农业持续发展提供强大拉力。</w:t>
      </w:r>
    </w:p>
    <w:p w:rsidR="00713794" w:rsidRDefault="00713794">
      <w:pPr>
        <w:spacing w:after="0" w:line="600" w:lineRule="exact"/>
        <w:ind w:firstLineChars="150" w:firstLine="480"/>
        <w:jc w:val="both"/>
        <w:rPr>
          <w:rFonts w:ascii="宋体" w:eastAsia="仿宋_GB2312" w:hAnsi="宋体"/>
          <w:sz w:val="32"/>
          <w:szCs w:val="28"/>
        </w:rPr>
      </w:pPr>
    </w:p>
    <w:p w:rsidR="00713794" w:rsidRDefault="006C4FD9">
      <w:pPr>
        <w:spacing w:after="0" w:line="600" w:lineRule="exact"/>
        <w:jc w:val="center"/>
        <w:rPr>
          <w:rFonts w:ascii="微软雅黑"/>
          <w:b/>
          <w:bCs/>
          <w:sz w:val="32"/>
          <w:szCs w:val="28"/>
        </w:rPr>
      </w:pPr>
      <w:r>
        <w:rPr>
          <w:rFonts w:ascii="微软雅黑" w:hint="eastAsia"/>
          <w:b/>
          <w:bCs/>
          <w:sz w:val="32"/>
          <w:szCs w:val="28"/>
        </w:rPr>
        <w:t>第三章：总体部署</w:t>
      </w:r>
    </w:p>
    <w:p w:rsidR="00713794" w:rsidRDefault="00713794">
      <w:pPr>
        <w:spacing w:after="0" w:line="600" w:lineRule="exact"/>
        <w:jc w:val="both"/>
        <w:rPr>
          <w:rFonts w:ascii="方正大标宋简体" w:eastAsia="方正大标宋简体"/>
          <w:b/>
          <w:bCs/>
          <w:sz w:val="32"/>
          <w:szCs w:val="28"/>
        </w:rPr>
      </w:pPr>
    </w:p>
    <w:p w:rsidR="00713794" w:rsidRDefault="006C4FD9">
      <w:pPr>
        <w:pStyle w:val="UserStyle0"/>
        <w:tabs>
          <w:tab w:val="left" w:pos="3360"/>
          <w:tab w:val="left" w:pos="8320"/>
        </w:tabs>
        <w:spacing w:before="0" w:after="0" w:line="600" w:lineRule="exact"/>
        <w:ind w:rightChars="-2" w:right="-4" w:firstLine="640"/>
        <w:jc w:val="both"/>
        <w:rPr>
          <w:rFonts w:ascii="方正大黑简体" w:eastAsia="方正大黑简体" w:cs="宋体"/>
          <w:b/>
          <w:bCs/>
          <w:sz w:val="32"/>
          <w:szCs w:val="28"/>
        </w:rPr>
      </w:pPr>
      <w:r>
        <w:rPr>
          <w:rFonts w:ascii="方正大黑简体" w:eastAsia="方正大黑简体" w:cs="宋体"/>
          <w:b/>
          <w:bCs/>
          <w:sz w:val="32"/>
          <w:szCs w:val="28"/>
        </w:rPr>
        <w:t>一、指导思想</w:t>
      </w:r>
    </w:p>
    <w:p w:rsidR="00713794" w:rsidRDefault="006C4FD9">
      <w:pPr>
        <w:pStyle w:val="UserStyle0"/>
        <w:tabs>
          <w:tab w:val="left" w:pos="3360"/>
          <w:tab w:val="left" w:pos="8320"/>
        </w:tabs>
        <w:spacing w:before="0" w:after="0" w:line="600" w:lineRule="exact"/>
        <w:ind w:rightChars="-2" w:right="-4" w:firstLine="640"/>
        <w:jc w:val="both"/>
        <w:rPr>
          <w:rFonts w:ascii="宋体" w:eastAsia="仿宋_GB2312" w:hAnsi="宋体"/>
          <w:color w:val="000000"/>
          <w:sz w:val="32"/>
          <w:szCs w:val="28"/>
        </w:rPr>
      </w:pPr>
      <w:r>
        <w:rPr>
          <w:rFonts w:ascii="宋体" w:eastAsia="仿宋_GB2312" w:hAnsi="宋体"/>
          <w:color w:val="000000"/>
          <w:sz w:val="32"/>
          <w:szCs w:val="28"/>
        </w:rPr>
        <w:lastRenderedPageBreak/>
        <w:t>全面贯彻落实党的十九大和十九届二中、三中、四中</w:t>
      </w:r>
      <w:r>
        <w:rPr>
          <w:rFonts w:ascii="宋体" w:eastAsia="仿宋_GB2312" w:hAnsi="宋体" w:hint="eastAsia"/>
          <w:color w:val="000000"/>
          <w:sz w:val="32"/>
          <w:szCs w:val="28"/>
        </w:rPr>
        <w:t>、</w:t>
      </w:r>
      <w:r>
        <w:rPr>
          <w:rFonts w:ascii="宋体" w:eastAsia="仿宋_GB2312" w:hAnsi="宋体" w:hint="eastAsia"/>
          <w:color w:val="000000"/>
          <w:sz w:val="32"/>
          <w:szCs w:val="28"/>
        </w:rPr>
        <w:t>五中</w:t>
      </w:r>
      <w:r>
        <w:rPr>
          <w:rFonts w:ascii="宋体" w:eastAsia="仿宋_GB2312" w:hAnsi="宋体"/>
          <w:color w:val="000000"/>
          <w:sz w:val="32"/>
          <w:szCs w:val="28"/>
        </w:rPr>
        <w:t>全会以及中央一号精神，以习近平新时代中国特色社会主义思想为指导，牢牢树立新发展理念，落实高质量发展要求，紧紧围绕统筹推进</w:t>
      </w:r>
      <w:r>
        <w:rPr>
          <w:rFonts w:ascii="宋体" w:eastAsia="仿宋_GB2312" w:hAnsi="宋体"/>
          <w:color w:val="000000"/>
          <w:sz w:val="32"/>
          <w:szCs w:val="28"/>
        </w:rPr>
        <w:t>“</w:t>
      </w:r>
      <w:r>
        <w:rPr>
          <w:rFonts w:ascii="宋体" w:eastAsia="仿宋_GB2312" w:hAnsi="宋体"/>
          <w:color w:val="000000"/>
          <w:sz w:val="32"/>
          <w:szCs w:val="28"/>
        </w:rPr>
        <w:t>五位一体</w:t>
      </w:r>
      <w:r>
        <w:rPr>
          <w:rFonts w:ascii="宋体" w:eastAsia="仿宋_GB2312" w:hAnsi="宋体"/>
          <w:color w:val="000000"/>
          <w:sz w:val="32"/>
          <w:szCs w:val="28"/>
        </w:rPr>
        <w:t>”</w:t>
      </w:r>
      <w:r>
        <w:rPr>
          <w:rFonts w:ascii="宋体" w:eastAsia="仿宋_GB2312" w:hAnsi="宋体"/>
          <w:color w:val="000000"/>
          <w:sz w:val="32"/>
          <w:szCs w:val="28"/>
        </w:rPr>
        <w:t>总体布局和协调推进</w:t>
      </w:r>
      <w:r>
        <w:rPr>
          <w:rFonts w:ascii="宋体" w:eastAsia="仿宋_GB2312" w:hAnsi="宋体"/>
          <w:color w:val="000000"/>
          <w:sz w:val="32"/>
          <w:szCs w:val="28"/>
        </w:rPr>
        <w:t>“</w:t>
      </w:r>
      <w:r>
        <w:rPr>
          <w:rFonts w:ascii="宋体" w:eastAsia="仿宋_GB2312" w:hAnsi="宋体"/>
          <w:color w:val="000000"/>
          <w:sz w:val="32"/>
          <w:szCs w:val="28"/>
        </w:rPr>
        <w:t>四个全面</w:t>
      </w:r>
      <w:r>
        <w:rPr>
          <w:rFonts w:ascii="宋体" w:eastAsia="仿宋_GB2312" w:hAnsi="宋体"/>
          <w:color w:val="000000"/>
          <w:sz w:val="32"/>
          <w:szCs w:val="28"/>
        </w:rPr>
        <w:t>”</w:t>
      </w:r>
      <w:r>
        <w:rPr>
          <w:rFonts w:ascii="宋体" w:eastAsia="仿宋_GB2312" w:hAnsi="宋体"/>
          <w:color w:val="000000"/>
          <w:sz w:val="32"/>
          <w:szCs w:val="28"/>
        </w:rPr>
        <w:t>战略布局，</w:t>
      </w:r>
      <w:r>
        <w:rPr>
          <w:rFonts w:ascii="宋体" w:eastAsia="仿宋_GB2312" w:hAnsi="宋体"/>
          <w:sz w:val="32"/>
          <w:szCs w:val="28"/>
        </w:rPr>
        <w:t>坚持稳中求进总基调，推动农业农村优先发展；</w:t>
      </w:r>
      <w:r>
        <w:rPr>
          <w:rFonts w:ascii="宋体" w:eastAsia="仿宋_GB2312" w:hAnsi="宋体" w:hint="eastAsia"/>
          <w:sz w:val="32"/>
          <w:szCs w:val="28"/>
        </w:rPr>
        <w:t>坚决贯彻新发展理念，</w:t>
      </w:r>
      <w:r>
        <w:rPr>
          <w:rFonts w:ascii="宋体" w:eastAsia="仿宋_GB2312" w:hAnsi="宋体" w:hint="eastAsia"/>
          <w:color w:val="000000"/>
          <w:sz w:val="32"/>
          <w:szCs w:val="28"/>
        </w:rPr>
        <w:t>坚定“</w:t>
      </w:r>
      <w:r>
        <w:rPr>
          <w:rFonts w:ascii="宋体" w:eastAsia="仿宋_GB2312" w:hAnsi="宋体" w:hint="eastAsia"/>
          <w:color w:val="000000"/>
          <w:sz w:val="32"/>
          <w:szCs w:val="28"/>
        </w:rPr>
        <w:t>465</w:t>
      </w:r>
      <w:r>
        <w:rPr>
          <w:rFonts w:ascii="宋体" w:eastAsia="仿宋_GB2312" w:hAnsi="宋体" w:hint="eastAsia"/>
          <w:color w:val="000000"/>
          <w:sz w:val="32"/>
          <w:szCs w:val="28"/>
        </w:rPr>
        <w:t>”发展思路</w:t>
      </w:r>
      <w:r>
        <w:rPr>
          <w:rFonts w:ascii="宋体" w:eastAsia="仿宋_GB2312" w:hAnsi="宋体"/>
          <w:color w:val="000000"/>
          <w:sz w:val="32"/>
          <w:szCs w:val="28"/>
        </w:rPr>
        <w:t>，</w:t>
      </w:r>
      <w:r>
        <w:rPr>
          <w:rFonts w:ascii="宋体" w:eastAsia="仿宋_GB2312" w:hAnsi="宋体" w:hint="eastAsia"/>
          <w:color w:val="000000"/>
          <w:sz w:val="32"/>
          <w:szCs w:val="28"/>
        </w:rPr>
        <w:t>即实施“四个强县”发展战略，推进“六大建设”，建成“五个新泸溪”的发展思路，</w:t>
      </w:r>
      <w:r>
        <w:rPr>
          <w:rFonts w:ascii="宋体" w:eastAsia="仿宋_GB2312" w:hAnsi="宋体"/>
          <w:color w:val="000000"/>
          <w:sz w:val="32"/>
          <w:szCs w:val="28"/>
        </w:rPr>
        <w:t>以实施乡村振兴战略为总抓手，以推进农业供给侧结构性改革为主线，以保障农产品优质供给、促进农民稳定增收和农业可</w:t>
      </w:r>
      <w:r>
        <w:rPr>
          <w:rFonts w:ascii="宋体" w:eastAsia="仿宋_GB2312" w:hAnsi="宋体"/>
          <w:color w:val="000000"/>
          <w:sz w:val="32"/>
          <w:szCs w:val="28"/>
        </w:rPr>
        <w:t>持续发展为目标，以提高发展质量和效益为中心，着力推进农业发展方式转变和农业高质量发展；依托理念创新、科技创新和体制机制创新驱动，打造特色农业、品牌农业、品质农业、生态农业、休闲农业和融合农业</w:t>
      </w:r>
      <w:r>
        <w:rPr>
          <w:rFonts w:ascii="宋体" w:eastAsia="仿宋_GB2312" w:hAnsi="宋体"/>
          <w:color w:val="000000"/>
          <w:sz w:val="32"/>
          <w:szCs w:val="28"/>
        </w:rPr>
        <w:t>“</w:t>
      </w:r>
      <w:r>
        <w:rPr>
          <w:rFonts w:ascii="宋体" w:eastAsia="仿宋_GB2312" w:hAnsi="宋体"/>
          <w:color w:val="000000"/>
          <w:sz w:val="32"/>
          <w:szCs w:val="28"/>
        </w:rPr>
        <w:t>六个农业</w:t>
      </w:r>
      <w:r>
        <w:rPr>
          <w:rFonts w:ascii="宋体" w:eastAsia="仿宋_GB2312" w:hAnsi="宋体"/>
          <w:color w:val="000000"/>
          <w:sz w:val="32"/>
          <w:szCs w:val="28"/>
        </w:rPr>
        <w:t>”</w:t>
      </w:r>
      <w:r>
        <w:rPr>
          <w:rFonts w:ascii="宋体" w:eastAsia="仿宋_GB2312" w:hAnsi="宋体"/>
          <w:color w:val="000000"/>
          <w:sz w:val="32"/>
          <w:szCs w:val="28"/>
        </w:rPr>
        <w:t>，实现农业转型升级，</w:t>
      </w:r>
      <w:r>
        <w:rPr>
          <w:rFonts w:ascii="宋体" w:eastAsia="仿宋_GB2312" w:hAnsi="宋体"/>
          <w:color w:val="000000"/>
          <w:sz w:val="32"/>
          <w:szCs w:val="28"/>
        </w:rPr>
        <w:t xml:space="preserve"> </w:t>
      </w:r>
      <w:r>
        <w:rPr>
          <w:rFonts w:ascii="宋体" w:eastAsia="仿宋_GB2312" w:hAnsi="宋体"/>
          <w:color w:val="000000"/>
          <w:sz w:val="32"/>
          <w:szCs w:val="28"/>
        </w:rPr>
        <w:t>走产出一条高效、产品安全、资源节约、环境友好的农业现代化道路，为全面建成</w:t>
      </w:r>
      <w:r>
        <w:rPr>
          <w:rFonts w:ascii="宋体" w:eastAsia="仿宋_GB2312" w:hAnsi="宋体"/>
          <w:color w:val="000000"/>
          <w:sz w:val="32"/>
          <w:szCs w:val="28"/>
        </w:rPr>
        <w:t>“</w:t>
      </w:r>
      <w:r>
        <w:rPr>
          <w:rFonts w:ascii="宋体" w:eastAsia="仿宋_GB2312" w:hAnsi="宋体"/>
          <w:color w:val="000000"/>
          <w:sz w:val="32"/>
          <w:szCs w:val="28"/>
        </w:rPr>
        <w:t>小康新泸溪</w:t>
      </w:r>
      <w:r>
        <w:rPr>
          <w:rFonts w:ascii="宋体" w:eastAsia="仿宋_GB2312" w:hAnsi="宋体"/>
          <w:color w:val="000000"/>
          <w:sz w:val="32"/>
          <w:szCs w:val="28"/>
        </w:rPr>
        <w:t>”</w:t>
      </w:r>
      <w:r>
        <w:rPr>
          <w:rFonts w:ascii="宋体" w:eastAsia="仿宋_GB2312" w:hAnsi="宋体"/>
          <w:color w:val="000000"/>
          <w:sz w:val="32"/>
          <w:szCs w:val="28"/>
        </w:rPr>
        <w:t>目标提供重要支撑。</w:t>
      </w:r>
    </w:p>
    <w:p w:rsidR="00713794" w:rsidRDefault="006C4FD9">
      <w:pPr>
        <w:spacing w:after="0" w:line="600" w:lineRule="exact"/>
        <w:ind w:firstLineChars="200" w:firstLine="640"/>
        <w:jc w:val="both"/>
        <w:rPr>
          <w:rFonts w:ascii="方正大黑简体" w:eastAsia="方正大黑简体"/>
          <w:b/>
          <w:bCs/>
          <w:sz w:val="32"/>
          <w:szCs w:val="28"/>
        </w:rPr>
      </w:pPr>
      <w:r>
        <w:rPr>
          <w:rFonts w:ascii="方正大黑简体" w:eastAsia="方正大黑简体"/>
          <w:b/>
          <w:bCs/>
          <w:sz w:val="32"/>
          <w:szCs w:val="28"/>
        </w:rPr>
        <w:t>二、基本原则</w:t>
      </w:r>
    </w:p>
    <w:p w:rsidR="00713794" w:rsidRDefault="00713794">
      <w:pPr>
        <w:spacing w:after="0" w:line="600" w:lineRule="exact"/>
        <w:ind w:firstLineChars="200" w:firstLine="640"/>
        <w:jc w:val="both"/>
        <w:rPr>
          <w:rFonts w:ascii="方正大黑简体" w:eastAsia="方正大黑简体"/>
          <w:b/>
          <w:bCs/>
          <w:sz w:val="32"/>
          <w:szCs w:val="28"/>
        </w:rPr>
      </w:pPr>
    </w:p>
    <w:p w:rsidR="00713794" w:rsidRDefault="006C4FD9">
      <w:pPr>
        <w:spacing w:line="590" w:lineRule="atLeast"/>
        <w:ind w:firstLine="641"/>
        <w:jc w:val="both"/>
        <w:rPr>
          <w:rFonts w:ascii="Times New Roman" w:hAnsi="Times New Roman"/>
          <w:sz w:val="32"/>
          <w:szCs w:val="32"/>
        </w:rPr>
      </w:pPr>
      <w:r>
        <w:rPr>
          <w:rFonts w:ascii="方正楷体_GBK" w:eastAsia="方正楷体_GBK"/>
          <w:b/>
          <w:bCs/>
          <w:color w:val="000000"/>
          <w:sz w:val="32"/>
          <w:szCs w:val="32"/>
        </w:rPr>
        <w:t>——</w:t>
      </w:r>
      <w:r>
        <w:rPr>
          <w:rFonts w:eastAsia="仿宋_GB2312" w:cs="仿宋"/>
          <w:b/>
          <w:bCs/>
          <w:color w:val="323232"/>
          <w:sz w:val="32"/>
          <w:szCs w:val="28"/>
        </w:rPr>
        <w:t>坚持政策惠农，推动统筹发展。</w:t>
      </w:r>
      <w:r>
        <w:rPr>
          <w:rFonts w:ascii="仿宋_GB2312" w:eastAsia="仿宋_GB2312"/>
          <w:color w:val="000000"/>
          <w:sz w:val="32"/>
          <w:szCs w:val="32"/>
        </w:rPr>
        <w:t>进一步完善强农惠农富农政策体系，</w:t>
      </w:r>
      <w:r>
        <w:rPr>
          <w:rFonts w:eastAsia="仿宋_GB2312"/>
          <w:color w:val="323232"/>
          <w:sz w:val="32"/>
          <w:szCs w:val="28"/>
        </w:rPr>
        <w:t>健全农村投融资和农业保险机制，</w:t>
      </w:r>
      <w:r>
        <w:rPr>
          <w:rFonts w:ascii="仿宋_GB2312" w:eastAsia="仿宋_GB2312"/>
          <w:color w:val="000000"/>
          <w:sz w:val="32"/>
          <w:szCs w:val="32"/>
        </w:rPr>
        <w:t>强化以工促农、以城带乡的发展机制，统筹各类资源要素，全</w:t>
      </w:r>
      <w:r>
        <w:rPr>
          <w:rFonts w:ascii="仿宋_GB2312" w:eastAsia="仿宋_GB2312"/>
          <w:color w:val="000000"/>
          <w:sz w:val="32"/>
          <w:szCs w:val="32"/>
        </w:rPr>
        <w:lastRenderedPageBreak/>
        <w:t>面推进现代农业区域协调发展、产业融合发展、主体协同发展，实现在协调发展中拓展空间，在补齐短板中增强后劲。</w:t>
      </w:r>
    </w:p>
    <w:p w:rsidR="00713794" w:rsidRDefault="006C4FD9">
      <w:pPr>
        <w:pStyle w:val="HtmlNormal"/>
        <w:spacing w:before="0" w:after="0" w:line="600" w:lineRule="exact"/>
        <w:ind w:firstLine="562"/>
        <w:jc w:val="both"/>
        <w:rPr>
          <w:rFonts w:eastAsia="仿宋_GB2312"/>
          <w:color w:val="323232"/>
          <w:sz w:val="32"/>
          <w:szCs w:val="28"/>
        </w:rPr>
      </w:pPr>
      <w:r>
        <w:rPr>
          <w:rFonts w:ascii="方正楷体_GBK" w:eastAsia="方正楷体_GBK" w:cs="宋体"/>
          <w:b/>
          <w:bCs/>
          <w:color w:val="000000"/>
          <w:sz w:val="32"/>
          <w:szCs w:val="32"/>
        </w:rPr>
        <w:t>——</w:t>
      </w:r>
      <w:r>
        <w:rPr>
          <w:rFonts w:eastAsia="仿宋_GB2312" w:cs="仿宋"/>
          <w:b/>
          <w:bCs/>
          <w:color w:val="323232"/>
          <w:sz w:val="32"/>
          <w:szCs w:val="28"/>
        </w:rPr>
        <w:t>坚持改革强农，推动创新发展。</w:t>
      </w:r>
      <w:r>
        <w:rPr>
          <w:rFonts w:eastAsia="仿宋_GB2312"/>
          <w:color w:val="323232"/>
          <w:sz w:val="32"/>
          <w:szCs w:val="28"/>
        </w:rPr>
        <w:t>深化农业农村改革，创新农村土地合作经营方式，引导发展适度规模经营，完善农村</w:t>
      </w:r>
      <w:r>
        <w:rPr>
          <w:rFonts w:eastAsia="仿宋_GB2312"/>
          <w:color w:val="323232"/>
          <w:sz w:val="32"/>
          <w:szCs w:val="28"/>
        </w:rPr>
        <w:t>“</w:t>
      </w:r>
      <w:r>
        <w:rPr>
          <w:rFonts w:eastAsia="仿宋_GB2312"/>
          <w:color w:val="323232"/>
          <w:sz w:val="32"/>
          <w:szCs w:val="28"/>
        </w:rPr>
        <w:t>三资</w:t>
      </w:r>
      <w:r>
        <w:rPr>
          <w:rFonts w:eastAsia="仿宋_GB2312"/>
          <w:color w:val="323232"/>
          <w:sz w:val="32"/>
          <w:szCs w:val="28"/>
        </w:rPr>
        <w:t>”</w:t>
      </w:r>
      <w:r>
        <w:rPr>
          <w:rFonts w:eastAsia="仿宋_GB2312"/>
          <w:color w:val="323232"/>
          <w:sz w:val="32"/>
          <w:szCs w:val="28"/>
        </w:rPr>
        <w:t>管理，深化农业综合执法与基层农技推广服务体系改革；</w:t>
      </w:r>
      <w:r>
        <w:rPr>
          <w:rFonts w:ascii="仿宋_GB2312" w:eastAsia="仿宋_GB2312"/>
          <w:color w:val="000000"/>
          <w:sz w:val="32"/>
          <w:szCs w:val="32"/>
        </w:rPr>
        <w:t>推动农业农村体制机制创新和科技创新，促进农业发展方式从过多依赖物质要素投入向依靠科技进步和体制机制创新转变，不断增强农业发展动力。</w:t>
      </w:r>
    </w:p>
    <w:p w:rsidR="00713794" w:rsidRDefault="006C4FD9">
      <w:pPr>
        <w:spacing w:line="590" w:lineRule="atLeast"/>
        <w:ind w:firstLine="641"/>
        <w:jc w:val="both"/>
        <w:rPr>
          <w:rFonts w:ascii="Times New Roman" w:hAnsi="Times New Roman"/>
          <w:sz w:val="32"/>
          <w:szCs w:val="32"/>
        </w:rPr>
      </w:pPr>
      <w:r>
        <w:rPr>
          <w:rFonts w:ascii="方正楷体_GBK" w:eastAsia="方正楷体_GBK"/>
          <w:b/>
          <w:bCs/>
          <w:color w:val="000000"/>
          <w:sz w:val="32"/>
          <w:szCs w:val="32"/>
        </w:rPr>
        <w:t>——</w:t>
      </w:r>
      <w:r>
        <w:rPr>
          <w:rFonts w:eastAsia="仿宋_GB2312" w:cs="仿宋"/>
          <w:b/>
          <w:bCs/>
          <w:color w:val="323232"/>
          <w:sz w:val="32"/>
          <w:szCs w:val="28"/>
        </w:rPr>
        <w:t>坚持生态利农，推动绿色发展。</w:t>
      </w:r>
      <w:r>
        <w:rPr>
          <w:rFonts w:ascii="仿宋_GB2312" w:eastAsia="仿宋_GB2312"/>
          <w:color w:val="000000"/>
          <w:sz w:val="32"/>
          <w:szCs w:val="32"/>
        </w:rPr>
        <w:t>牢固树立</w:t>
      </w:r>
      <w:r>
        <w:rPr>
          <w:rFonts w:ascii="Times New Roman" w:eastAsia="宋体" w:hAnsi="Times New Roman"/>
          <w:color w:val="000000"/>
          <w:sz w:val="32"/>
          <w:szCs w:val="32"/>
        </w:rPr>
        <w:t>“</w:t>
      </w:r>
      <w:r>
        <w:rPr>
          <w:rFonts w:ascii="仿宋_GB2312" w:eastAsia="仿宋_GB2312"/>
          <w:color w:val="000000"/>
          <w:sz w:val="32"/>
          <w:szCs w:val="32"/>
        </w:rPr>
        <w:t>绿水青山就是金</w:t>
      </w:r>
      <w:r>
        <w:rPr>
          <w:rFonts w:ascii="仿宋_GB2312" w:eastAsia="仿宋_GB2312"/>
          <w:color w:val="000000"/>
          <w:sz w:val="32"/>
          <w:szCs w:val="32"/>
        </w:rPr>
        <w:t>山银山</w:t>
      </w:r>
      <w:r>
        <w:rPr>
          <w:rFonts w:ascii="Times New Roman" w:eastAsia="宋体" w:hAnsi="Times New Roman"/>
          <w:color w:val="000000"/>
          <w:sz w:val="32"/>
          <w:szCs w:val="32"/>
        </w:rPr>
        <w:t>”</w:t>
      </w:r>
      <w:r>
        <w:rPr>
          <w:rFonts w:ascii="仿宋_GB2312" w:eastAsia="仿宋_GB2312"/>
          <w:color w:val="000000"/>
          <w:sz w:val="32"/>
          <w:szCs w:val="32"/>
        </w:rPr>
        <w:t>发展理念，围绕</w:t>
      </w:r>
      <w:r>
        <w:rPr>
          <w:rFonts w:ascii="Times New Roman" w:eastAsia="宋体" w:hAnsi="Times New Roman"/>
          <w:color w:val="000000"/>
          <w:sz w:val="32"/>
          <w:szCs w:val="32"/>
        </w:rPr>
        <w:t>“</w:t>
      </w:r>
      <w:r>
        <w:rPr>
          <w:rFonts w:ascii="仿宋_GB2312" w:eastAsia="仿宋_GB2312"/>
          <w:color w:val="000000"/>
          <w:sz w:val="32"/>
          <w:szCs w:val="32"/>
        </w:rPr>
        <w:t>生态兴农田园美</w:t>
      </w:r>
      <w:r>
        <w:rPr>
          <w:rFonts w:ascii="Times New Roman" w:eastAsia="宋体" w:hAnsi="Times New Roman"/>
          <w:color w:val="000000"/>
          <w:sz w:val="32"/>
          <w:szCs w:val="32"/>
        </w:rPr>
        <w:t>”</w:t>
      </w:r>
      <w:r>
        <w:rPr>
          <w:rFonts w:ascii="仿宋_GB2312" w:eastAsia="仿宋_GB2312"/>
          <w:color w:val="000000"/>
          <w:sz w:val="32"/>
          <w:szCs w:val="32"/>
        </w:rPr>
        <w:t>、</w:t>
      </w:r>
      <w:r>
        <w:rPr>
          <w:rFonts w:ascii="Times New Roman" w:eastAsia="宋体" w:hAnsi="Times New Roman"/>
          <w:color w:val="000000"/>
          <w:sz w:val="32"/>
          <w:szCs w:val="32"/>
        </w:rPr>
        <w:t>“</w:t>
      </w:r>
      <w:r>
        <w:rPr>
          <w:rFonts w:ascii="仿宋_GB2312" w:eastAsia="仿宋_GB2312"/>
          <w:color w:val="000000"/>
          <w:sz w:val="32"/>
          <w:szCs w:val="32"/>
        </w:rPr>
        <w:t>安全固农生活美</w:t>
      </w:r>
      <w:r>
        <w:rPr>
          <w:rFonts w:ascii="Times New Roman" w:eastAsia="宋体" w:hAnsi="Times New Roman"/>
          <w:color w:val="000000"/>
          <w:sz w:val="32"/>
          <w:szCs w:val="32"/>
        </w:rPr>
        <w:t>”</w:t>
      </w:r>
      <w:r>
        <w:rPr>
          <w:rFonts w:ascii="仿宋_GB2312" w:eastAsia="仿宋_GB2312" w:hint="eastAsia"/>
          <w:color w:val="000000"/>
          <w:sz w:val="32"/>
          <w:szCs w:val="32"/>
        </w:rPr>
        <w:t>的目标要求，</w:t>
      </w:r>
      <w:r>
        <w:rPr>
          <w:rFonts w:ascii="仿宋_GB2312" w:eastAsia="仿宋_GB2312"/>
          <w:color w:val="000000"/>
          <w:sz w:val="32"/>
          <w:szCs w:val="32"/>
        </w:rPr>
        <w:t>以省级农产品质量安全示范县建设为载体，深入推进</w:t>
      </w:r>
      <w:r>
        <w:rPr>
          <w:rFonts w:ascii="仿宋_GB2312" w:eastAsia="仿宋_GB2312" w:hint="eastAsia"/>
          <w:color w:val="000000"/>
          <w:sz w:val="32"/>
          <w:szCs w:val="32"/>
        </w:rPr>
        <w:t>生态</w:t>
      </w:r>
      <w:r>
        <w:rPr>
          <w:rFonts w:ascii="仿宋_GB2312" w:eastAsia="仿宋_GB2312"/>
          <w:color w:val="000000"/>
          <w:sz w:val="32"/>
          <w:szCs w:val="32"/>
        </w:rPr>
        <w:t>农业建设，实现农业绿色、可持续发展</w:t>
      </w:r>
      <w:r>
        <w:rPr>
          <w:rFonts w:eastAsia="仿宋_GB2312"/>
          <w:color w:val="323232"/>
          <w:sz w:val="32"/>
          <w:szCs w:val="28"/>
        </w:rPr>
        <w:t>，走产出一条产业高效、产品安全、资源节约、环境友好的现代农业发展道路。</w:t>
      </w:r>
    </w:p>
    <w:p w:rsidR="00713794" w:rsidRDefault="006C4FD9">
      <w:pPr>
        <w:pStyle w:val="HtmlNormal"/>
        <w:spacing w:before="0" w:after="0" w:line="600" w:lineRule="exact"/>
        <w:ind w:firstLine="630"/>
        <w:jc w:val="both"/>
        <w:rPr>
          <w:rFonts w:eastAsia="仿宋_GB2312"/>
          <w:color w:val="323232"/>
          <w:sz w:val="32"/>
          <w:szCs w:val="28"/>
        </w:rPr>
      </w:pPr>
      <w:r>
        <w:rPr>
          <w:rFonts w:ascii="方正楷体_GBK" w:eastAsia="方正楷体_GBK" w:cs="宋体"/>
          <w:b/>
          <w:bCs/>
          <w:color w:val="000000"/>
          <w:sz w:val="32"/>
          <w:szCs w:val="32"/>
        </w:rPr>
        <w:t>——</w:t>
      </w:r>
      <w:r>
        <w:rPr>
          <w:rFonts w:eastAsia="仿宋_GB2312" w:cs="仿宋"/>
          <w:b/>
          <w:bCs/>
          <w:color w:val="323232"/>
          <w:sz w:val="32"/>
          <w:szCs w:val="28"/>
        </w:rPr>
        <w:t>坚持主体活农，推动转型发展。</w:t>
      </w:r>
      <w:r>
        <w:rPr>
          <w:rFonts w:eastAsia="仿宋_GB2312"/>
          <w:color w:val="323232"/>
          <w:sz w:val="32"/>
          <w:szCs w:val="28"/>
        </w:rPr>
        <w:t>建立完善大专院校毕业生、外出农民工、转业军人返乡创业激励新机制，促进先进科技人才向农村、园区、企业集聚，纵深推进农业规模化、标准化、集约化、精深化、品牌化、产业化经营，深度推进良种良法、农机农艺、科技信息深度融合，提高现代农业发展质量。</w:t>
      </w:r>
    </w:p>
    <w:p w:rsidR="00713794" w:rsidRDefault="00713794">
      <w:pPr>
        <w:pStyle w:val="HtmlNormal"/>
        <w:spacing w:before="0" w:after="0" w:line="600" w:lineRule="exact"/>
        <w:ind w:firstLine="630"/>
        <w:jc w:val="both"/>
        <w:rPr>
          <w:rFonts w:eastAsia="仿宋_GB2312"/>
          <w:color w:val="323232"/>
          <w:sz w:val="32"/>
          <w:szCs w:val="28"/>
        </w:rPr>
      </w:pPr>
    </w:p>
    <w:p w:rsidR="00713794" w:rsidRDefault="006C4FD9">
      <w:pPr>
        <w:spacing w:line="590" w:lineRule="atLeast"/>
        <w:ind w:firstLine="641"/>
        <w:jc w:val="both"/>
        <w:rPr>
          <w:rFonts w:ascii="Times New Roman" w:hAnsi="Times New Roman"/>
          <w:sz w:val="32"/>
          <w:szCs w:val="32"/>
        </w:rPr>
      </w:pPr>
      <w:r>
        <w:rPr>
          <w:rFonts w:ascii="方正楷体_GBK" w:eastAsia="方正楷体_GBK"/>
          <w:b/>
          <w:bCs/>
          <w:color w:val="000000"/>
          <w:sz w:val="32"/>
          <w:szCs w:val="32"/>
        </w:rPr>
        <w:t>——</w:t>
      </w:r>
      <w:r>
        <w:rPr>
          <w:rFonts w:eastAsia="仿宋_GB2312" w:cs="仿宋"/>
          <w:b/>
          <w:bCs/>
          <w:color w:val="323232"/>
          <w:sz w:val="32"/>
          <w:szCs w:val="28"/>
        </w:rPr>
        <w:t>坚持合作</w:t>
      </w:r>
      <w:r>
        <w:rPr>
          <w:rFonts w:eastAsia="仿宋_GB2312" w:cs="仿宋"/>
          <w:b/>
          <w:bCs/>
          <w:color w:val="323232"/>
          <w:sz w:val="32"/>
          <w:szCs w:val="28"/>
        </w:rPr>
        <w:t>兴农，推动开放发展。</w:t>
      </w:r>
      <w:r>
        <w:rPr>
          <w:rFonts w:ascii="仿宋_GB2312" w:eastAsia="仿宋_GB2312"/>
          <w:color w:val="000000"/>
          <w:sz w:val="32"/>
          <w:szCs w:val="32"/>
        </w:rPr>
        <w:t>充分把握大市场、大交通、互联网背景下现代农业发展的新特点，以</w:t>
      </w:r>
      <w:r>
        <w:rPr>
          <w:rFonts w:ascii="Times New Roman" w:eastAsia="宋体" w:hAnsi="Times New Roman"/>
          <w:color w:val="000000"/>
          <w:sz w:val="32"/>
          <w:szCs w:val="32"/>
        </w:rPr>
        <w:t>“</w:t>
      </w:r>
      <w:r>
        <w:rPr>
          <w:rFonts w:ascii="仿宋_GB2312" w:eastAsia="仿宋_GB2312"/>
          <w:color w:val="000000"/>
          <w:sz w:val="32"/>
          <w:szCs w:val="32"/>
        </w:rPr>
        <w:t>一带一路</w:t>
      </w:r>
      <w:r>
        <w:rPr>
          <w:rFonts w:ascii="Times New Roman" w:eastAsia="宋体" w:hAnsi="Times New Roman"/>
          <w:color w:val="000000"/>
          <w:sz w:val="32"/>
          <w:szCs w:val="32"/>
        </w:rPr>
        <w:t>”</w:t>
      </w:r>
      <w:r>
        <w:rPr>
          <w:rFonts w:ascii="仿宋_GB2312" w:eastAsia="仿宋_GB2312"/>
          <w:color w:val="000000"/>
          <w:sz w:val="32"/>
          <w:szCs w:val="32"/>
        </w:rPr>
        <w:t>、长江经济带建设未契机；坚持农业走出去与引进来相结合，扩大农业对外开放，加强</w:t>
      </w:r>
      <w:r>
        <w:rPr>
          <w:rFonts w:ascii="仿宋_GB2312" w:eastAsia="仿宋_GB2312"/>
          <w:color w:val="000000"/>
          <w:sz w:val="32"/>
          <w:szCs w:val="32"/>
        </w:rPr>
        <w:t>“</w:t>
      </w:r>
      <w:r>
        <w:rPr>
          <w:rFonts w:ascii="仿宋_GB2312" w:eastAsia="仿宋_GB2312"/>
          <w:color w:val="000000"/>
          <w:sz w:val="32"/>
          <w:szCs w:val="32"/>
        </w:rPr>
        <w:t>粤港澳</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东西部</w:t>
      </w:r>
      <w:r>
        <w:rPr>
          <w:rFonts w:ascii="仿宋_GB2312" w:eastAsia="仿宋_GB2312"/>
          <w:color w:val="000000"/>
          <w:sz w:val="32"/>
          <w:szCs w:val="32"/>
        </w:rPr>
        <w:t>”</w:t>
      </w:r>
      <w:r>
        <w:rPr>
          <w:rFonts w:ascii="仿宋_GB2312" w:eastAsia="仿宋_GB2312"/>
          <w:color w:val="000000"/>
          <w:sz w:val="32"/>
          <w:szCs w:val="32"/>
        </w:rPr>
        <w:t>区域合作协作，逐步融入国际国内市场，不断拓展农业发展新空间。</w:t>
      </w:r>
    </w:p>
    <w:p w:rsidR="00713794" w:rsidRDefault="006C4FD9">
      <w:pPr>
        <w:pStyle w:val="HtmlNormal"/>
        <w:spacing w:before="0" w:after="0" w:line="600" w:lineRule="exact"/>
        <w:ind w:firstLineChars="200" w:firstLine="640"/>
        <w:jc w:val="both"/>
        <w:rPr>
          <w:rFonts w:eastAsia="仿宋_GB2312"/>
          <w:color w:val="323232"/>
          <w:sz w:val="32"/>
          <w:szCs w:val="28"/>
        </w:rPr>
      </w:pPr>
      <w:r>
        <w:rPr>
          <w:rFonts w:ascii="方正楷体_GBK" w:eastAsia="方正楷体_GBK" w:cs="宋体"/>
          <w:b/>
          <w:bCs/>
          <w:color w:val="000000"/>
          <w:sz w:val="32"/>
          <w:szCs w:val="32"/>
        </w:rPr>
        <w:t>——</w:t>
      </w:r>
      <w:r>
        <w:rPr>
          <w:rFonts w:eastAsia="仿宋_GB2312" w:cs="仿宋"/>
          <w:b/>
          <w:bCs/>
          <w:color w:val="323232"/>
          <w:sz w:val="32"/>
          <w:szCs w:val="28"/>
        </w:rPr>
        <w:t>坚持融合助农，推动协调发展。</w:t>
      </w:r>
      <w:r>
        <w:rPr>
          <w:rFonts w:eastAsia="仿宋_GB2312"/>
          <w:color w:val="323232"/>
          <w:sz w:val="32"/>
          <w:szCs w:val="28"/>
        </w:rPr>
        <w:t>顺应农村发展规律和演变趋势，根据泸溪区位特征、发展现状、资源禀赋等，坚持农业现代化与新型城镇化双轮驱动，科学合理确定乡村振兴发展方向；构建现代城镇与田园乡村各具特色、交相辉映的城乡发展新业态、新产业、新模式，推进一、二、三产业相互融合，实现城乡经济和社会协调发展。</w:t>
      </w:r>
    </w:p>
    <w:p w:rsidR="00713794" w:rsidRDefault="006C4FD9">
      <w:pPr>
        <w:pStyle w:val="HtmlNormal"/>
        <w:spacing w:before="0" w:after="0" w:line="600" w:lineRule="exact"/>
        <w:ind w:firstLineChars="200" w:firstLine="640"/>
        <w:jc w:val="both"/>
        <w:rPr>
          <w:rFonts w:ascii="方正大黑简体" w:eastAsia="方正大黑简体" w:cs="宋体"/>
          <w:b/>
          <w:bCs/>
          <w:sz w:val="32"/>
          <w:szCs w:val="28"/>
        </w:rPr>
      </w:pPr>
      <w:r>
        <w:rPr>
          <w:rFonts w:ascii="方正大黑简体" w:eastAsia="方正大黑简体" w:cs="宋体"/>
          <w:b/>
          <w:bCs/>
          <w:sz w:val="32"/>
          <w:szCs w:val="28"/>
        </w:rPr>
        <w:t>三、发展目标</w:t>
      </w:r>
    </w:p>
    <w:p w:rsidR="00713794" w:rsidRDefault="006C4FD9">
      <w:pPr>
        <w:spacing w:line="590" w:lineRule="atLeast"/>
        <w:ind w:firstLine="640"/>
        <w:jc w:val="both"/>
        <w:rPr>
          <w:rFonts w:ascii="Times New Roman" w:hAnsi="Times New Roman"/>
          <w:sz w:val="32"/>
          <w:szCs w:val="32"/>
        </w:rPr>
      </w:pPr>
      <w:r>
        <w:rPr>
          <w:rFonts w:ascii="Times New Roman" w:eastAsia="宋体" w:hAnsi="Times New Roman"/>
          <w:color w:val="000000"/>
          <w:sz w:val="32"/>
          <w:szCs w:val="32"/>
        </w:rPr>
        <w:t xml:space="preserve"> “</w:t>
      </w:r>
      <w:r>
        <w:rPr>
          <w:rFonts w:ascii="仿宋_GB2312" w:eastAsia="仿宋_GB2312"/>
          <w:color w:val="000000"/>
          <w:sz w:val="32"/>
          <w:szCs w:val="32"/>
        </w:rPr>
        <w:t>十四五</w:t>
      </w:r>
      <w:r>
        <w:rPr>
          <w:rFonts w:ascii="Times New Roman" w:eastAsia="宋体" w:hAnsi="Times New Roman"/>
          <w:color w:val="000000"/>
          <w:sz w:val="32"/>
          <w:szCs w:val="32"/>
        </w:rPr>
        <w:t>”</w:t>
      </w:r>
      <w:r>
        <w:rPr>
          <w:rFonts w:ascii="仿宋_GB2312" w:eastAsia="仿宋_GB2312"/>
          <w:color w:val="000000"/>
          <w:sz w:val="32"/>
          <w:szCs w:val="32"/>
        </w:rPr>
        <w:t>期间，力争在保障粮食安全、农业产业融合、新型主体培育、生态环境改善、农产品质量安全、创新乡村治理体系等重点领域取得显著进展。到</w:t>
      </w:r>
      <w:r>
        <w:rPr>
          <w:rFonts w:ascii="Times New Roman" w:eastAsia="宋体" w:hAnsi="Times New Roman"/>
          <w:color w:val="000000"/>
          <w:sz w:val="32"/>
          <w:szCs w:val="32"/>
        </w:rPr>
        <w:t>2025</w:t>
      </w:r>
      <w:r>
        <w:rPr>
          <w:rFonts w:ascii="仿宋_GB2312" w:eastAsia="仿宋_GB2312"/>
          <w:color w:val="000000"/>
          <w:sz w:val="32"/>
          <w:szCs w:val="32"/>
        </w:rPr>
        <w:t>年，全县构建起更加健全的现代农业产业体系、生产体系、经营体系、组织体系，实现农林牧副渔</w:t>
      </w:r>
      <w:r>
        <w:rPr>
          <w:rFonts w:ascii="仿宋_GB2312" w:eastAsia="仿宋_GB2312" w:hint="eastAsia"/>
          <w:color w:val="000000"/>
          <w:sz w:val="32"/>
          <w:szCs w:val="32"/>
        </w:rPr>
        <w:t>服务</w:t>
      </w:r>
      <w:r>
        <w:rPr>
          <w:rFonts w:ascii="仿宋_GB2312" w:eastAsia="仿宋_GB2312"/>
          <w:color w:val="000000"/>
          <w:sz w:val="32"/>
          <w:szCs w:val="32"/>
        </w:rPr>
        <w:t>业总产值</w:t>
      </w:r>
      <w:r>
        <w:rPr>
          <w:rFonts w:ascii="仿宋_GB2312" w:eastAsia="仿宋_GB2312" w:hint="eastAsia"/>
          <w:color w:val="000000"/>
          <w:sz w:val="32"/>
          <w:szCs w:val="32"/>
        </w:rPr>
        <w:t>35</w:t>
      </w:r>
      <w:r>
        <w:rPr>
          <w:rFonts w:ascii="仿宋_GB2312" w:eastAsia="仿宋_GB2312"/>
          <w:sz w:val="32"/>
          <w:szCs w:val="32"/>
        </w:rPr>
        <w:t>亿元、较</w:t>
      </w:r>
      <w:r>
        <w:rPr>
          <w:rFonts w:ascii="仿宋_GB2312" w:eastAsia="仿宋_GB2312"/>
          <w:sz w:val="32"/>
          <w:szCs w:val="32"/>
        </w:rPr>
        <w:t>“</w:t>
      </w:r>
      <w:r>
        <w:rPr>
          <w:rFonts w:ascii="仿宋_GB2312" w:eastAsia="仿宋_GB2312"/>
          <w:sz w:val="32"/>
          <w:szCs w:val="32"/>
        </w:rPr>
        <w:t>十三五</w:t>
      </w:r>
      <w:r>
        <w:rPr>
          <w:rFonts w:ascii="仿宋_GB2312" w:eastAsia="仿宋_GB2312"/>
          <w:sz w:val="32"/>
          <w:szCs w:val="32"/>
        </w:rPr>
        <w:t>”</w:t>
      </w:r>
      <w:r>
        <w:rPr>
          <w:rFonts w:ascii="仿宋_GB2312" w:eastAsia="仿宋_GB2312"/>
          <w:sz w:val="32"/>
          <w:szCs w:val="32"/>
        </w:rPr>
        <w:t>增长</w:t>
      </w:r>
      <w:r>
        <w:rPr>
          <w:rFonts w:ascii="Times New Roman" w:eastAsia="宋体" w:hAnsi="Times New Roman" w:hint="eastAsia"/>
          <w:sz w:val="32"/>
          <w:szCs w:val="32"/>
        </w:rPr>
        <w:t>104.1</w:t>
      </w:r>
      <w:r>
        <w:rPr>
          <w:rFonts w:ascii="Times New Roman" w:eastAsia="宋体" w:hAnsi="Times New Roman"/>
          <w:sz w:val="32"/>
          <w:szCs w:val="32"/>
        </w:rPr>
        <w:t>%</w:t>
      </w:r>
      <w:r>
        <w:rPr>
          <w:rFonts w:ascii="仿宋_GB2312" w:eastAsia="仿宋_GB2312"/>
          <w:sz w:val="32"/>
          <w:szCs w:val="32"/>
        </w:rPr>
        <w:t>，农村居</w:t>
      </w:r>
      <w:r>
        <w:rPr>
          <w:rFonts w:ascii="仿宋_GB2312" w:eastAsia="仿宋_GB2312"/>
          <w:color w:val="000000"/>
          <w:sz w:val="32"/>
          <w:szCs w:val="32"/>
        </w:rPr>
        <w:t>民人均可支配收入力争达到</w:t>
      </w:r>
      <w:r>
        <w:rPr>
          <w:rFonts w:ascii="Times New Roman" w:eastAsia="宋体" w:hAnsi="Times New Roman" w:hint="eastAsia"/>
          <w:color w:val="000000"/>
          <w:sz w:val="32"/>
          <w:szCs w:val="32"/>
        </w:rPr>
        <w:t>16500</w:t>
      </w:r>
      <w:r>
        <w:rPr>
          <w:rFonts w:ascii="仿宋_GB2312" w:eastAsia="仿宋_GB2312"/>
          <w:color w:val="000000"/>
          <w:sz w:val="32"/>
          <w:szCs w:val="32"/>
        </w:rPr>
        <w:lastRenderedPageBreak/>
        <w:t>元、增长</w:t>
      </w:r>
      <w:r>
        <w:rPr>
          <w:rFonts w:ascii="Times New Roman" w:eastAsia="宋体" w:hAnsi="Times New Roman" w:hint="eastAsia"/>
          <w:color w:val="000000"/>
          <w:sz w:val="32"/>
          <w:szCs w:val="32"/>
        </w:rPr>
        <w:t>80.4</w:t>
      </w:r>
      <w:r>
        <w:rPr>
          <w:rFonts w:ascii="Times New Roman" w:eastAsia="宋体" w:hAnsi="Times New Roman"/>
          <w:color w:val="000000"/>
          <w:sz w:val="32"/>
          <w:szCs w:val="32"/>
        </w:rPr>
        <w:t>%</w:t>
      </w:r>
      <w:r>
        <w:rPr>
          <w:rFonts w:ascii="仿宋_GB2312" w:eastAsia="仿宋_GB2312"/>
          <w:color w:val="000000"/>
          <w:sz w:val="32"/>
          <w:szCs w:val="32"/>
        </w:rPr>
        <w:t>，农业科技贡献率达到</w:t>
      </w:r>
      <w:r>
        <w:rPr>
          <w:rFonts w:ascii="Times New Roman" w:eastAsia="宋体" w:hAnsi="Times New Roman"/>
          <w:color w:val="000000"/>
          <w:sz w:val="32"/>
          <w:szCs w:val="32"/>
        </w:rPr>
        <w:t>65%</w:t>
      </w:r>
      <w:r>
        <w:rPr>
          <w:rFonts w:ascii="仿宋_GB2312" w:eastAsia="仿宋_GB2312"/>
          <w:color w:val="000000"/>
          <w:sz w:val="32"/>
          <w:szCs w:val="32"/>
        </w:rPr>
        <w:t>以上，农业现代化建设稳步发展。</w:t>
      </w:r>
    </w:p>
    <w:p w:rsidR="00713794" w:rsidRDefault="006C4FD9">
      <w:pPr>
        <w:spacing w:line="590" w:lineRule="atLeast"/>
        <w:ind w:firstLine="641"/>
        <w:jc w:val="both"/>
        <w:rPr>
          <w:rFonts w:ascii="Times New Roman" w:hAnsi="Times New Roman"/>
          <w:sz w:val="32"/>
          <w:szCs w:val="32"/>
        </w:rPr>
      </w:pPr>
      <w:r>
        <w:rPr>
          <w:rFonts w:ascii="Times New Roman" w:eastAsia="宋体" w:hAnsi="Times New Roman"/>
          <w:b/>
          <w:color w:val="000000"/>
          <w:sz w:val="32"/>
          <w:szCs w:val="32"/>
        </w:rPr>
        <w:t>——</w:t>
      </w:r>
      <w:r>
        <w:rPr>
          <w:rFonts w:ascii="仿宋_GB2312" w:eastAsia="仿宋_GB2312"/>
          <w:b/>
          <w:color w:val="000000"/>
          <w:sz w:val="32"/>
          <w:szCs w:val="32"/>
        </w:rPr>
        <w:t>综合生产能力迈上新台阶。</w:t>
      </w:r>
      <w:r>
        <w:rPr>
          <w:rFonts w:ascii="仿宋_GB2312" w:eastAsia="仿宋_GB2312"/>
          <w:color w:val="000000"/>
          <w:sz w:val="32"/>
          <w:szCs w:val="32"/>
        </w:rPr>
        <w:t>建成粮食生产功能区</w:t>
      </w:r>
      <w:r>
        <w:rPr>
          <w:rFonts w:ascii="Times New Roman" w:eastAsia="宋体" w:hAnsi="Times New Roman"/>
          <w:color w:val="000000"/>
          <w:sz w:val="32"/>
          <w:szCs w:val="32"/>
        </w:rPr>
        <w:t>15.43</w:t>
      </w:r>
      <w:r>
        <w:rPr>
          <w:rFonts w:ascii="仿宋_GB2312" w:eastAsia="仿宋_GB2312"/>
          <w:color w:val="000000"/>
          <w:sz w:val="32"/>
          <w:szCs w:val="32"/>
        </w:rPr>
        <w:t>万亩，</w:t>
      </w:r>
      <w:r>
        <w:rPr>
          <w:rFonts w:ascii="仿宋_GB2312" w:eastAsia="仿宋_GB2312" w:hint="eastAsia"/>
          <w:color w:val="000000"/>
          <w:sz w:val="32"/>
          <w:szCs w:val="32"/>
        </w:rPr>
        <w:t>实现粮食总产</w:t>
      </w:r>
      <w:r>
        <w:rPr>
          <w:rFonts w:ascii="仿宋_GB2312" w:eastAsia="仿宋_GB2312" w:hint="eastAsia"/>
          <w:color w:val="000000"/>
          <w:sz w:val="32"/>
          <w:szCs w:val="32"/>
        </w:rPr>
        <w:t>8</w:t>
      </w:r>
      <w:r>
        <w:rPr>
          <w:rFonts w:ascii="仿宋_GB2312" w:eastAsia="仿宋_GB2312" w:hint="eastAsia"/>
          <w:color w:val="000000"/>
          <w:sz w:val="32"/>
          <w:szCs w:val="32"/>
        </w:rPr>
        <w:t>万吨</w:t>
      </w:r>
      <w:r>
        <w:rPr>
          <w:rFonts w:ascii="仿宋_GB2312" w:eastAsia="仿宋_GB2312"/>
          <w:color w:val="000000"/>
          <w:sz w:val="32"/>
          <w:szCs w:val="32"/>
        </w:rPr>
        <w:t>，粮食产能得到有效保障，粮食和畜牧业总量保持基本稳定，主要农产品结构优化，市场供给能力增强，质量和效益显著提升。</w:t>
      </w:r>
    </w:p>
    <w:p w:rsidR="00713794" w:rsidRDefault="006C4FD9">
      <w:pPr>
        <w:spacing w:line="590" w:lineRule="atLeast"/>
        <w:ind w:firstLine="641"/>
        <w:jc w:val="both"/>
        <w:rPr>
          <w:rFonts w:ascii="Times New Roman" w:hAnsi="Times New Roman"/>
          <w:sz w:val="32"/>
          <w:szCs w:val="32"/>
        </w:rPr>
      </w:pPr>
      <w:r>
        <w:rPr>
          <w:rFonts w:ascii="Times New Roman" w:eastAsia="宋体" w:hAnsi="Times New Roman"/>
          <w:b/>
          <w:color w:val="000000"/>
          <w:sz w:val="32"/>
          <w:szCs w:val="32"/>
        </w:rPr>
        <w:t>——</w:t>
      </w:r>
      <w:r>
        <w:rPr>
          <w:rFonts w:ascii="仿宋_GB2312" w:eastAsia="仿宋_GB2312"/>
          <w:b/>
          <w:color w:val="000000"/>
          <w:sz w:val="32"/>
          <w:szCs w:val="32"/>
        </w:rPr>
        <w:t>农业产业升级形成新格局。</w:t>
      </w:r>
      <w:r>
        <w:rPr>
          <w:rFonts w:ascii="仿宋_GB2312" w:eastAsia="仿宋_GB2312"/>
          <w:color w:val="000000"/>
          <w:sz w:val="32"/>
          <w:szCs w:val="32"/>
        </w:rPr>
        <w:t>全面建成农业产业集聚区</w:t>
      </w:r>
      <w:r>
        <w:rPr>
          <w:rFonts w:ascii="Times New Roman" w:eastAsia="宋体" w:hAnsi="Times New Roman"/>
          <w:color w:val="000000"/>
          <w:sz w:val="32"/>
          <w:szCs w:val="32"/>
        </w:rPr>
        <w:t>5</w:t>
      </w:r>
      <w:r>
        <w:rPr>
          <w:rFonts w:ascii="仿宋_GB2312" w:eastAsia="仿宋_GB2312"/>
          <w:color w:val="000000"/>
          <w:sz w:val="32"/>
          <w:szCs w:val="32"/>
        </w:rPr>
        <w:t>个、特色农业强镇</w:t>
      </w:r>
      <w:r>
        <w:rPr>
          <w:rFonts w:ascii="Times New Roman" w:eastAsia="宋体" w:hAnsi="Times New Roman"/>
          <w:color w:val="000000"/>
          <w:sz w:val="32"/>
          <w:szCs w:val="32"/>
        </w:rPr>
        <w:t>2</w:t>
      </w:r>
      <w:r>
        <w:rPr>
          <w:rFonts w:ascii="仿宋_GB2312" w:eastAsia="仿宋_GB2312"/>
          <w:color w:val="000000"/>
          <w:sz w:val="32"/>
          <w:szCs w:val="32"/>
        </w:rPr>
        <w:t>个，特色小镇</w:t>
      </w:r>
      <w:r>
        <w:rPr>
          <w:rFonts w:ascii="仿宋_GB2312" w:eastAsia="仿宋_GB2312"/>
          <w:color w:val="000000"/>
          <w:sz w:val="32"/>
          <w:szCs w:val="32"/>
        </w:rPr>
        <w:t>5</w:t>
      </w:r>
      <w:r>
        <w:rPr>
          <w:rFonts w:ascii="仿宋_GB2312" w:eastAsia="仿宋_GB2312"/>
          <w:color w:val="000000"/>
          <w:sz w:val="32"/>
          <w:szCs w:val="32"/>
        </w:rPr>
        <w:t>个。全县新型农业主体数量突破</w:t>
      </w:r>
      <w:r>
        <w:rPr>
          <w:rFonts w:ascii="Times New Roman" w:eastAsia="宋体" w:hAnsi="Times New Roman"/>
          <w:color w:val="000000"/>
          <w:sz w:val="32"/>
          <w:szCs w:val="32"/>
        </w:rPr>
        <w:t>1000</w:t>
      </w:r>
      <w:r>
        <w:rPr>
          <w:rFonts w:ascii="仿宋_GB2312" w:eastAsia="仿宋_GB2312"/>
          <w:color w:val="000000"/>
          <w:sz w:val="32"/>
          <w:szCs w:val="32"/>
        </w:rPr>
        <w:t>家，新型农业主体主导、以适度规模经营为主的农业生产经营格局基本形成。</w:t>
      </w:r>
    </w:p>
    <w:p w:rsidR="00713794" w:rsidRDefault="006C4FD9">
      <w:pPr>
        <w:spacing w:line="590" w:lineRule="atLeast"/>
        <w:ind w:firstLine="641"/>
        <w:jc w:val="both"/>
        <w:rPr>
          <w:rFonts w:ascii="仿宋_GB2312" w:eastAsia="仿宋_GB2312"/>
          <w:color w:val="000000"/>
          <w:sz w:val="32"/>
          <w:szCs w:val="32"/>
        </w:rPr>
      </w:pPr>
      <w:r>
        <w:rPr>
          <w:rFonts w:ascii="仿宋_GB2312" w:eastAsia="仿宋_GB2312"/>
          <w:b/>
          <w:color w:val="000000"/>
          <w:sz w:val="32"/>
          <w:szCs w:val="32"/>
        </w:rPr>
        <w:t>——</w:t>
      </w:r>
      <w:r>
        <w:rPr>
          <w:rFonts w:ascii="仿宋_GB2312" w:eastAsia="仿宋_GB2312"/>
          <w:b/>
          <w:color w:val="000000"/>
          <w:sz w:val="32"/>
          <w:szCs w:val="32"/>
        </w:rPr>
        <w:t>农业物质装备获得新改善。</w:t>
      </w:r>
      <w:r>
        <w:rPr>
          <w:rFonts w:ascii="仿宋_GB2312" w:eastAsia="仿宋_GB2312"/>
          <w:color w:val="000000"/>
          <w:sz w:val="32"/>
          <w:szCs w:val="32"/>
        </w:rPr>
        <w:t>农业基础设施和耕地地力有效改善，高标准农田建设突破</w:t>
      </w:r>
      <w:r>
        <w:rPr>
          <w:rFonts w:ascii="仿宋_GB2312" w:eastAsia="仿宋_GB2312"/>
          <w:color w:val="000000"/>
          <w:sz w:val="32"/>
          <w:szCs w:val="32"/>
        </w:rPr>
        <w:t>5</w:t>
      </w:r>
      <w:r>
        <w:rPr>
          <w:rFonts w:ascii="仿宋_GB2312" w:eastAsia="仿宋_GB2312"/>
          <w:color w:val="000000"/>
          <w:sz w:val="32"/>
          <w:szCs w:val="32"/>
        </w:rPr>
        <w:t>万亩，设施农业面积</w:t>
      </w:r>
      <w:r>
        <w:rPr>
          <w:rFonts w:ascii="仿宋_GB2312" w:eastAsia="仿宋_GB2312"/>
          <w:color w:val="000000"/>
          <w:sz w:val="32"/>
          <w:szCs w:val="32"/>
        </w:rPr>
        <w:t>2</w:t>
      </w:r>
      <w:r>
        <w:rPr>
          <w:rFonts w:ascii="仿宋_GB2312" w:eastAsia="仿宋_GB2312"/>
          <w:color w:val="000000"/>
          <w:sz w:val="32"/>
          <w:szCs w:val="32"/>
        </w:rPr>
        <w:t>万亩以上，新增农机装备超过</w:t>
      </w:r>
      <w:r>
        <w:rPr>
          <w:rFonts w:ascii="仿宋_GB2312" w:eastAsia="仿宋_GB2312"/>
          <w:color w:val="000000"/>
          <w:sz w:val="32"/>
          <w:szCs w:val="32"/>
        </w:rPr>
        <w:t>5</w:t>
      </w:r>
      <w:r>
        <w:rPr>
          <w:rFonts w:ascii="仿宋_GB2312" w:eastAsia="仿宋_GB2312"/>
          <w:color w:val="000000"/>
          <w:sz w:val="32"/>
          <w:szCs w:val="32"/>
        </w:rPr>
        <w:t>万台（套），农作物耕种防收综合机械化率达到</w:t>
      </w:r>
      <w:r>
        <w:rPr>
          <w:rFonts w:ascii="仿宋_GB2312" w:eastAsia="仿宋_GB2312"/>
          <w:color w:val="000000"/>
          <w:sz w:val="32"/>
          <w:szCs w:val="32"/>
        </w:rPr>
        <w:t>30%</w:t>
      </w:r>
      <w:r>
        <w:rPr>
          <w:rFonts w:ascii="仿宋_GB2312" w:eastAsia="仿宋_GB2312"/>
          <w:color w:val="000000"/>
          <w:sz w:val="32"/>
          <w:szCs w:val="32"/>
        </w:rPr>
        <w:t>以上。农业物质装备水平得到提升，农业抵御风险能力显著增强。</w:t>
      </w:r>
    </w:p>
    <w:p w:rsidR="00713794" w:rsidRDefault="006C4FD9">
      <w:pPr>
        <w:spacing w:line="590" w:lineRule="atLeast"/>
        <w:ind w:firstLine="641"/>
        <w:jc w:val="both"/>
        <w:rPr>
          <w:rFonts w:ascii="Times New Roman" w:hAnsi="Times New Roman"/>
          <w:sz w:val="32"/>
          <w:szCs w:val="32"/>
        </w:rPr>
      </w:pPr>
      <w:r>
        <w:rPr>
          <w:rFonts w:ascii="Times New Roman" w:eastAsia="宋体" w:hAnsi="Times New Roman"/>
          <w:b/>
          <w:color w:val="000000"/>
          <w:sz w:val="32"/>
          <w:szCs w:val="32"/>
        </w:rPr>
        <w:t>——</w:t>
      </w:r>
      <w:r>
        <w:rPr>
          <w:rFonts w:ascii="仿宋_GB2312" w:eastAsia="仿宋_GB2312"/>
          <w:b/>
          <w:color w:val="000000"/>
          <w:sz w:val="32"/>
          <w:szCs w:val="32"/>
        </w:rPr>
        <w:t>农业绿色发展取得新突破。</w:t>
      </w:r>
      <w:r>
        <w:rPr>
          <w:rFonts w:ascii="仿宋_GB2312" w:eastAsia="仿宋_GB2312"/>
          <w:color w:val="000000"/>
          <w:sz w:val="32"/>
          <w:szCs w:val="32"/>
        </w:rPr>
        <w:t>全面完成省级农产品质量安全示范县创建，规模畜禽养殖场排泄物资源化利用、农作物秸秆综合利用和主要农作物病虫害统防统治率分别达到</w:t>
      </w:r>
      <w:r>
        <w:rPr>
          <w:rFonts w:ascii="Times New Roman" w:eastAsia="宋体" w:hAnsi="Times New Roman"/>
          <w:color w:val="000000"/>
          <w:sz w:val="32"/>
          <w:szCs w:val="32"/>
        </w:rPr>
        <w:t>98%</w:t>
      </w:r>
      <w:r>
        <w:rPr>
          <w:rFonts w:ascii="仿宋_GB2312" w:eastAsia="仿宋_GB2312"/>
          <w:color w:val="000000"/>
          <w:sz w:val="32"/>
          <w:szCs w:val="32"/>
        </w:rPr>
        <w:t>、</w:t>
      </w:r>
      <w:r>
        <w:rPr>
          <w:rFonts w:ascii="Times New Roman" w:eastAsia="宋体" w:hAnsi="Times New Roman"/>
          <w:color w:val="000000"/>
          <w:sz w:val="32"/>
          <w:szCs w:val="32"/>
        </w:rPr>
        <w:t>95%</w:t>
      </w:r>
      <w:r>
        <w:rPr>
          <w:rFonts w:ascii="仿宋_GB2312" w:eastAsia="仿宋_GB2312"/>
          <w:color w:val="000000"/>
          <w:sz w:val="32"/>
          <w:szCs w:val="32"/>
        </w:rPr>
        <w:t>和</w:t>
      </w:r>
      <w:r>
        <w:rPr>
          <w:rFonts w:ascii="Times New Roman" w:eastAsia="宋体" w:hAnsi="Times New Roman"/>
          <w:color w:val="000000"/>
          <w:sz w:val="32"/>
          <w:szCs w:val="32"/>
        </w:rPr>
        <w:t>40%</w:t>
      </w:r>
      <w:r>
        <w:rPr>
          <w:rFonts w:ascii="仿宋_GB2312" w:eastAsia="仿宋_GB2312"/>
          <w:color w:val="000000"/>
          <w:sz w:val="32"/>
          <w:szCs w:val="32"/>
        </w:rPr>
        <w:t>，农药化肥使用量分别减少</w:t>
      </w:r>
      <w:r>
        <w:rPr>
          <w:rFonts w:ascii="Times New Roman" w:eastAsia="宋体" w:hAnsi="Times New Roman"/>
          <w:color w:val="000000"/>
          <w:sz w:val="32"/>
          <w:szCs w:val="32"/>
        </w:rPr>
        <w:t>5%</w:t>
      </w:r>
      <w:r>
        <w:rPr>
          <w:rFonts w:ascii="仿宋_GB2312" w:eastAsia="仿宋_GB2312"/>
          <w:color w:val="000000"/>
          <w:sz w:val="32"/>
          <w:szCs w:val="32"/>
        </w:rPr>
        <w:t>，病</w:t>
      </w:r>
      <w:r>
        <w:rPr>
          <w:rFonts w:ascii="仿宋_GB2312" w:eastAsia="仿宋_GB2312"/>
          <w:color w:val="000000"/>
          <w:sz w:val="32"/>
          <w:szCs w:val="32"/>
        </w:rPr>
        <w:t>死动物实现无害化处置，主要农产品质量安全抽检合格率保持在</w:t>
      </w:r>
      <w:r>
        <w:rPr>
          <w:rFonts w:ascii="Times New Roman" w:eastAsia="宋体" w:hAnsi="Times New Roman"/>
          <w:color w:val="000000"/>
          <w:sz w:val="32"/>
          <w:szCs w:val="32"/>
        </w:rPr>
        <w:t>98%</w:t>
      </w:r>
      <w:r>
        <w:rPr>
          <w:rFonts w:ascii="仿宋_GB2312" w:eastAsia="仿宋_GB2312"/>
          <w:color w:val="000000"/>
          <w:sz w:val="32"/>
          <w:szCs w:val="32"/>
        </w:rPr>
        <w:t>以上。</w:t>
      </w:r>
    </w:p>
    <w:p w:rsidR="00713794" w:rsidRDefault="006C4FD9">
      <w:pPr>
        <w:spacing w:line="590" w:lineRule="atLeast"/>
        <w:ind w:firstLine="641"/>
        <w:jc w:val="both"/>
        <w:rPr>
          <w:rFonts w:ascii="仿宋_GB2312" w:eastAsia="仿宋_GB2312"/>
          <w:color w:val="000000"/>
          <w:sz w:val="32"/>
          <w:szCs w:val="32"/>
        </w:rPr>
      </w:pPr>
      <w:r>
        <w:rPr>
          <w:rFonts w:ascii="Times New Roman" w:eastAsia="宋体" w:hAnsi="Times New Roman"/>
          <w:b/>
          <w:color w:val="000000"/>
          <w:sz w:val="32"/>
          <w:szCs w:val="32"/>
        </w:rPr>
        <w:lastRenderedPageBreak/>
        <w:t>——</w:t>
      </w:r>
      <w:r>
        <w:rPr>
          <w:rFonts w:ascii="仿宋_GB2312" w:eastAsia="仿宋_GB2312"/>
          <w:b/>
          <w:color w:val="000000"/>
          <w:sz w:val="32"/>
          <w:szCs w:val="32"/>
        </w:rPr>
        <w:t>产业融合发展焕发新活力。</w:t>
      </w:r>
      <w:r>
        <w:rPr>
          <w:rFonts w:ascii="仿宋_GB2312" w:eastAsia="仿宋_GB2312"/>
          <w:color w:val="000000"/>
          <w:sz w:val="32"/>
          <w:szCs w:val="32"/>
        </w:rPr>
        <w:t>农业结构进一步优化，一二三产融合发展，农业和乡村旅游业深度结合。建成示范性农业全产业链</w:t>
      </w:r>
      <w:r>
        <w:rPr>
          <w:rFonts w:ascii="Times New Roman" w:eastAsia="宋体" w:hAnsi="Times New Roman"/>
          <w:color w:val="000000"/>
          <w:sz w:val="32"/>
          <w:szCs w:val="32"/>
        </w:rPr>
        <w:t>4</w:t>
      </w:r>
      <w:r>
        <w:rPr>
          <w:rFonts w:ascii="仿宋_GB2312" w:eastAsia="仿宋_GB2312"/>
          <w:color w:val="000000"/>
          <w:sz w:val="32"/>
          <w:szCs w:val="32"/>
        </w:rPr>
        <w:t>条，农产品电子商务交易额突破</w:t>
      </w:r>
      <w:r>
        <w:rPr>
          <w:rFonts w:ascii="Times New Roman" w:eastAsia="宋体" w:hAnsi="Times New Roman"/>
          <w:color w:val="000000"/>
          <w:sz w:val="32"/>
          <w:szCs w:val="32"/>
        </w:rPr>
        <w:t>10</w:t>
      </w:r>
      <w:r>
        <w:rPr>
          <w:rFonts w:ascii="仿宋_GB2312" w:eastAsia="仿宋_GB2312"/>
          <w:color w:val="000000"/>
          <w:sz w:val="32"/>
          <w:szCs w:val="32"/>
        </w:rPr>
        <w:t>亿元，休闲观光农业产值突破</w:t>
      </w:r>
      <w:r>
        <w:rPr>
          <w:rFonts w:ascii="Times New Roman" w:eastAsia="宋体" w:hAnsi="Times New Roman"/>
          <w:color w:val="000000"/>
          <w:sz w:val="32"/>
          <w:szCs w:val="32"/>
        </w:rPr>
        <w:t>0.5</w:t>
      </w:r>
      <w:r>
        <w:rPr>
          <w:rFonts w:ascii="仿宋_GB2312" w:eastAsia="仿宋_GB2312"/>
          <w:color w:val="000000"/>
          <w:sz w:val="32"/>
          <w:szCs w:val="32"/>
        </w:rPr>
        <w:t>亿元。</w:t>
      </w:r>
    </w:p>
    <w:p w:rsidR="00713794" w:rsidRDefault="006C4FD9">
      <w:pPr>
        <w:spacing w:line="590" w:lineRule="atLeast"/>
        <w:ind w:firstLine="641"/>
        <w:jc w:val="both"/>
        <w:rPr>
          <w:rFonts w:ascii="Times New Roman" w:hAnsi="Times New Roman"/>
          <w:sz w:val="32"/>
          <w:szCs w:val="32"/>
        </w:rPr>
      </w:pPr>
      <w:r>
        <w:rPr>
          <w:rFonts w:ascii="仿宋_GB2312" w:eastAsia="仿宋_GB2312"/>
          <w:b/>
          <w:color w:val="000000"/>
          <w:sz w:val="32"/>
          <w:szCs w:val="32"/>
        </w:rPr>
        <w:t>——</w:t>
      </w:r>
      <w:r>
        <w:rPr>
          <w:rFonts w:ascii="仿宋_GB2312" w:eastAsia="仿宋_GB2312"/>
          <w:b/>
          <w:color w:val="000000"/>
          <w:sz w:val="32"/>
          <w:szCs w:val="32"/>
        </w:rPr>
        <w:t>乡村治理能力得到新提升。</w:t>
      </w:r>
      <w:r>
        <w:rPr>
          <w:rFonts w:ascii="仿宋_GB2312" w:eastAsia="仿宋_GB2312"/>
          <w:color w:val="000000"/>
          <w:sz w:val="32"/>
          <w:szCs w:val="32"/>
        </w:rPr>
        <w:t>农村党组织领导的自治、法治、德治相结合的乡村治理体系更加完善，村民自治实践进一步深化，村级议事协商制度进一步健全，乡村治理体系进一步完善；乡村公共服务、公共管理、公共安全保障水平显著提高，乡村社会治理有效、充满活力、和谐有序。</w:t>
      </w:r>
      <w:r>
        <w:rPr>
          <w:rFonts w:ascii="仿宋_GB2312" w:eastAsia="仿宋_GB2312"/>
          <w:color w:val="000000"/>
          <w:sz w:val="32"/>
          <w:szCs w:val="32"/>
        </w:rPr>
        <w:t xml:space="preserve"> </w:t>
      </w:r>
    </w:p>
    <w:p w:rsidR="00713794" w:rsidRDefault="00713794">
      <w:pPr>
        <w:spacing w:after="0" w:line="600" w:lineRule="exact"/>
        <w:jc w:val="both"/>
        <w:rPr>
          <w:rFonts w:ascii="宋体" w:eastAsia="仿宋_GB2312" w:hAnsi="宋体"/>
          <w:sz w:val="32"/>
          <w:szCs w:val="28"/>
        </w:rPr>
      </w:pPr>
    </w:p>
    <w:p w:rsidR="00713794" w:rsidRDefault="006C4FD9">
      <w:pPr>
        <w:spacing w:after="0" w:line="600" w:lineRule="exact"/>
        <w:jc w:val="center"/>
        <w:rPr>
          <w:rFonts w:ascii="微软雅黑"/>
          <w:b/>
          <w:bCs/>
          <w:sz w:val="32"/>
          <w:szCs w:val="28"/>
        </w:rPr>
      </w:pPr>
      <w:r>
        <w:rPr>
          <w:rFonts w:ascii="微软雅黑" w:hint="eastAsia"/>
          <w:b/>
          <w:bCs/>
          <w:sz w:val="32"/>
          <w:szCs w:val="28"/>
        </w:rPr>
        <w:t>第四章：重点任务</w:t>
      </w:r>
    </w:p>
    <w:p w:rsidR="00713794" w:rsidRDefault="00713794">
      <w:pPr>
        <w:spacing w:after="0" w:line="600" w:lineRule="exact"/>
        <w:jc w:val="both"/>
        <w:rPr>
          <w:rFonts w:ascii="方正大标宋简体" w:eastAsia="方正大标宋简体"/>
          <w:b/>
          <w:bCs/>
          <w:sz w:val="32"/>
          <w:szCs w:val="28"/>
        </w:rPr>
      </w:pPr>
    </w:p>
    <w:p w:rsidR="00713794" w:rsidRDefault="006C4FD9">
      <w:pPr>
        <w:spacing w:after="0" w:line="600" w:lineRule="exact"/>
        <w:ind w:firstLineChars="200" w:firstLine="640"/>
        <w:jc w:val="both"/>
        <w:rPr>
          <w:rFonts w:ascii="方正大黑简体" w:eastAsia="方正大黑简体"/>
          <w:b/>
          <w:bCs/>
          <w:sz w:val="32"/>
          <w:szCs w:val="28"/>
        </w:rPr>
      </w:pPr>
      <w:r>
        <w:rPr>
          <w:rFonts w:ascii="方正大黑简体" w:eastAsia="方正大黑简体"/>
          <w:b/>
          <w:bCs/>
          <w:sz w:val="32"/>
          <w:szCs w:val="28"/>
        </w:rPr>
        <w:t>一、构筑现代农业产业新体系</w:t>
      </w:r>
    </w:p>
    <w:p w:rsidR="00713794" w:rsidRDefault="00713794">
      <w:pPr>
        <w:spacing w:after="0" w:line="600" w:lineRule="exact"/>
        <w:ind w:firstLineChars="150" w:firstLine="480"/>
        <w:jc w:val="both"/>
        <w:rPr>
          <w:rFonts w:ascii="宋体" w:eastAsia="仿宋_GB2312" w:hAnsi="宋体"/>
          <w:sz w:val="32"/>
          <w:szCs w:val="28"/>
        </w:rPr>
      </w:pPr>
    </w:p>
    <w:p w:rsidR="00713794" w:rsidRDefault="006C4FD9">
      <w:pPr>
        <w:spacing w:after="0" w:line="600" w:lineRule="exact"/>
        <w:ind w:firstLineChars="150" w:firstLine="480"/>
        <w:jc w:val="both"/>
        <w:rPr>
          <w:rFonts w:ascii="宋体" w:eastAsia="仿宋_GB2312" w:hAnsi="宋体"/>
          <w:sz w:val="32"/>
          <w:szCs w:val="28"/>
        </w:rPr>
      </w:pPr>
      <w:r>
        <w:rPr>
          <w:rFonts w:ascii="宋体" w:eastAsia="仿宋_GB2312" w:hAnsi="宋体"/>
          <w:sz w:val="32"/>
          <w:szCs w:val="28"/>
        </w:rPr>
        <w:t>“</w:t>
      </w:r>
      <w:r>
        <w:rPr>
          <w:rFonts w:ascii="宋体" w:eastAsia="仿宋_GB2312" w:hAnsi="宋体"/>
          <w:sz w:val="32"/>
          <w:szCs w:val="28"/>
        </w:rPr>
        <w:t>十四五</w:t>
      </w:r>
      <w:r>
        <w:rPr>
          <w:rFonts w:ascii="宋体" w:eastAsia="仿宋_GB2312" w:hAnsi="宋体"/>
          <w:sz w:val="32"/>
          <w:szCs w:val="28"/>
        </w:rPr>
        <w:t>”</w:t>
      </w:r>
      <w:r>
        <w:rPr>
          <w:rFonts w:ascii="宋体" w:eastAsia="仿宋_GB2312" w:hAnsi="宋体"/>
          <w:sz w:val="32"/>
          <w:szCs w:val="28"/>
        </w:rPr>
        <w:t>期间，围绕保护和利用好耕地、林地及水域资源，突出资源优势、区位特点、产业基础，加快推进农业结构战略性调整。突出围绕沅江、峒河及</w:t>
      </w:r>
      <w:r>
        <w:rPr>
          <w:rFonts w:ascii="宋体" w:eastAsia="仿宋_GB2312" w:hAnsi="宋体"/>
          <w:sz w:val="32"/>
          <w:szCs w:val="28"/>
        </w:rPr>
        <w:t>319</w:t>
      </w:r>
      <w:r>
        <w:rPr>
          <w:rFonts w:ascii="宋体" w:eastAsia="仿宋_GB2312" w:hAnsi="宋体"/>
          <w:sz w:val="32"/>
          <w:szCs w:val="28"/>
        </w:rPr>
        <w:t>国道、能浦干线</w:t>
      </w:r>
      <w:r>
        <w:rPr>
          <w:rFonts w:ascii="宋体" w:eastAsia="仿宋_GB2312" w:hAnsi="宋体"/>
          <w:sz w:val="32"/>
          <w:szCs w:val="28"/>
        </w:rPr>
        <w:t>“</w:t>
      </w:r>
      <w:r>
        <w:rPr>
          <w:rFonts w:ascii="宋体" w:eastAsia="仿宋_GB2312" w:hAnsi="宋体"/>
          <w:sz w:val="32"/>
          <w:szCs w:val="28"/>
        </w:rPr>
        <w:t>两河两线</w:t>
      </w:r>
      <w:r>
        <w:rPr>
          <w:rFonts w:ascii="宋体" w:eastAsia="仿宋_GB2312" w:hAnsi="宋体"/>
          <w:sz w:val="32"/>
          <w:szCs w:val="28"/>
        </w:rPr>
        <w:t>”</w:t>
      </w:r>
      <w:r>
        <w:rPr>
          <w:rFonts w:ascii="宋体" w:eastAsia="仿宋_GB2312" w:hAnsi="宋体"/>
          <w:sz w:val="32"/>
          <w:szCs w:val="28"/>
        </w:rPr>
        <w:t>和浦市现代农业核心区、环线公路周边乡镇、特色粮油产业园、特色经作标准园、特色养殖示范园</w:t>
      </w:r>
      <w:r>
        <w:rPr>
          <w:rFonts w:ascii="宋体" w:eastAsia="仿宋_GB2312" w:hAnsi="宋体"/>
          <w:sz w:val="32"/>
          <w:szCs w:val="28"/>
        </w:rPr>
        <w:t>“</w:t>
      </w:r>
      <w:r>
        <w:rPr>
          <w:rFonts w:ascii="宋体" w:eastAsia="仿宋_GB2312" w:hAnsi="宋体"/>
          <w:sz w:val="32"/>
          <w:szCs w:val="28"/>
        </w:rPr>
        <w:t>一区一环三园</w:t>
      </w:r>
      <w:r>
        <w:rPr>
          <w:rFonts w:ascii="宋体" w:eastAsia="仿宋_GB2312" w:hAnsi="宋体"/>
          <w:sz w:val="32"/>
          <w:szCs w:val="28"/>
        </w:rPr>
        <w:t>”</w:t>
      </w:r>
      <w:r>
        <w:rPr>
          <w:rFonts w:ascii="宋体" w:eastAsia="仿宋_GB2312" w:hAnsi="宋体"/>
          <w:sz w:val="32"/>
          <w:szCs w:val="28"/>
        </w:rPr>
        <w:t>，做大做强粮食、柑橘、蔬菜、油菜、生猪等传统产业；做精做优葡萄、油茶、生姜、蚕桑、</w:t>
      </w:r>
      <w:r>
        <w:rPr>
          <w:rFonts w:ascii="宋体" w:eastAsia="仿宋_GB2312" w:hAnsi="宋体"/>
          <w:sz w:val="32"/>
          <w:szCs w:val="28"/>
        </w:rPr>
        <w:lastRenderedPageBreak/>
        <w:t>烟叶、中药材、水产等特色产业，</w:t>
      </w:r>
      <w:r>
        <w:rPr>
          <w:rFonts w:ascii="仿宋_GB2312" w:eastAsia="仿宋_GB2312" w:hint="eastAsia"/>
          <w:sz w:val="32"/>
          <w:szCs w:val="28"/>
        </w:rPr>
        <w:t>加快</w:t>
      </w:r>
      <w:r>
        <w:rPr>
          <w:rFonts w:ascii="仿宋_GB2312" w:eastAsia="仿宋_GB2312"/>
          <w:sz w:val="32"/>
          <w:szCs w:val="28"/>
        </w:rPr>
        <w:t>构建</w:t>
      </w:r>
      <w:r>
        <w:rPr>
          <w:rFonts w:ascii="仿宋_GB2312" w:eastAsia="永中宋体" w:hAnsi="仿宋_GB2312" w:hint="eastAsia"/>
          <w:sz w:val="32"/>
          <w:szCs w:val="28"/>
        </w:rPr>
        <w:t>椪</w:t>
      </w:r>
      <w:r>
        <w:rPr>
          <w:rFonts w:ascii="仿宋_GB2312" w:eastAsia="仿宋_GB2312" w:hint="eastAsia"/>
          <w:sz w:val="32"/>
          <w:szCs w:val="28"/>
        </w:rPr>
        <w:t>柑、辣椒、葡萄、烤烟、油茶、生姜、中药材、生猪、特色水产</w:t>
      </w:r>
      <w:r>
        <w:rPr>
          <w:rFonts w:ascii="仿宋_GB2312" w:eastAsia="仿宋_GB2312"/>
          <w:sz w:val="32"/>
          <w:szCs w:val="28"/>
        </w:rPr>
        <w:t>“</w:t>
      </w:r>
      <w:r>
        <w:rPr>
          <w:rFonts w:ascii="仿宋_GB2312" w:eastAsia="仿宋_GB2312" w:hint="eastAsia"/>
          <w:sz w:val="32"/>
          <w:szCs w:val="28"/>
        </w:rPr>
        <w:t>十大优势产业</w:t>
      </w:r>
      <w:r>
        <w:rPr>
          <w:rFonts w:ascii="仿宋_GB2312" w:eastAsia="仿宋_GB2312"/>
          <w:sz w:val="32"/>
          <w:szCs w:val="28"/>
        </w:rPr>
        <w:t>”</w:t>
      </w:r>
      <w:r>
        <w:rPr>
          <w:rFonts w:ascii="仿宋_GB2312" w:eastAsia="仿宋_GB2312" w:hint="eastAsia"/>
          <w:sz w:val="32"/>
          <w:szCs w:val="28"/>
        </w:rPr>
        <w:t>基地，推进特色农产品向优势区域聚集</w:t>
      </w:r>
      <w:r>
        <w:rPr>
          <w:rFonts w:ascii="仿宋_GB2312" w:eastAsia="仿宋_GB2312"/>
          <w:sz w:val="32"/>
          <w:szCs w:val="28"/>
        </w:rPr>
        <w:t>发展</w:t>
      </w:r>
      <w:r>
        <w:rPr>
          <w:rFonts w:ascii="仿宋_GB2312" w:eastAsia="仿宋_GB2312" w:hint="eastAsia"/>
          <w:sz w:val="32"/>
          <w:szCs w:val="28"/>
        </w:rPr>
        <w:t>。</w:t>
      </w:r>
      <w:r>
        <w:rPr>
          <w:rFonts w:ascii="宋体" w:eastAsia="仿宋_GB2312" w:hAnsi="宋体"/>
          <w:sz w:val="32"/>
          <w:szCs w:val="28"/>
        </w:rPr>
        <w:t>根据特色农产品区域布局，优化农产品加工业、现代物流服务业，休闲旅游产业，着力构建有泸溪优势的粮经饲统筹、种养加结合、产供销一体及一二三产业融合发展的现代农业产业体系，促进生产要素优化配置，产业链首尾相连、上下衔接、前呼后应、串珠成线、集群成链，不断提高产业效益和竞争力。</w:t>
      </w:r>
    </w:p>
    <w:p w:rsidR="00713794" w:rsidRDefault="006C4FD9">
      <w:pPr>
        <w:spacing w:after="0" w:line="600" w:lineRule="exact"/>
        <w:ind w:firstLineChars="200" w:firstLine="640"/>
        <w:jc w:val="both"/>
        <w:rPr>
          <w:rFonts w:ascii="宋体" w:eastAsia="仿宋_GB2312" w:hAnsi="宋体"/>
          <w:sz w:val="32"/>
          <w:szCs w:val="28"/>
        </w:rPr>
      </w:pPr>
      <w:r>
        <w:rPr>
          <w:rFonts w:ascii="方正楷体_GBK" w:eastAsia="方正楷体_GBK" w:hint="eastAsia"/>
          <w:b/>
          <w:bCs/>
          <w:sz w:val="32"/>
          <w:szCs w:val="28"/>
        </w:rPr>
        <w:t>（一）种植业。</w:t>
      </w:r>
      <w:r>
        <w:rPr>
          <w:rFonts w:ascii="宋体" w:eastAsia="仿宋_GB2312" w:hAnsi="宋体"/>
          <w:sz w:val="32"/>
          <w:szCs w:val="28"/>
        </w:rPr>
        <w:t>主攻方向：突出</w:t>
      </w:r>
      <w:r>
        <w:rPr>
          <w:rFonts w:ascii="宋体" w:eastAsia="仿宋_GB2312" w:hAnsi="宋体"/>
          <w:sz w:val="32"/>
          <w:szCs w:val="28"/>
        </w:rPr>
        <w:t>“</w:t>
      </w:r>
      <w:r>
        <w:rPr>
          <w:rFonts w:ascii="宋体" w:eastAsia="仿宋_GB2312" w:hAnsi="宋体"/>
          <w:sz w:val="32"/>
          <w:szCs w:val="28"/>
        </w:rPr>
        <w:t>守底线、优结构、提质量</w:t>
      </w:r>
      <w:r>
        <w:rPr>
          <w:rFonts w:ascii="宋体" w:eastAsia="仿宋_GB2312" w:hAnsi="宋体"/>
          <w:sz w:val="32"/>
          <w:szCs w:val="28"/>
        </w:rPr>
        <w:t>”</w:t>
      </w:r>
      <w:r>
        <w:rPr>
          <w:rFonts w:ascii="宋体" w:eastAsia="仿宋_GB2312" w:hAnsi="宋体"/>
          <w:sz w:val="32"/>
          <w:szCs w:val="28"/>
        </w:rPr>
        <w:t>的要求，切实守住粮食安全底线，确保粮食安全有效供给，调优特色农产品品种结构，提高产品品质，增加绿色优质农产品供给；推广绿色生产方式，</w:t>
      </w:r>
      <w:r>
        <w:rPr>
          <w:rFonts w:ascii="宋体" w:eastAsia="仿宋_GB2312" w:hAnsi="宋体"/>
          <w:sz w:val="32"/>
          <w:szCs w:val="28"/>
        </w:rPr>
        <w:t>加快粮食、柑橘、油菜、蔬菜、油茶、葡萄、中药材、蚕桑、烟叶、茶叶等十大优势产区建设，形成区域优势特色产业集群，促进一二三产融合发展，延长产业链条，提高种植业质量效益和竞争力，推动种植业绿色高质量发展。</w:t>
      </w:r>
    </w:p>
    <w:p w:rsidR="00713794" w:rsidRDefault="006C4FD9">
      <w:pPr>
        <w:spacing w:after="0" w:line="600" w:lineRule="exact"/>
        <w:ind w:firstLineChars="200" w:firstLine="640"/>
        <w:jc w:val="both"/>
        <w:rPr>
          <w:rFonts w:ascii="宋体" w:eastAsia="仿宋_GB2312" w:hAnsi="宋体"/>
          <w:sz w:val="32"/>
          <w:szCs w:val="28"/>
        </w:rPr>
      </w:pPr>
      <w:r>
        <w:rPr>
          <w:rFonts w:ascii="宋体" w:eastAsia="仿宋_GB2312" w:hAnsi="宋体"/>
          <w:sz w:val="32"/>
          <w:szCs w:val="28"/>
        </w:rPr>
        <w:t>发展重点：巩固</w:t>
      </w:r>
      <w:r>
        <w:rPr>
          <w:rFonts w:ascii="宋体" w:eastAsia="仿宋_GB2312" w:hAnsi="宋体"/>
          <w:sz w:val="32"/>
          <w:szCs w:val="28"/>
        </w:rPr>
        <w:t>“</w:t>
      </w:r>
      <w:r>
        <w:rPr>
          <w:rFonts w:ascii="宋体" w:eastAsia="仿宋_GB2312" w:hAnsi="宋体"/>
          <w:sz w:val="32"/>
          <w:szCs w:val="28"/>
        </w:rPr>
        <w:t>两区划定</w:t>
      </w:r>
      <w:r>
        <w:rPr>
          <w:rFonts w:ascii="宋体" w:eastAsia="仿宋_GB2312" w:hAnsi="宋体"/>
          <w:sz w:val="32"/>
          <w:szCs w:val="28"/>
        </w:rPr>
        <w:t>”</w:t>
      </w:r>
      <w:r>
        <w:rPr>
          <w:rFonts w:ascii="宋体" w:eastAsia="仿宋_GB2312" w:hAnsi="宋体"/>
          <w:sz w:val="32"/>
          <w:szCs w:val="28"/>
        </w:rPr>
        <w:t>成果，完善水稻生产功能区和油菜籽生产保护区建设，打造水稻生产功能区</w:t>
      </w:r>
      <w:r>
        <w:rPr>
          <w:rFonts w:ascii="宋体" w:eastAsia="仿宋_GB2312" w:hAnsi="宋体"/>
          <w:sz w:val="32"/>
          <w:szCs w:val="28"/>
        </w:rPr>
        <w:t>15.43</w:t>
      </w:r>
      <w:r>
        <w:rPr>
          <w:rFonts w:ascii="宋体" w:eastAsia="仿宋_GB2312" w:hAnsi="宋体"/>
          <w:sz w:val="32"/>
          <w:szCs w:val="28"/>
        </w:rPr>
        <w:t>万亩、油菜籽生产保护区</w:t>
      </w:r>
      <w:r>
        <w:rPr>
          <w:rFonts w:ascii="宋体" w:eastAsia="仿宋_GB2312" w:hAnsi="宋体"/>
          <w:sz w:val="32"/>
          <w:szCs w:val="28"/>
        </w:rPr>
        <w:t>7.16</w:t>
      </w:r>
      <w:r>
        <w:rPr>
          <w:rFonts w:ascii="宋体" w:eastAsia="仿宋_GB2312" w:hAnsi="宋体"/>
          <w:sz w:val="32"/>
          <w:szCs w:val="28"/>
        </w:rPr>
        <w:t>万亩；全面推进高标准农田建设，大力推广粮油高产创建；开展柑橘、葡萄等特色产业标准园创建；加快推进绿色高效生物防控，实现重点区域、重点产业全覆盖；完善现代种业生产经营体系，不断</w:t>
      </w:r>
      <w:r>
        <w:rPr>
          <w:rFonts w:ascii="宋体" w:eastAsia="仿宋_GB2312" w:hAnsi="宋体"/>
          <w:sz w:val="32"/>
          <w:szCs w:val="28"/>
        </w:rPr>
        <w:lastRenderedPageBreak/>
        <w:t>提高</w:t>
      </w:r>
      <w:r>
        <w:rPr>
          <w:rFonts w:ascii="宋体" w:eastAsia="仿宋_GB2312" w:hAnsi="宋体"/>
          <w:sz w:val="32"/>
          <w:szCs w:val="28"/>
        </w:rPr>
        <w:t>优良品种覆盖率；加强耕地质量监管与保护，不断提高农田旱涝保收能力</w:t>
      </w:r>
      <w:r>
        <w:rPr>
          <w:rFonts w:ascii="宋体" w:eastAsia="仿宋_GB2312" w:hAnsi="宋体" w:hint="eastAsia"/>
          <w:sz w:val="32"/>
          <w:szCs w:val="28"/>
        </w:rPr>
        <w:t>，</w:t>
      </w:r>
      <w:r>
        <w:rPr>
          <w:rFonts w:ascii="宋体" w:eastAsia="仿宋_GB2312" w:hAnsi="宋体" w:hint="eastAsia"/>
          <w:sz w:val="32"/>
          <w:szCs w:val="28"/>
        </w:rPr>
        <w:t>推进水肥一体化基地建设</w:t>
      </w:r>
      <w:r>
        <w:rPr>
          <w:rFonts w:ascii="宋体" w:eastAsia="仿宋_GB2312" w:hAnsi="宋体" w:hint="eastAsia"/>
          <w:sz w:val="32"/>
          <w:szCs w:val="28"/>
        </w:rPr>
        <w:t>10</w:t>
      </w:r>
      <w:r>
        <w:rPr>
          <w:rFonts w:ascii="宋体" w:eastAsia="仿宋_GB2312" w:hAnsi="宋体" w:hint="eastAsia"/>
          <w:sz w:val="32"/>
          <w:szCs w:val="28"/>
        </w:rPr>
        <w:t>万亩</w:t>
      </w:r>
      <w:r>
        <w:rPr>
          <w:rFonts w:ascii="宋体" w:eastAsia="仿宋_GB2312" w:hAnsi="宋体"/>
          <w:sz w:val="32"/>
          <w:szCs w:val="28"/>
        </w:rPr>
        <w:t>；扩大农业机械化普及面，推进代耕、代种、代防、代收专业化作业，逐步提升农业机械智能化水平；加快推进生物有机肥还田还地，不断改善和提高耕地地力；加快推进科学抗灾减灾，努力形成防灾减灾长效机制</w:t>
      </w:r>
      <w:r>
        <w:rPr>
          <w:rFonts w:ascii="宋体" w:eastAsia="仿宋_GB2312" w:hAnsi="宋体" w:hint="eastAsia"/>
          <w:sz w:val="32"/>
          <w:szCs w:val="28"/>
        </w:rPr>
        <w:t>；</w:t>
      </w:r>
      <w:r>
        <w:rPr>
          <w:rFonts w:ascii="宋体" w:eastAsia="仿宋_GB2312" w:hAnsi="宋体" w:hint="eastAsia"/>
          <w:sz w:val="32"/>
          <w:szCs w:val="28"/>
        </w:rPr>
        <w:t>推进</w:t>
      </w:r>
      <w:r>
        <w:rPr>
          <w:rFonts w:ascii="宋体" w:eastAsia="仿宋_GB2312" w:hAnsi="宋体" w:hint="eastAsia"/>
          <w:sz w:val="32"/>
          <w:szCs w:val="28"/>
        </w:rPr>
        <w:t>农业避灾减灾防御体系建设，</w:t>
      </w:r>
      <w:r>
        <w:rPr>
          <w:rFonts w:ascii="宋体" w:eastAsia="仿宋_GB2312" w:hAnsi="宋体" w:hint="eastAsia"/>
          <w:sz w:val="32"/>
          <w:szCs w:val="28"/>
        </w:rPr>
        <w:t>建设</w:t>
      </w:r>
      <w:r>
        <w:rPr>
          <w:rFonts w:ascii="宋体" w:eastAsia="仿宋_GB2312" w:hAnsi="宋体" w:hint="eastAsia"/>
          <w:sz w:val="32"/>
          <w:szCs w:val="28"/>
        </w:rPr>
        <w:t>综合实验楼</w:t>
      </w:r>
      <w:r>
        <w:rPr>
          <w:rFonts w:ascii="宋体" w:eastAsia="仿宋_GB2312" w:hAnsi="宋体" w:hint="eastAsia"/>
          <w:sz w:val="32"/>
          <w:szCs w:val="28"/>
        </w:rPr>
        <w:t>1</w:t>
      </w:r>
      <w:r>
        <w:rPr>
          <w:rFonts w:ascii="宋体" w:eastAsia="仿宋_GB2312" w:hAnsi="宋体" w:hint="eastAsia"/>
          <w:sz w:val="32"/>
          <w:szCs w:val="28"/>
        </w:rPr>
        <w:t>栋，占</w:t>
      </w:r>
      <w:r>
        <w:rPr>
          <w:rFonts w:ascii="宋体" w:eastAsia="仿宋_GB2312" w:hAnsi="宋体" w:hint="eastAsia"/>
          <w:sz w:val="32"/>
          <w:szCs w:val="28"/>
        </w:rPr>
        <w:t>地面积</w:t>
      </w:r>
      <w:r>
        <w:rPr>
          <w:rFonts w:ascii="宋体" w:eastAsia="仿宋_GB2312" w:hAnsi="宋体" w:hint="eastAsia"/>
          <w:sz w:val="32"/>
          <w:szCs w:val="28"/>
        </w:rPr>
        <w:t>1110 m2</w:t>
      </w:r>
      <w:r>
        <w:rPr>
          <w:rFonts w:ascii="宋体" w:eastAsia="仿宋_GB2312" w:hAnsi="宋体" w:hint="eastAsia"/>
          <w:sz w:val="32"/>
          <w:szCs w:val="28"/>
        </w:rPr>
        <w:t>，建筑面积</w:t>
      </w:r>
      <w:r>
        <w:rPr>
          <w:rFonts w:ascii="宋体" w:eastAsia="仿宋_GB2312" w:hAnsi="宋体" w:hint="eastAsia"/>
          <w:sz w:val="32"/>
          <w:szCs w:val="28"/>
        </w:rPr>
        <w:t>2530 m2</w:t>
      </w:r>
      <w:r>
        <w:rPr>
          <w:rFonts w:ascii="宋体" w:eastAsia="仿宋_GB2312" w:hAnsi="宋体" w:hint="eastAsia"/>
          <w:sz w:val="32"/>
          <w:szCs w:val="28"/>
        </w:rPr>
        <w:t>；</w:t>
      </w:r>
      <w:r>
        <w:rPr>
          <w:rFonts w:ascii="宋体" w:eastAsia="仿宋_GB2312" w:hAnsi="宋体" w:hint="eastAsia"/>
          <w:sz w:val="32"/>
          <w:szCs w:val="28"/>
        </w:rPr>
        <w:t>新建</w:t>
      </w:r>
      <w:r>
        <w:rPr>
          <w:rFonts w:ascii="宋体" w:eastAsia="仿宋_GB2312" w:hAnsi="宋体" w:hint="eastAsia"/>
          <w:sz w:val="32"/>
          <w:szCs w:val="28"/>
        </w:rPr>
        <w:t>化验室</w:t>
      </w:r>
      <w:r>
        <w:rPr>
          <w:rFonts w:ascii="宋体" w:eastAsia="仿宋_GB2312" w:hAnsi="宋体" w:hint="eastAsia"/>
          <w:sz w:val="32"/>
          <w:szCs w:val="28"/>
        </w:rPr>
        <w:t>2220 m2</w:t>
      </w:r>
      <w:r>
        <w:rPr>
          <w:rFonts w:ascii="宋体" w:eastAsia="仿宋_GB2312" w:hAnsi="宋体" w:hint="eastAsia"/>
          <w:sz w:val="32"/>
          <w:szCs w:val="28"/>
        </w:rPr>
        <w:t>，动植物诊疗室</w:t>
      </w:r>
      <w:r>
        <w:rPr>
          <w:rFonts w:ascii="宋体" w:eastAsia="仿宋_GB2312" w:hAnsi="宋体" w:hint="eastAsia"/>
          <w:sz w:val="32"/>
          <w:szCs w:val="28"/>
        </w:rPr>
        <w:t>300 m2</w:t>
      </w:r>
      <w:r>
        <w:rPr>
          <w:rFonts w:ascii="宋体" w:eastAsia="仿宋_GB2312" w:hAnsi="宋体" w:hint="eastAsia"/>
          <w:sz w:val="32"/>
          <w:szCs w:val="28"/>
        </w:rPr>
        <w:t>，昆虫繁育室</w:t>
      </w:r>
      <w:r>
        <w:rPr>
          <w:rFonts w:ascii="宋体" w:eastAsia="仿宋_GB2312" w:hAnsi="宋体" w:hint="eastAsia"/>
          <w:sz w:val="32"/>
          <w:szCs w:val="28"/>
        </w:rPr>
        <w:t>120m2</w:t>
      </w:r>
      <w:r>
        <w:rPr>
          <w:rFonts w:ascii="宋体" w:eastAsia="仿宋_GB2312" w:hAnsi="宋体" w:hint="eastAsia"/>
          <w:sz w:val="32"/>
          <w:szCs w:val="28"/>
        </w:rPr>
        <w:t>，微机及标本室</w:t>
      </w:r>
      <w:r>
        <w:rPr>
          <w:rFonts w:ascii="宋体" w:eastAsia="仿宋_GB2312" w:hAnsi="宋体" w:hint="eastAsia"/>
          <w:sz w:val="32"/>
          <w:szCs w:val="28"/>
        </w:rPr>
        <w:t>100 m2</w:t>
      </w:r>
      <w:r>
        <w:rPr>
          <w:rFonts w:ascii="宋体" w:eastAsia="仿宋_GB2312" w:hAnsi="宋体" w:hint="eastAsia"/>
          <w:sz w:val="32"/>
          <w:szCs w:val="28"/>
        </w:rPr>
        <w:t>，办公室</w:t>
      </w:r>
      <w:r>
        <w:rPr>
          <w:rFonts w:ascii="宋体" w:eastAsia="仿宋_GB2312" w:hAnsi="宋体" w:hint="eastAsia"/>
          <w:sz w:val="32"/>
          <w:szCs w:val="28"/>
        </w:rPr>
        <w:t>120 m2</w:t>
      </w:r>
      <w:r>
        <w:rPr>
          <w:rFonts w:ascii="宋体" w:eastAsia="仿宋_GB2312" w:hAnsi="宋体" w:hint="eastAsia"/>
          <w:sz w:val="32"/>
          <w:szCs w:val="28"/>
        </w:rPr>
        <w:t>，配套给排</w:t>
      </w:r>
      <w:r>
        <w:rPr>
          <w:rFonts w:ascii="宋体" w:eastAsia="仿宋_GB2312" w:hAnsi="宋体" w:hint="eastAsia"/>
          <w:sz w:val="32"/>
          <w:szCs w:val="28"/>
        </w:rPr>
        <w:t>水、电力、通风、消防及环保工程等附属设施；</w:t>
      </w:r>
      <w:r>
        <w:rPr>
          <w:rFonts w:ascii="宋体" w:eastAsia="仿宋_GB2312" w:hAnsi="宋体" w:hint="eastAsia"/>
          <w:sz w:val="32"/>
          <w:szCs w:val="28"/>
        </w:rPr>
        <w:t>建设</w:t>
      </w:r>
      <w:r>
        <w:rPr>
          <w:rFonts w:ascii="宋体" w:eastAsia="仿宋_GB2312" w:hAnsi="宋体" w:hint="eastAsia"/>
          <w:sz w:val="32"/>
          <w:szCs w:val="28"/>
        </w:rPr>
        <w:t>病虫观测场</w:t>
      </w:r>
      <w:r>
        <w:rPr>
          <w:rFonts w:ascii="宋体" w:eastAsia="仿宋_GB2312" w:hAnsi="宋体" w:hint="eastAsia"/>
          <w:sz w:val="32"/>
          <w:szCs w:val="28"/>
        </w:rPr>
        <w:t>5.25</w:t>
      </w:r>
      <w:r>
        <w:rPr>
          <w:rFonts w:ascii="宋体" w:eastAsia="仿宋_GB2312" w:hAnsi="宋体" w:hint="eastAsia"/>
          <w:sz w:val="32"/>
          <w:szCs w:val="28"/>
        </w:rPr>
        <w:t>亩（含温室</w:t>
      </w:r>
      <w:r>
        <w:rPr>
          <w:rFonts w:ascii="宋体" w:eastAsia="仿宋_GB2312" w:hAnsi="宋体" w:hint="eastAsia"/>
          <w:sz w:val="32"/>
          <w:szCs w:val="28"/>
        </w:rPr>
        <w:t>550</w:t>
      </w:r>
      <w:r>
        <w:rPr>
          <w:rFonts w:ascii="宋体" w:eastAsia="仿宋_GB2312" w:hAnsi="宋体" w:hint="eastAsia"/>
          <w:sz w:val="32"/>
          <w:szCs w:val="28"/>
        </w:rPr>
        <w:t>平方米），购置仪器设备</w:t>
      </w:r>
      <w:r>
        <w:rPr>
          <w:rFonts w:ascii="宋体" w:eastAsia="仿宋_GB2312" w:hAnsi="宋体" w:hint="eastAsia"/>
          <w:sz w:val="32"/>
          <w:szCs w:val="28"/>
        </w:rPr>
        <w:t xml:space="preserve">600 </w:t>
      </w:r>
      <w:r>
        <w:rPr>
          <w:rFonts w:ascii="宋体" w:eastAsia="仿宋_GB2312" w:hAnsi="宋体" w:hint="eastAsia"/>
          <w:sz w:val="32"/>
          <w:szCs w:val="28"/>
        </w:rPr>
        <w:t>台套。</w:t>
      </w:r>
    </w:p>
    <w:p w:rsidR="00713794" w:rsidRDefault="006C4FD9">
      <w:pPr>
        <w:spacing w:after="0" w:line="600" w:lineRule="exact"/>
        <w:ind w:firstLineChars="200" w:firstLine="643"/>
        <w:jc w:val="both"/>
        <w:rPr>
          <w:rFonts w:ascii="宋体" w:eastAsia="仿宋_GB2312" w:hAnsi="宋体"/>
          <w:sz w:val="32"/>
          <w:szCs w:val="28"/>
        </w:rPr>
      </w:pPr>
      <w:r>
        <w:rPr>
          <w:rFonts w:ascii="宋体" w:eastAsia="仿宋_GB2312" w:hAnsi="宋体"/>
          <w:b/>
          <w:bCs/>
          <w:sz w:val="32"/>
          <w:szCs w:val="28"/>
        </w:rPr>
        <w:t>1</w:t>
      </w:r>
      <w:r>
        <w:rPr>
          <w:rFonts w:ascii="宋体" w:eastAsia="仿宋_GB2312" w:hAnsi="宋体"/>
          <w:b/>
          <w:bCs/>
          <w:sz w:val="32"/>
          <w:szCs w:val="28"/>
        </w:rPr>
        <w:t>、粮油。</w:t>
      </w:r>
      <w:r>
        <w:rPr>
          <w:rFonts w:ascii="宋体" w:eastAsia="仿宋_GB2312" w:hAnsi="宋体"/>
          <w:sz w:val="32"/>
          <w:szCs w:val="28"/>
        </w:rPr>
        <w:t>稳定面积，提升粮油综合生产能力。到</w:t>
      </w:r>
      <w:r>
        <w:rPr>
          <w:rFonts w:ascii="宋体" w:eastAsia="仿宋_GB2312" w:hAnsi="宋体"/>
          <w:sz w:val="32"/>
          <w:szCs w:val="28"/>
        </w:rPr>
        <w:t>2025</w:t>
      </w:r>
      <w:r>
        <w:rPr>
          <w:rFonts w:ascii="宋体" w:eastAsia="仿宋_GB2312" w:hAnsi="宋体"/>
          <w:sz w:val="32"/>
          <w:szCs w:val="28"/>
        </w:rPr>
        <w:t>年，全县耕地保有量不低于</w:t>
      </w:r>
      <w:r>
        <w:rPr>
          <w:rFonts w:ascii="宋体" w:eastAsia="仿宋_GB2312" w:hAnsi="宋体"/>
          <w:sz w:val="32"/>
          <w:szCs w:val="28"/>
        </w:rPr>
        <w:t>33.8</w:t>
      </w:r>
      <w:r>
        <w:rPr>
          <w:rFonts w:ascii="宋体" w:eastAsia="仿宋_GB2312" w:hAnsi="宋体"/>
          <w:sz w:val="32"/>
          <w:szCs w:val="28"/>
        </w:rPr>
        <w:t>万亩，有效灌溉面积达到</w:t>
      </w:r>
      <w:r>
        <w:rPr>
          <w:rFonts w:ascii="宋体" w:eastAsia="仿宋_GB2312" w:hAnsi="宋体"/>
          <w:sz w:val="32"/>
          <w:szCs w:val="28"/>
        </w:rPr>
        <w:t>17.2</w:t>
      </w:r>
      <w:r>
        <w:rPr>
          <w:rFonts w:ascii="宋体" w:eastAsia="仿宋_GB2312" w:hAnsi="宋体"/>
          <w:sz w:val="32"/>
          <w:szCs w:val="28"/>
        </w:rPr>
        <w:t>万亩，有效灌溉率达到</w:t>
      </w:r>
      <w:r>
        <w:rPr>
          <w:rFonts w:ascii="宋体" w:eastAsia="仿宋_GB2312" w:hAnsi="宋体"/>
          <w:sz w:val="32"/>
          <w:szCs w:val="28"/>
        </w:rPr>
        <w:t>51%</w:t>
      </w:r>
      <w:r>
        <w:rPr>
          <w:rFonts w:ascii="宋体" w:eastAsia="仿宋_GB2312" w:hAnsi="宋体"/>
          <w:sz w:val="32"/>
          <w:szCs w:val="28"/>
        </w:rPr>
        <w:t>，粮食播种面积稳定在</w:t>
      </w:r>
      <w:r>
        <w:rPr>
          <w:rFonts w:ascii="宋体" w:eastAsia="仿宋_GB2312" w:hAnsi="宋体"/>
          <w:sz w:val="32"/>
          <w:szCs w:val="28"/>
        </w:rPr>
        <w:t>22.34</w:t>
      </w:r>
      <w:r>
        <w:rPr>
          <w:rFonts w:ascii="宋体" w:eastAsia="仿宋_GB2312" w:hAnsi="宋体"/>
          <w:sz w:val="32"/>
          <w:szCs w:val="28"/>
        </w:rPr>
        <w:t>万亩，粮食总产量达到</w:t>
      </w:r>
      <w:r>
        <w:rPr>
          <w:rFonts w:ascii="宋体" w:eastAsia="仿宋_GB2312" w:hAnsi="宋体"/>
          <w:sz w:val="32"/>
          <w:szCs w:val="28"/>
        </w:rPr>
        <w:t>8.5</w:t>
      </w:r>
      <w:r>
        <w:rPr>
          <w:rFonts w:ascii="宋体" w:eastAsia="仿宋_GB2312" w:hAnsi="宋体"/>
          <w:sz w:val="32"/>
          <w:szCs w:val="28"/>
        </w:rPr>
        <w:t>万吨，油菜种植稳定在</w:t>
      </w:r>
      <w:r>
        <w:rPr>
          <w:rFonts w:ascii="宋体" w:eastAsia="仿宋_GB2312" w:hAnsi="宋体"/>
          <w:sz w:val="32"/>
          <w:szCs w:val="28"/>
        </w:rPr>
        <w:t>12</w:t>
      </w:r>
      <w:r>
        <w:rPr>
          <w:rFonts w:ascii="宋体" w:eastAsia="仿宋_GB2312" w:hAnsi="宋体"/>
          <w:sz w:val="32"/>
          <w:szCs w:val="28"/>
        </w:rPr>
        <w:t>万亩以上，油料产量</w:t>
      </w:r>
      <w:r>
        <w:rPr>
          <w:rFonts w:ascii="宋体" w:eastAsia="仿宋_GB2312" w:hAnsi="宋体"/>
          <w:sz w:val="32"/>
          <w:szCs w:val="28"/>
        </w:rPr>
        <w:t>1.</w:t>
      </w:r>
      <w:r>
        <w:rPr>
          <w:rFonts w:ascii="宋体" w:eastAsia="仿宋_GB2312" w:hAnsi="宋体" w:hint="eastAsia"/>
          <w:sz w:val="32"/>
          <w:szCs w:val="28"/>
        </w:rPr>
        <w:t>3</w:t>
      </w:r>
      <w:r>
        <w:rPr>
          <w:rFonts w:ascii="宋体" w:eastAsia="仿宋_GB2312" w:hAnsi="宋体"/>
          <w:sz w:val="32"/>
          <w:szCs w:val="28"/>
        </w:rPr>
        <w:t>万吨以上。优化结构，加快粮食功能区建设。调整优化粮油产业结构和品种结构</w:t>
      </w:r>
      <w:r>
        <w:rPr>
          <w:rFonts w:ascii="宋体" w:eastAsia="仿宋_GB2312" w:hAnsi="宋体"/>
          <w:sz w:val="32"/>
          <w:szCs w:val="28"/>
        </w:rPr>
        <w:t xml:space="preserve">, </w:t>
      </w:r>
      <w:r>
        <w:rPr>
          <w:rFonts w:ascii="宋体" w:eastAsia="仿宋_GB2312" w:hAnsi="宋体"/>
          <w:sz w:val="32"/>
          <w:szCs w:val="28"/>
        </w:rPr>
        <w:t>扩大优质稻生产</w:t>
      </w:r>
      <w:r>
        <w:rPr>
          <w:rFonts w:ascii="宋体" w:eastAsia="仿宋_GB2312" w:hAnsi="宋体"/>
          <w:sz w:val="32"/>
          <w:szCs w:val="28"/>
        </w:rPr>
        <w:t xml:space="preserve">, </w:t>
      </w:r>
      <w:r>
        <w:rPr>
          <w:rFonts w:ascii="宋体" w:eastAsia="仿宋_GB2312" w:hAnsi="宋体"/>
          <w:sz w:val="32"/>
          <w:szCs w:val="28"/>
        </w:rPr>
        <w:t>建设优质稻基地</w:t>
      </w:r>
      <w:r>
        <w:rPr>
          <w:rFonts w:ascii="宋体" w:eastAsia="仿宋_GB2312" w:hAnsi="宋体"/>
          <w:sz w:val="32"/>
          <w:szCs w:val="28"/>
        </w:rPr>
        <w:t>5</w:t>
      </w:r>
      <w:r>
        <w:rPr>
          <w:rFonts w:ascii="宋体" w:eastAsia="仿宋_GB2312" w:hAnsi="宋体"/>
          <w:sz w:val="32"/>
          <w:szCs w:val="28"/>
        </w:rPr>
        <w:t>万亩，打造高档优质稻标准化生产核心区</w:t>
      </w:r>
      <w:r>
        <w:rPr>
          <w:rFonts w:ascii="宋体" w:eastAsia="仿宋_GB2312" w:hAnsi="宋体"/>
          <w:sz w:val="32"/>
          <w:szCs w:val="28"/>
        </w:rPr>
        <w:t>1</w:t>
      </w:r>
      <w:r>
        <w:rPr>
          <w:rFonts w:ascii="宋体" w:eastAsia="仿宋_GB2312" w:hAnsi="宋体"/>
          <w:sz w:val="32"/>
          <w:szCs w:val="28"/>
        </w:rPr>
        <w:t>万亩，配套园内沟渠、机耕道等基础设施；大力推广高产优质高抗玉米、红薯等旱杂粮生产，积极发展优质双低油菜生产；</w:t>
      </w:r>
      <w:r>
        <w:rPr>
          <w:rFonts w:ascii="宋体" w:eastAsia="仿宋_GB2312" w:hAnsi="宋体"/>
          <w:sz w:val="32"/>
          <w:szCs w:val="28"/>
        </w:rPr>
        <w:t>“</w:t>
      </w:r>
      <w:r>
        <w:rPr>
          <w:rFonts w:ascii="宋体" w:eastAsia="仿宋_GB2312" w:hAnsi="宋体"/>
          <w:sz w:val="32"/>
          <w:szCs w:val="28"/>
        </w:rPr>
        <w:t>十四五</w:t>
      </w:r>
      <w:r>
        <w:rPr>
          <w:rFonts w:ascii="宋体" w:eastAsia="仿宋_GB2312" w:hAnsi="宋体"/>
          <w:sz w:val="32"/>
          <w:szCs w:val="28"/>
        </w:rPr>
        <w:t>”</w:t>
      </w:r>
      <w:r>
        <w:rPr>
          <w:rFonts w:ascii="宋体" w:eastAsia="仿宋_GB2312" w:hAnsi="宋体"/>
          <w:sz w:val="32"/>
          <w:szCs w:val="28"/>
        </w:rPr>
        <w:t>期间，力争推广优质、高抗、高产粮油新品种</w:t>
      </w:r>
      <w:r>
        <w:rPr>
          <w:rFonts w:ascii="宋体" w:eastAsia="仿宋_GB2312" w:hAnsi="宋体"/>
          <w:sz w:val="32"/>
          <w:szCs w:val="28"/>
        </w:rPr>
        <w:t>50</w:t>
      </w:r>
      <w:r>
        <w:rPr>
          <w:rFonts w:ascii="宋体" w:eastAsia="仿宋_GB2312" w:hAnsi="宋体"/>
          <w:sz w:val="32"/>
          <w:szCs w:val="28"/>
        </w:rPr>
        <w:t>个；以</w:t>
      </w:r>
      <w:r>
        <w:rPr>
          <w:rFonts w:ascii="宋体" w:eastAsia="仿宋_GB2312" w:hAnsi="宋体"/>
          <w:sz w:val="32"/>
          <w:szCs w:val="28"/>
        </w:rPr>
        <w:t>“</w:t>
      </w:r>
      <w:r>
        <w:rPr>
          <w:rFonts w:ascii="宋体" w:eastAsia="仿宋_GB2312" w:hAnsi="宋体"/>
          <w:sz w:val="32"/>
          <w:szCs w:val="28"/>
        </w:rPr>
        <w:t>能浦</w:t>
      </w:r>
      <w:r>
        <w:rPr>
          <w:rFonts w:ascii="宋体" w:eastAsia="仿宋_GB2312" w:hAnsi="宋体"/>
          <w:sz w:val="32"/>
          <w:szCs w:val="28"/>
        </w:rPr>
        <w:t>”</w:t>
      </w:r>
      <w:r>
        <w:rPr>
          <w:rFonts w:ascii="宋体" w:eastAsia="仿宋_GB2312" w:hAnsi="宋体"/>
          <w:sz w:val="32"/>
          <w:szCs w:val="28"/>
        </w:rPr>
        <w:t>公路沿线乡</w:t>
      </w:r>
      <w:r>
        <w:rPr>
          <w:rFonts w:ascii="宋体" w:eastAsia="仿宋_GB2312" w:hAnsi="宋体"/>
          <w:sz w:val="32"/>
          <w:szCs w:val="28"/>
        </w:rPr>
        <w:lastRenderedPageBreak/>
        <w:t>镇为重点，建设优质双低油菜生产基地</w:t>
      </w:r>
      <w:r>
        <w:rPr>
          <w:rFonts w:ascii="宋体" w:eastAsia="仿宋_GB2312" w:hAnsi="宋体"/>
          <w:sz w:val="32"/>
          <w:szCs w:val="28"/>
        </w:rPr>
        <w:t>10</w:t>
      </w:r>
      <w:r>
        <w:rPr>
          <w:rFonts w:ascii="宋体" w:eastAsia="仿宋_GB2312" w:hAnsi="宋体"/>
          <w:sz w:val="32"/>
          <w:szCs w:val="28"/>
        </w:rPr>
        <w:t>万亩，建设田间机耕道路</w:t>
      </w:r>
      <w:r>
        <w:rPr>
          <w:rFonts w:ascii="宋体" w:eastAsia="仿宋_GB2312" w:hAnsi="宋体"/>
          <w:sz w:val="32"/>
          <w:szCs w:val="28"/>
        </w:rPr>
        <w:t>1000</w:t>
      </w:r>
      <w:r>
        <w:rPr>
          <w:rFonts w:ascii="宋体" w:eastAsia="仿宋_GB2312" w:hAnsi="宋体"/>
          <w:sz w:val="32"/>
          <w:szCs w:val="28"/>
        </w:rPr>
        <w:t>千米、水渠</w:t>
      </w:r>
      <w:r>
        <w:rPr>
          <w:rFonts w:ascii="宋体" w:eastAsia="仿宋_GB2312" w:hAnsi="宋体"/>
          <w:sz w:val="32"/>
          <w:szCs w:val="28"/>
        </w:rPr>
        <w:t>1000</w:t>
      </w:r>
      <w:r>
        <w:rPr>
          <w:rFonts w:ascii="宋体" w:eastAsia="仿宋_GB2312" w:hAnsi="宋体"/>
          <w:sz w:val="32"/>
          <w:szCs w:val="28"/>
        </w:rPr>
        <w:t>千米，油菜良种覆盖面达</w:t>
      </w:r>
      <w:r>
        <w:rPr>
          <w:rFonts w:ascii="宋体" w:eastAsia="仿宋_GB2312" w:hAnsi="宋体"/>
          <w:sz w:val="32"/>
          <w:szCs w:val="28"/>
        </w:rPr>
        <w:t>95%</w:t>
      </w:r>
      <w:r>
        <w:rPr>
          <w:rFonts w:ascii="宋体" w:eastAsia="仿宋_GB2312" w:hAnsi="宋体"/>
          <w:sz w:val="32"/>
          <w:szCs w:val="28"/>
        </w:rPr>
        <w:t>以上，实现油料生产由量向质的根本性转变，保障人们对个性化、多元化、绿色化粮油产品有效供给，推进粮油产业高质量发展。创新科技，推进粮油产业绿色发展。组织开展粮油</w:t>
      </w:r>
      <w:r>
        <w:rPr>
          <w:rFonts w:ascii="宋体" w:eastAsia="仿宋_GB2312" w:hAnsi="宋体"/>
          <w:sz w:val="32"/>
          <w:szCs w:val="28"/>
        </w:rPr>
        <w:t>绿色高产技术攻关和示范创建，大力推广高产、优质、省工、节本粮油生产技术和粮经轮作、水旱轮作等高效农作制度、生态栽培模式；推进粮油综合精深加工。新增推广粮油绿色高产新技术</w:t>
      </w:r>
      <w:r>
        <w:rPr>
          <w:rFonts w:ascii="宋体" w:eastAsia="仿宋_GB2312" w:hAnsi="宋体"/>
          <w:sz w:val="32"/>
          <w:szCs w:val="28"/>
        </w:rPr>
        <w:t>30</w:t>
      </w:r>
      <w:r>
        <w:rPr>
          <w:rFonts w:ascii="宋体" w:eastAsia="仿宋_GB2312" w:hAnsi="宋体"/>
          <w:sz w:val="32"/>
          <w:szCs w:val="28"/>
        </w:rPr>
        <w:t>项，通过集成创新技术，不断提高粮油生产综合效益。培育主体，着力推进粮油规模经营。新增发展新型粮油经营主体</w:t>
      </w:r>
      <w:r>
        <w:rPr>
          <w:rFonts w:ascii="宋体" w:eastAsia="仿宋_GB2312" w:hAnsi="宋体"/>
          <w:sz w:val="32"/>
          <w:szCs w:val="28"/>
        </w:rPr>
        <w:t>80</w:t>
      </w:r>
      <w:r>
        <w:rPr>
          <w:rFonts w:ascii="宋体" w:eastAsia="仿宋_GB2312" w:hAnsi="宋体"/>
          <w:sz w:val="32"/>
          <w:szCs w:val="28"/>
        </w:rPr>
        <w:t>家；有序推进土地依法自愿有偿流转，培育粮油种植大户</w:t>
      </w:r>
      <w:r>
        <w:rPr>
          <w:rFonts w:ascii="宋体" w:eastAsia="仿宋_GB2312" w:hAnsi="宋体"/>
          <w:sz w:val="32"/>
          <w:szCs w:val="28"/>
        </w:rPr>
        <w:t>120</w:t>
      </w:r>
      <w:r>
        <w:rPr>
          <w:rFonts w:ascii="宋体" w:eastAsia="仿宋_GB2312" w:hAnsi="宋体"/>
          <w:sz w:val="32"/>
          <w:szCs w:val="28"/>
        </w:rPr>
        <w:t>户，依靠家庭农场、专业合作社等新型主体引领</w:t>
      </w:r>
      <w:r>
        <w:rPr>
          <w:rFonts w:ascii="宋体" w:eastAsia="仿宋_GB2312" w:hAnsi="宋体"/>
          <w:sz w:val="32"/>
          <w:szCs w:val="28"/>
        </w:rPr>
        <w:t xml:space="preserve">, </w:t>
      </w:r>
      <w:r>
        <w:rPr>
          <w:rFonts w:ascii="宋体" w:eastAsia="仿宋_GB2312" w:hAnsi="宋体"/>
          <w:sz w:val="32"/>
          <w:szCs w:val="28"/>
        </w:rPr>
        <w:t>提升粮食生产社会化服务水平；加快推进粮油生产全程机械化作业，鼓励新型经营主体开展代储存、代烘干、代加工等服务；扶持粮食加工企业</w:t>
      </w:r>
      <w:r>
        <w:rPr>
          <w:rFonts w:ascii="宋体" w:eastAsia="仿宋_GB2312" w:hAnsi="宋体"/>
          <w:sz w:val="32"/>
          <w:szCs w:val="28"/>
        </w:rPr>
        <w:t>1</w:t>
      </w:r>
      <w:r>
        <w:rPr>
          <w:rFonts w:ascii="宋体" w:eastAsia="仿宋_GB2312" w:hAnsi="宋体"/>
          <w:sz w:val="32"/>
          <w:szCs w:val="28"/>
        </w:rPr>
        <w:t>家</w:t>
      </w:r>
      <w:r>
        <w:rPr>
          <w:rFonts w:ascii="宋体" w:eastAsia="仿宋_GB2312" w:hAnsi="宋体"/>
          <w:sz w:val="32"/>
          <w:szCs w:val="28"/>
        </w:rPr>
        <w:t>，建设粮油精深加工厂房</w:t>
      </w:r>
      <w:r>
        <w:rPr>
          <w:rFonts w:ascii="宋体" w:eastAsia="仿宋_GB2312" w:hAnsi="宋体"/>
          <w:sz w:val="32"/>
          <w:szCs w:val="28"/>
        </w:rPr>
        <w:t>20000</w:t>
      </w:r>
      <w:r>
        <w:rPr>
          <w:rFonts w:ascii="宋体" w:eastAsia="仿宋_GB2312" w:hAnsi="宋体"/>
          <w:sz w:val="32"/>
          <w:szCs w:val="28"/>
        </w:rPr>
        <w:t>平方米，完善加工、仓储、供配电、给排水、物流服务、消防环保等主体及配套工程；引进选购去石、分离、碾米、分级、色选、抛光、输送、食用油精炼等加工设备</w:t>
      </w:r>
      <w:r>
        <w:rPr>
          <w:rFonts w:ascii="宋体" w:eastAsia="仿宋_GB2312" w:hAnsi="宋体"/>
          <w:sz w:val="32"/>
          <w:szCs w:val="28"/>
        </w:rPr>
        <w:t>110</w:t>
      </w:r>
      <w:r>
        <w:rPr>
          <w:rFonts w:ascii="宋体" w:eastAsia="仿宋_GB2312" w:hAnsi="宋体"/>
          <w:sz w:val="32"/>
          <w:szCs w:val="28"/>
        </w:rPr>
        <w:t>台（套），培育知名粮食产品</w:t>
      </w:r>
      <w:r>
        <w:rPr>
          <w:rFonts w:ascii="宋体" w:eastAsia="仿宋_GB2312" w:hAnsi="宋体"/>
          <w:sz w:val="32"/>
          <w:szCs w:val="28"/>
        </w:rPr>
        <w:t>2</w:t>
      </w:r>
      <w:r>
        <w:rPr>
          <w:rFonts w:ascii="宋体" w:eastAsia="仿宋_GB2312" w:hAnsi="宋体"/>
          <w:sz w:val="32"/>
          <w:szCs w:val="28"/>
        </w:rPr>
        <w:t>个，油料产品</w:t>
      </w:r>
      <w:r>
        <w:rPr>
          <w:rFonts w:ascii="宋体" w:eastAsia="仿宋_GB2312" w:hAnsi="宋体"/>
          <w:sz w:val="32"/>
          <w:szCs w:val="28"/>
        </w:rPr>
        <w:t>2</w:t>
      </w:r>
      <w:r>
        <w:rPr>
          <w:rFonts w:ascii="宋体" w:eastAsia="仿宋_GB2312" w:hAnsi="宋体"/>
          <w:sz w:val="32"/>
          <w:szCs w:val="28"/>
        </w:rPr>
        <w:t>个，促进粮油产品精深加工，提升产品附加值，全面推进粮油产业升级转型。</w:t>
      </w:r>
    </w:p>
    <w:p w:rsidR="00713794" w:rsidRDefault="006C4FD9">
      <w:pPr>
        <w:spacing w:after="0" w:line="600" w:lineRule="exact"/>
        <w:ind w:firstLineChars="200" w:firstLine="643"/>
        <w:jc w:val="both"/>
        <w:rPr>
          <w:rFonts w:ascii="宋体" w:eastAsia="仿宋_GB2312" w:hAnsi="宋体"/>
          <w:sz w:val="32"/>
          <w:szCs w:val="28"/>
        </w:rPr>
      </w:pPr>
      <w:r>
        <w:rPr>
          <w:rFonts w:ascii="宋体" w:eastAsia="仿宋_GB2312" w:hAnsi="宋体"/>
          <w:b/>
          <w:bCs/>
          <w:sz w:val="32"/>
          <w:szCs w:val="28"/>
        </w:rPr>
        <w:t>2</w:t>
      </w:r>
      <w:r>
        <w:rPr>
          <w:rFonts w:ascii="宋体" w:eastAsia="仿宋_GB2312" w:hAnsi="宋体"/>
          <w:b/>
          <w:bCs/>
          <w:sz w:val="32"/>
          <w:szCs w:val="28"/>
        </w:rPr>
        <w:t>、柑橘。</w:t>
      </w:r>
      <w:r>
        <w:rPr>
          <w:rFonts w:ascii="宋体" w:eastAsia="仿宋_GB2312" w:hAnsi="宋体"/>
          <w:sz w:val="32"/>
          <w:szCs w:val="28"/>
        </w:rPr>
        <w:t>实施优质种苗工程，加速柑橘优质资源保护利用。以浦市、武溪等沅水沿岸乡镇为重点，建设柑橘种</w:t>
      </w:r>
      <w:r>
        <w:rPr>
          <w:rFonts w:ascii="宋体" w:eastAsia="仿宋_GB2312" w:hAnsi="宋体"/>
          <w:sz w:val="32"/>
          <w:szCs w:val="28"/>
        </w:rPr>
        <w:lastRenderedPageBreak/>
        <w:t>苗繁育基地</w:t>
      </w:r>
      <w:r>
        <w:rPr>
          <w:rFonts w:ascii="宋体" w:eastAsia="仿宋_GB2312" w:hAnsi="宋体"/>
          <w:sz w:val="32"/>
          <w:szCs w:val="28"/>
        </w:rPr>
        <w:t>200</w:t>
      </w:r>
      <w:r>
        <w:rPr>
          <w:rFonts w:ascii="宋体" w:eastAsia="仿宋_GB2312" w:hAnsi="宋体"/>
          <w:sz w:val="32"/>
          <w:szCs w:val="28"/>
        </w:rPr>
        <w:t>亩，年提供优质种苗</w:t>
      </w:r>
      <w:r>
        <w:rPr>
          <w:rFonts w:ascii="宋体" w:eastAsia="仿宋_GB2312" w:hAnsi="宋体"/>
          <w:sz w:val="32"/>
          <w:szCs w:val="28"/>
        </w:rPr>
        <w:t>70</w:t>
      </w:r>
      <w:r>
        <w:rPr>
          <w:rFonts w:ascii="宋体" w:eastAsia="仿宋_GB2312" w:hAnsi="宋体"/>
          <w:sz w:val="32"/>
          <w:szCs w:val="28"/>
        </w:rPr>
        <w:t>万株。实施精品果园工程，打造柑橘优势产业园区。以</w:t>
      </w:r>
      <w:r>
        <w:rPr>
          <w:rFonts w:ascii="宋体" w:eastAsia="仿宋_GB2312" w:hAnsi="宋体"/>
          <w:color w:val="000000"/>
          <w:sz w:val="32"/>
          <w:szCs w:val="28"/>
        </w:rPr>
        <w:t>峒河沿线乡镇为重点，打造现代优质</w:t>
      </w:r>
      <w:r>
        <w:rPr>
          <w:rFonts w:ascii="宋体" w:eastAsia="仿宋_GB2312" w:hAnsi="宋体"/>
          <w:color w:val="000000"/>
          <w:sz w:val="32"/>
          <w:szCs w:val="28"/>
        </w:rPr>
        <w:t>柑橘产业园</w:t>
      </w:r>
      <w:r>
        <w:rPr>
          <w:rFonts w:ascii="宋体" w:eastAsia="仿宋_GB2312" w:hAnsi="宋体"/>
          <w:color w:val="000000"/>
          <w:sz w:val="32"/>
          <w:szCs w:val="28"/>
        </w:rPr>
        <w:t>10</w:t>
      </w:r>
      <w:r>
        <w:rPr>
          <w:rFonts w:ascii="宋体" w:eastAsia="仿宋_GB2312" w:hAnsi="宋体"/>
          <w:color w:val="000000"/>
          <w:sz w:val="32"/>
          <w:szCs w:val="28"/>
        </w:rPr>
        <w:t>万亩；以</w:t>
      </w:r>
      <w:r>
        <w:rPr>
          <w:rFonts w:ascii="宋体" w:eastAsia="仿宋_GB2312" w:hAnsi="宋体"/>
          <w:sz w:val="32"/>
          <w:szCs w:val="28"/>
        </w:rPr>
        <w:t>浦市、达岚、合水</w:t>
      </w:r>
      <w:r>
        <w:rPr>
          <w:rFonts w:ascii="宋体" w:eastAsia="仿宋_GB2312" w:hAnsi="宋体"/>
          <w:color w:val="000000"/>
          <w:sz w:val="32"/>
          <w:szCs w:val="28"/>
        </w:rPr>
        <w:t>等</w:t>
      </w:r>
      <w:r>
        <w:rPr>
          <w:rFonts w:ascii="宋体" w:eastAsia="仿宋_GB2312" w:hAnsi="宋体"/>
          <w:color w:val="000000"/>
          <w:sz w:val="32"/>
          <w:szCs w:val="28"/>
        </w:rPr>
        <w:t>“</w:t>
      </w:r>
      <w:r>
        <w:rPr>
          <w:rFonts w:ascii="宋体" w:eastAsia="仿宋_GB2312" w:hAnsi="宋体"/>
          <w:color w:val="000000"/>
          <w:sz w:val="32"/>
          <w:szCs w:val="28"/>
        </w:rPr>
        <w:t>白四</w:t>
      </w:r>
      <w:r>
        <w:rPr>
          <w:rFonts w:ascii="宋体" w:eastAsia="仿宋_GB2312" w:hAnsi="宋体"/>
          <w:color w:val="000000"/>
          <w:sz w:val="32"/>
          <w:szCs w:val="28"/>
        </w:rPr>
        <w:t>”</w:t>
      </w:r>
      <w:r>
        <w:rPr>
          <w:rFonts w:ascii="宋体" w:eastAsia="仿宋_GB2312" w:hAnsi="宋体"/>
          <w:color w:val="000000"/>
          <w:sz w:val="32"/>
          <w:szCs w:val="28"/>
        </w:rPr>
        <w:t>公路沿线乡镇为重点，创建优质脐橙、甜橙精品产业园</w:t>
      </w:r>
      <w:r>
        <w:rPr>
          <w:rFonts w:ascii="宋体" w:eastAsia="仿宋_GB2312" w:hAnsi="宋体"/>
          <w:color w:val="000000"/>
          <w:sz w:val="32"/>
          <w:szCs w:val="28"/>
        </w:rPr>
        <w:t>3</w:t>
      </w:r>
      <w:r>
        <w:rPr>
          <w:rFonts w:ascii="宋体" w:eastAsia="仿宋_GB2312" w:hAnsi="宋体"/>
          <w:color w:val="000000"/>
          <w:sz w:val="32"/>
          <w:szCs w:val="28"/>
        </w:rPr>
        <w:t>万亩；以武溪、洗溪、白羊溪等</w:t>
      </w:r>
      <w:r>
        <w:rPr>
          <w:rFonts w:ascii="宋体" w:eastAsia="仿宋_GB2312" w:hAnsi="宋体"/>
          <w:color w:val="000000"/>
          <w:sz w:val="32"/>
          <w:szCs w:val="28"/>
        </w:rPr>
        <w:t>“</w:t>
      </w:r>
      <w:r>
        <w:rPr>
          <w:rFonts w:ascii="宋体" w:eastAsia="仿宋_GB2312" w:hAnsi="宋体"/>
          <w:color w:val="000000"/>
          <w:sz w:val="32"/>
          <w:szCs w:val="28"/>
        </w:rPr>
        <w:t>干线公路</w:t>
      </w:r>
      <w:r>
        <w:rPr>
          <w:rFonts w:ascii="宋体" w:eastAsia="仿宋_GB2312" w:hAnsi="宋体"/>
          <w:color w:val="000000"/>
          <w:sz w:val="32"/>
          <w:szCs w:val="28"/>
        </w:rPr>
        <w:t>”</w:t>
      </w:r>
      <w:r>
        <w:rPr>
          <w:rFonts w:ascii="宋体" w:eastAsia="仿宋_GB2312" w:hAnsi="宋体"/>
          <w:color w:val="000000"/>
          <w:sz w:val="32"/>
          <w:szCs w:val="28"/>
        </w:rPr>
        <w:t>沿线乡镇为重点，打造早蜜</w:t>
      </w:r>
      <w:r>
        <w:rPr>
          <w:rFonts w:ascii="宋体" w:eastAsia="宋体"/>
          <w:color w:val="000000"/>
          <w:sz w:val="32"/>
          <w:szCs w:val="28"/>
        </w:rPr>
        <w:t>椪</w:t>
      </w:r>
      <w:r>
        <w:rPr>
          <w:rFonts w:ascii="宋体" w:eastAsia="仿宋_GB2312" w:hAnsi="宋体"/>
          <w:color w:val="000000"/>
          <w:sz w:val="32"/>
          <w:szCs w:val="28"/>
        </w:rPr>
        <w:t>柑、</w:t>
      </w:r>
      <w:r>
        <w:rPr>
          <w:rFonts w:ascii="宋体" w:eastAsia="仿宋_GB2312" w:hAnsi="宋体"/>
          <w:sz w:val="32"/>
          <w:szCs w:val="28"/>
        </w:rPr>
        <w:t>辛女</w:t>
      </w:r>
      <w:r>
        <w:rPr>
          <w:rFonts w:ascii="宋体" w:eastAsia="宋体"/>
          <w:sz w:val="32"/>
          <w:szCs w:val="28"/>
        </w:rPr>
        <w:t>椪</w:t>
      </w:r>
      <w:r>
        <w:rPr>
          <w:rFonts w:ascii="宋体" w:eastAsia="仿宋_GB2312" w:hAnsi="宋体"/>
          <w:sz w:val="32"/>
          <w:szCs w:val="28"/>
        </w:rPr>
        <w:t>柑、</w:t>
      </w:r>
      <w:r>
        <w:rPr>
          <w:rFonts w:ascii="宋体" w:eastAsia="仿宋_GB2312" w:hAnsi="宋体"/>
          <w:color w:val="000000"/>
          <w:sz w:val="32"/>
          <w:szCs w:val="28"/>
        </w:rPr>
        <w:t>春香杂柑等特色品种改良示范园</w:t>
      </w:r>
      <w:r>
        <w:rPr>
          <w:rFonts w:ascii="宋体" w:eastAsia="仿宋_GB2312" w:hAnsi="宋体"/>
          <w:color w:val="000000"/>
          <w:sz w:val="32"/>
          <w:szCs w:val="28"/>
        </w:rPr>
        <w:t>2</w:t>
      </w:r>
      <w:r>
        <w:rPr>
          <w:rFonts w:ascii="宋体" w:eastAsia="仿宋_GB2312" w:hAnsi="宋体"/>
          <w:color w:val="000000"/>
          <w:sz w:val="32"/>
          <w:szCs w:val="28"/>
        </w:rPr>
        <w:t>万亩</w:t>
      </w:r>
      <w:r>
        <w:rPr>
          <w:rFonts w:ascii="宋体" w:eastAsia="仿宋_GB2312" w:hAnsi="宋体" w:hint="eastAsia"/>
          <w:color w:val="000000"/>
          <w:sz w:val="32"/>
          <w:szCs w:val="28"/>
        </w:rPr>
        <w:t>，</w:t>
      </w:r>
      <w:r>
        <w:rPr>
          <w:rFonts w:ascii="宋体" w:eastAsia="仿宋_GB2312" w:hAnsi="宋体" w:hint="eastAsia"/>
          <w:color w:val="000000"/>
          <w:sz w:val="32"/>
          <w:szCs w:val="28"/>
        </w:rPr>
        <w:t>其中特色水果产业园</w:t>
      </w:r>
      <w:r>
        <w:rPr>
          <w:rFonts w:ascii="宋体" w:eastAsia="仿宋_GB2312" w:hAnsi="宋体" w:hint="eastAsia"/>
          <w:color w:val="000000"/>
          <w:sz w:val="32"/>
          <w:szCs w:val="28"/>
        </w:rPr>
        <w:t>10200</w:t>
      </w:r>
      <w:r>
        <w:rPr>
          <w:rFonts w:ascii="宋体" w:eastAsia="仿宋_GB2312" w:hAnsi="宋体" w:hint="eastAsia"/>
          <w:color w:val="000000"/>
          <w:sz w:val="32"/>
          <w:szCs w:val="28"/>
        </w:rPr>
        <w:t>亩（含柑橘新品种展示园</w:t>
      </w:r>
      <w:r>
        <w:rPr>
          <w:rFonts w:ascii="宋体" w:eastAsia="仿宋_GB2312" w:hAnsi="宋体" w:hint="eastAsia"/>
          <w:color w:val="000000"/>
          <w:sz w:val="32"/>
          <w:szCs w:val="28"/>
        </w:rPr>
        <w:t>200</w:t>
      </w:r>
      <w:r>
        <w:rPr>
          <w:rFonts w:ascii="宋体" w:eastAsia="仿宋_GB2312" w:hAnsi="宋体" w:hint="eastAsia"/>
          <w:color w:val="000000"/>
          <w:sz w:val="32"/>
          <w:szCs w:val="28"/>
        </w:rPr>
        <w:t>亩）</w:t>
      </w:r>
      <w:r>
        <w:rPr>
          <w:rFonts w:ascii="宋体" w:eastAsia="仿宋_GB2312" w:hAnsi="宋体"/>
          <w:color w:val="000000"/>
          <w:sz w:val="32"/>
          <w:szCs w:val="28"/>
        </w:rPr>
        <w:t>；通过优化</w:t>
      </w:r>
      <w:r>
        <w:rPr>
          <w:rFonts w:ascii="宋体" w:eastAsia="仿宋_GB2312" w:hAnsi="宋体"/>
          <w:color w:val="000000"/>
          <w:sz w:val="32"/>
          <w:szCs w:val="28"/>
        </w:rPr>
        <w:t>“</w:t>
      </w:r>
      <w:r>
        <w:rPr>
          <w:rFonts w:ascii="宋体" w:eastAsia="仿宋_GB2312" w:hAnsi="宋体"/>
          <w:color w:val="000000"/>
          <w:sz w:val="32"/>
          <w:szCs w:val="28"/>
        </w:rPr>
        <w:t>一园一品、一村一品</w:t>
      </w:r>
      <w:r>
        <w:rPr>
          <w:rFonts w:ascii="宋体" w:eastAsia="仿宋_GB2312" w:hAnsi="宋体"/>
          <w:color w:val="000000"/>
          <w:sz w:val="32"/>
          <w:szCs w:val="28"/>
        </w:rPr>
        <w:t>”</w:t>
      </w:r>
      <w:r>
        <w:rPr>
          <w:rFonts w:ascii="宋体" w:eastAsia="仿宋_GB2312" w:hAnsi="宋体"/>
          <w:color w:val="000000"/>
          <w:sz w:val="32"/>
          <w:szCs w:val="28"/>
        </w:rPr>
        <w:t>柑橘区域化布局，实现主导产业转型升级。园区新增修建集雨池</w:t>
      </w:r>
      <w:r>
        <w:rPr>
          <w:rFonts w:ascii="宋体" w:eastAsia="仿宋_GB2312" w:hAnsi="宋体"/>
          <w:color w:val="000000"/>
          <w:sz w:val="32"/>
          <w:szCs w:val="28"/>
        </w:rPr>
        <w:t>5000</w:t>
      </w:r>
      <w:r>
        <w:rPr>
          <w:rFonts w:ascii="宋体" w:eastAsia="仿宋_GB2312" w:hAnsi="宋体"/>
          <w:color w:val="000000"/>
          <w:sz w:val="32"/>
          <w:szCs w:val="28"/>
        </w:rPr>
        <w:t>口，工作道</w:t>
      </w:r>
      <w:r>
        <w:rPr>
          <w:rFonts w:ascii="宋体" w:eastAsia="仿宋_GB2312" w:hAnsi="宋体"/>
          <w:color w:val="000000"/>
          <w:sz w:val="32"/>
          <w:szCs w:val="28"/>
        </w:rPr>
        <w:t>100</w:t>
      </w:r>
      <w:r>
        <w:rPr>
          <w:rFonts w:ascii="宋体" w:eastAsia="仿宋_GB2312" w:hAnsi="宋体"/>
          <w:color w:val="000000"/>
          <w:sz w:val="32"/>
          <w:szCs w:val="28"/>
        </w:rPr>
        <w:t>万米，机耕道</w:t>
      </w:r>
      <w:r>
        <w:rPr>
          <w:rFonts w:ascii="宋体" w:eastAsia="仿宋_GB2312" w:hAnsi="宋体"/>
          <w:color w:val="000000"/>
          <w:sz w:val="32"/>
          <w:szCs w:val="28"/>
        </w:rPr>
        <w:t>100</w:t>
      </w:r>
      <w:r>
        <w:rPr>
          <w:rFonts w:ascii="宋体" w:eastAsia="仿宋_GB2312" w:hAnsi="宋体"/>
          <w:color w:val="000000"/>
          <w:sz w:val="32"/>
          <w:szCs w:val="28"/>
        </w:rPr>
        <w:t>公里，建设贮藏库</w:t>
      </w:r>
      <w:r>
        <w:rPr>
          <w:rFonts w:ascii="宋体" w:eastAsia="仿宋_GB2312" w:hAnsi="宋体"/>
          <w:color w:val="000000"/>
          <w:sz w:val="32"/>
          <w:szCs w:val="28"/>
        </w:rPr>
        <w:t>100</w:t>
      </w:r>
      <w:r>
        <w:rPr>
          <w:rFonts w:ascii="宋体" w:eastAsia="仿宋_GB2312" w:hAnsi="宋体"/>
          <w:color w:val="000000"/>
          <w:sz w:val="32"/>
          <w:szCs w:val="28"/>
        </w:rPr>
        <w:t>栋。</w:t>
      </w:r>
      <w:r>
        <w:rPr>
          <w:rFonts w:ascii="宋体" w:eastAsia="仿宋_GB2312" w:hAnsi="宋体"/>
          <w:sz w:val="32"/>
          <w:szCs w:val="28"/>
        </w:rPr>
        <w:t>通过优化产业布局、调优品种结构、改善基础条件，实现泸溪柑橘产业向优势区域集中，向重</w:t>
      </w:r>
      <w:r>
        <w:rPr>
          <w:rFonts w:ascii="宋体" w:eastAsia="仿宋_GB2312" w:hAnsi="宋体"/>
          <w:sz w:val="32"/>
          <w:szCs w:val="28"/>
        </w:rPr>
        <w:t>点乡镇集中，向配套设施和基础条件好的地方集中，不断提升柑橘产业转型增效。实施主体培育工程，提升柑橘专业化水平。新增柑橘农业龙头企业</w:t>
      </w:r>
      <w:r>
        <w:rPr>
          <w:rFonts w:ascii="宋体" w:eastAsia="仿宋_GB2312" w:hAnsi="宋体"/>
          <w:sz w:val="32"/>
          <w:szCs w:val="28"/>
        </w:rPr>
        <w:t>1-2</w:t>
      </w:r>
      <w:r>
        <w:rPr>
          <w:rFonts w:ascii="宋体" w:eastAsia="仿宋_GB2312" w:hAnsi="宋体"/>
          <w:sz w:val="32"/>
          <w:szCs w:val="28"/>
        </w:rPr>
        <w:t>家，专业合作社</w:t>
      </w:r>
      <w:r>
        <w:rPr>
          <w:rFonts w:ascii="宋体" w:eastAsia="仿宋_GB2312" w:hAnsi="宋体"/>
          <w:sz w:val="32"/>
          <w:szCs w:val="28"/>
        </w:rPr>
        <w:t>20</w:t>
      </w:r>
      <w:r>
        <w:rPr>
          <w:rFonts w:ascii="宋体" w:eastAsia="仿宋_GB2312" w:hAnsi="宋体"/>
          <w:sz w:val="32"/>
          <w:szCs w:val="28"/>
        </w:rPr>
        <w:t>家，家庭农场</w:t>
      </w:r>
      <w:r>
        <w:rPr>
          <w:rFonts w:ascii="宋体" w:eastAsia="仿宋_GB2312" w:hAnsi="宋体"/>
          <w:sz w:val="32"/>
          <w:szCs w:val="28"/>
        </w:rPr>
        <w:t>30</w:t>
      </w:r>
      <w:r>
        <w:rPr>
          <w:rFonts w:ascii="宋体" w:eastAsia="仿宋_GB2312" w:hAnsi="宋体"/>
          <w:sz w:val="32"/>
          <w:szCs w:val="28"/>
        </w:rPr>
        <w:t>家，农村电商网店</w:t>
      </w:r>
      <w:r>
        <w:rPr>
          <w:rFonts w:ascii="宋体" w:eastAsia="仿宋_GB2312" w:hAnsi="宋体"/>
          <w:sz w:val="32"/>
          <w:szCs w:val="28"/>
        </w:rPr>
        <w:t>10</w:t>
      </w:r>
      <w:r>
        <w:rPr>
          <w:rFonts w:ascii="宋体" w:eastAsia="仿宋_GB2312" w:hAnsi="宋体"/>
          <w:sz w:val="32"/>
          <w:szCs w:val="28"/>
        </w:rPr>
        <w:t>家；</w:t>
      </w:r>
      <w:r>
        <w:rPr>
          <w:rFonts w:ascii="宋体" w:eastAsia="仿宋_GB2312" w:hAnsi="宋体"/>
          <w:color w:val="000000"/>
          <w:sz w:val="32"/>
          <w:szCs w:val="28"/>
        </w:rPr>
        <w:t>支持鼓励泸溪</w:t>
      </w:r>
      <w:r>
        <w:rPr>
          <w:rFonts w:ascii="宋体" w:eastAsia="宋体"/>
          <w:color w:val="000000"/>
          <w:sz w:val="32"/>
          <w:szCs w:val="28"/>
        </w:rPr>
        <w:t>椪</w:t>
      </w:r>
      <w:r>
        <w:rPr>
          <w:rFonts w:ascii="宋体" w:eastAsia="仿宋_GB2312" w:hAnsi="宋体"/>
          <w:color w:val="000000"/>
          <w:sz w:val="32"/>
          <w:szCs w:val="28"/>
        </w:rPr>
        <w:t>柑公司、红山公司、富泰公司等龙头企业</w:t>
      </w:r>
      <w:r>
        <w:rPr>
          <w:rFonts w:ascii="宋体" w:eastAsia="仿宋_GB2312" w:hAnsi="宋体"/>
          <w:sz w:val="32"/>
          <w:szCs w:val="28"/>
        </w:rPr>
        <w:t>柑橘综合提取生产线、柑橘浓缩果汁、粒粒橙生产线、果胶生产线等精深加工项目及</w:t>
      </w:r>
      <w:r>
        <w:rPr>
          <w:rFonts w:ascii="宋体" w:eastAsia="仿宋_GB2312" w:hAnsi="宋体"/>
          <w:color w:val="000000"/>
          <w:sz w:val="32"/>
          <w:szCs w:val="28"/>
        </w:rPr>
        <w:t>冷藏、仓储设施建设，形成精深加工、现代物流、营销配送、贮藏保鲜</w:t>
      </w:r>
      <w:r>
        <w:rPr>
          <w:rFonts w:ascii="宋体" w:eastAsia="仿宋_GB2312" w:hAnsi="宋体" w:hint="eastAsia"/>
          <w:color w:val="000000"/>
          <w:sz w:val="32"/>
          <w:szCs w:val="28"/>
        </w:rPr>
        <w:t>等</w:t>
      </w:r>
      <w:r>
        <w:rPr>
          <w:rFonts w:ascii="宋体" w:eastAsia="仿宋_GB2312" w:hAnsi="宋体"/>
          <w:color w:val="000000"/>
          <w:sz w:val="32"/>
          <w:szCs w:val="28"/>
        </w:rPr>
        <w:t>功能齐全的商品化处理中心与冷链物流园区。</w:t>
      </w:r>
      <w:r>
        <w:rPr>
          <w:rFonts w:ascii="宋体" w:eastAsia="仿宋_GB2312" w:hAnsi="宋体"/>
          <w:sz w:val="32"/>
          <w:szCs w:val="28"/>
        </w:rPr>
        <w:t>实施科技创新工程，加快柑橘集约化水平。要支持企业成为创新主体，以湘西承接产业转移示范区建设</w:t>
      </w:r>
      <w:r>
        <w:rPr>
          <w:rFonts w:ascii="宋体" w:eastAsia="仿宋_GB2312" w:hAnsi="宋体"/>
          <w:sz w:val="32"/>
          <w:szCs w:val="28"/>
        </w:rPr>
        <w:t>为契机，加大招商引资力度，落实和完善支持</w:t>
      </w:r>
      <w:r>
        <w:rPr>
          <w:rFonts w:ascii="宋体" w:eastAsia="仿宋_GB2312" w:hAnsi="宋体"/>
          <w:sz w:val="32"/>
          <w:szCs w:val="28"/>
        </w:rPr>
        <w:lastRenderedPageBreak/>
        <w:t>企业创新投入的政策措施，加速柑橘水肥一体化、病虫害绿色防控、智能化作业采收等先进技术成果转化应用，提升园区科技化生产水平。实施创牌增效工程，推进产业化多赢发展。</w:t>
      </w:r>
      <w:r>
        <w:rPr>
          <w:rFonts w:ascii="宋体" w:eastAsia="仿宋_GB2312" w:hAnsi="宋体"/>
          <w:color w:val="000000"/>
          <w:sz w:val="32"/>
          <w:szCs w:val="28"/>
        </w:rPr>
        <w:t>鼓励农业龙头企业、专业合作社与家庭农场等新型经营主体，创建区域公共品牌、企业自主品牌和农户个性品牌，</w:t>
      </w:r>
      <w:r>
        <w:rPr>
          <w:rFonts w:ascii="宋体" w:eastAsia="仿宋_GB2312" w:hAnsi="宋体"/>
          <w:sz w:val="32"/>
          <w:szCs w:val="28"/>
        </w:rPr>
        <w:t>“</w:t>
      </w:r>
      <w:r>
        <w:rPr>
          <w:rFonts w:ascii="宋体" w:eastAsia="仿宋_GB2312" w:hAnsi="宋体"/>
          <w:sz w:val="32"/>
          <w:szCs w:val="28"/>
        </w:rPr>
        <w:t>十四五</w:t>
      </w:r>
      <w:r>
        <w:rPr>
          <w:rFonts w:ascii="宋体" w:eastAsia="仿宋_GB2312" w:hAnsi="宋体"/>
          <w:sz w:val="32"/>
          <w:szCs w:val="28"/>
        </w:rPr>
        <w:t>”</w:t>
      </w:r>
      <w:r>
        <w:rPr>
          <w:rFonts w:ascii="宋体" w:eastAsia="仿宋_GB2312" w:hAnsi="宋体"/>
          <w:sz w:val="32"/>
          <w:szCs w:val="28"/>
        </w:rPr>
        <w:t>期间，力争新增柑橘产品品牌</w:t>
      </w:r>
      <w:r>
        <w:rPr>
          <w:rFonts w:ascii="宋体" w:eastAsia="仿宋_GB2312" w:hAnsi="宋体"/>
          <w:sz w:val="32"/>
          <w:szCs w:val="28"/>
        </w:rPr>
        <w:t>5-10</w:t>
      </w:r>
      <w:r>
        <w:rPr>
          <w:rFonts w:ascii="宋体" w:eastAsia="仿宋_GB2312" w:hAnsi="宋体"/>
          <w:sz w:val="32"/>
          <w:szCs w:val="28"/>
        </w:rPr>
        <w:t>个；提高柑橘商品化处理能力、保鲜贮藏能力和加工生产能力，延长产业链条，</w:t>
      </w:r>
      <w:r>
        <w:rPr>
          <w:rFonts w:ascii="宋体" w:eastAsia="仿宋_GB2312" w:hAnsi="宋体"/>
          <w:color w:val="000000"/>
          <w:sz w:val="32"/>
          <w:szCs w:val="28"/>
        </w:rPr>
        <w:t>不断提升产品附加值，促进产品提质增效。</w:t>
      </w:r>
      <w:r>
        <w:rPr>
          <w:rFonts w:ascii="宋体" w:eastAsia="仿宋_GB2312" w:hAnsi="宋体"/>
          <w:sz w:val="32"/>
          <w:szCs w:val="28"/>
        </w:rPr>
        <w:t>到</w:t>
      </w:r>
      <w:r>
        <w:rPr>
          <w:rFonts w:ascii="宋体" w:eastAsia="仿宋_GB2312" w:hAnsi="宋体"/>
          <w:sz w:val="32"/>
          <w:szCs w:val="28"/>
        </w:rPr>
        <w:t>2025</w:t>
      </w:r>
      <w:r>
        <w:rPr>
          <w:rFonts w:ascii="宋体" w:eastAsia="仿宋_GB2312" w:hAnsi="宋体"/>
          <w:sz w:val="32"/>
          <w:szCs w:val="28"/>
        </w:rPr>
        <w:t>年，全县柑橘生产面积稳定在</w:t>
      </w:r>
      <w:r>
        <w:rPr>
          <w:rFonts w:ascii="宋体" w:eastAsia="仿宋_GB2312" w:hAnsi="宋体"/>
          <w:sz w:val="32"/>
          <w:szCs w:val="28"/>
        </w:rPr>
        <w:t>30</w:t>
      </w:r>
      <w:r>
        <w:rPr>
          <w:rFonts w:ascii="宋体" w:eastAsia="仿宋_GB2312" w:hAnsi="宋体"/>
          <w:sz w:val="32"/>
          <w:szCs w:val="28"/>
        </w:rPr>
        <w:t>万亩，产量</w:t>
      </w:r>
      <w:r>
        <w:rPr>
          <w:rFonts w:ascii="宋体" w:eastAsia="仿宋_GB2312" w:hAnsi="宋体"/>
          <w:sz w:val="32"/>
          <w:szCs w:val="28"/>
        </w:rPr>
        <w:t>20</w:t>
      </w:r>
      <w:r>
        <w:rPr>
          <w:rFonts w:ascii="宋体" w:eastAsia="仿宋_GB2312" w:hAnsi="宋体"/>
          <w:sz w:val="32"/>
          <w:szCs w:val="28"/>
        </w:rPr>
        <w:t>万吨</w:t>
      </w:r>
      <w:r>
        <w:rPr>
          <w:rFonts w:ascii="宋体" w:eastAsia="仿宋_GB2312" w:hAnsi="宋体" w:hint="eastAsia"/>
          <w:sz w:val="32"/>
          <w:szCs w:val="28"/>
        </w:rPr>
        <w:t>，</w:t>
      </w:r>
      <w:r>
        <w:rPr>
          <w:rFonts w:ascii="宋体" w:eastAsia="仿宋_GB2312" w:hAnsi="宋体" w:hint="eastAsia"/>
          <w:sz w:val="32"/>
          <w:szCs w:val="28"/>
        </w:rPr>
        <w:t>产值</w:t>
      </w:r>
      <w:r>
        <w:rPr>
          <w:rFonts w:ascii="宋体" w:eastAsia="仿宋_GB2312" w:hAnsi="宋体" w:hint="eastAsia"/>
          <w:sz w:val="32"/>
          <w:szCs w:val="28"/>
        </w:rPr>
        <w:t>3.2</w:t>
      </w:r>
      <w:r>
        <w:rPr>
          <w:rFonts w:ascii="宋体" w:eastAsia="仿宋_GB2312" w:hAnsi="宋体" w:hint="eastAsia"/>
          <w:sz w:val="32"/>
          <w:szCs w:val="28"/>
        </w:rPr>
        <w:t>亿元</w:t>
      </w:r>
      <w:r>
        <w:rPr>
          <w:rFonts w:ascii="宋体" w:eastAsia="仿宋_GB2312" w:hAnsi="宋体"/>
          <w:sz w:val="32"/>
          <w:szCs w:val="28"/>
        </w:rPr>
        <w:t>。</w:t>
      </w:r>
    </w:p>
    <w:p w:rsidR="00713794" w:rsidRDefault="006C4FD9">
      <w:pPr>
        <w:spacing w:after="0" w:line="600" w:lineRule="exact"/>
        <w:ind w:firstLineChars="200" w:firstLine="643"/>
        <w:jc w:val="both"/>
        <w:rPr>
          <w:rFonts w:ascii="宋体" w:eastAsia="仿宋_GB2312" w:hAnsi="宋体"/>
          <w:sz w:val="32"/>
          <w:szCs w:val="28"/>
        </w:rPr>
      </w:pPr>
      <w:r>
        <w:rPr>
          <w:rFonts w:ascii="宋体" w:eastAsia="仿宋_GB2312" w:hAnsi="宋体"/>
          <w:b/>
          <w:bCs/>
          <w:sz w:val="32"/>
          <w:szCs w:val="28"/>
        </w:rPr>
        <w:t>3</w:t>
      </w:r>
      <w:r>
        <w:rPr>
          <w:rFonts w:ascii="宋体" w:eastAsia="仿宋_GB2312" w:hAnsi="宋体"/>
          <w:b/>
          <w:bCs/>
          <w:sz w:val="32"/>
          <w:szCs w:val="28"/>
        </w:rPr>
        <w:t>、蔬菜。</w:t>
      </w:r>
      <w:r>
        <w:rPr>
          <w:rFonts w:ascii="宋体" w:eastAsia="仿宋_GB2312" w:hAnsi="宋体"/>
          <w:sz w:val="32"/>
          <w:szCs w:val="28"/>
        </w:rPr>
        <w:t>按照</w:t>
      </w:r>
      <w:r>
        <w:rPr>
          <w:rFonts w:ascii="宋体" w:eastAsia="仿宋_GB2312" w:hAnsi="宋体"/>
          <w:sz w:val="32"/>
          <w:szCs w:val="28"/>
        </w:rPr>
        <w:t>“</w:t>
      </w:r>
      <w:r>
        <w:rPr>
          <w:rFonts w:ascii="宋体" w:eastAsia="仿宋_GB2312" w:hAnsi="宋体"/>
          <w:sz w:val="32"/>
          <w:szCs w:val="28"/>
        </w:rPr>
        <w:t>合理布局、城郊融合、凸显特色、注重效益</w:t>
      </w:r>
      <w:r>
        <w:rPr>
          <w:rFonts w:ascii="宋体" w:eastAsia="仿宋_GB2312" w:hAnsi="宋体"/>
          <w:sz w:val="32"/>
          <w:szCs w:val="28"/>
        </w:rPr>
        <w:t>”</w:t>
      </w:r>
      <w:r>
        <w:rPr>
          <w:rFonts w:ascii="宋体" w:eastAsia="仿宋_GB2312" w:hAnsi="宋体"/>
          <w:sz w:val="32"/>
          <w:szCs w:val="28"/>
        </w:rPr>
        <w:t>原则，加快推进蔬菜专业化、设施化、精细化、品牌化生产，有效保障广大居民</w:t>
      </w:r>
      <w:r>
        <w:rPr>
          <w:rFonts w:ascii="宋体" w:eastAsia="仿宋_GB2312" w:hAnsi="宋体"/>
          <w:sz w:val="32"/>
          <w:szCs w:val="28"/>
        </w:rPr>
        <w:t>“</w:t>
      </w:r>
      <w:r>
        <w:rPr>
          <w:rFonts w:ascii="宋体" w:eastAsia="仿宋_GB2312" w:hAnsi="宋体"/>
          <w:sz w:val="32"/>
          <w:szCs w:val="28"/>
        </w:rPr>
        <w:t>菜篮子</w:t>
      </w:r>
      <w:r>
        <w:rPr>
          <w:rFonts w:ascii="宋体" w:eastAsia="仿宋_GB2312" w:hAnsi="宋体"/>
          <w:sz w:val="32"/>
          <w:szCs w:val="28"/>
        </w:rPr>
        <w:t>”</w:t>
      </w:r>
      <w:r>
        <w:rPr>
          <w:rFonts w:ascii="宋体" w:eastAsia="仿宋_GB2312" w:hAnsi="宋体"/>
          <w:sz w:val="32"/>
          <w:szCs w:val="28"/>
        </w:rPr>
        <w:t>供给。积极推进蔬菜规模生产。以浦市、武溪、兴隆场为重点，新增建设高标准蔬菜基地</w:t>
      </w:r>
      <w:r>
        <w:rPr>
          <w:rFonts w:ascii="宋体" w:eastAsia="仿宋_GB2312" w:hAnsi="宋体"/>
          <w:sz w:val="32"/>
          <w:szCs w:val="28"/>
        </w:rPr>
        <w:t>20</w:t>
      </w:r>
      <w:r>
        <w:rPr>
          <w:rFonts w:ascii="宋体" w:eastAsia="仿宋_GB2312" w:hAnsi="宋体"/>
          <w:sz w:val="32"/>
          <w:szCs w:val="28"/>
        </w:rPr>
        <w:t>个；重点建设辣椒标准化育苗基地</w:t>
      </w:r>
      <w:r>
        <w:rPr>
          <w:rFonts w:ascii="宋体" w:eastAsia="仿宋_GB2312" w:hAnsi="宋体"/>
          <w:sz w:val="32"/>
          <w:szCs w:val="28"/>
        </w:rPr>
        <w:t>220</w:t>
      </w:r>
      <w:r>
        <w:rPr>
          <w:rFonts w:ascii="宋体" w:eastAsia="仿宋_GB2312" w:hAnsi="宋体"/>
          <w:sz w:val="32"/>
          <w:szCs w:val="28"/>
        </w:rPr>
        <w:t>亩，无公害标准化生产基地</w:t>
      </w:r>
      <w:r>
        <w:rPr>
          <w:rFonts w:ascii="宋体" w:eastAsia="仿宋_GB2312" w:hAnsi="宋体" w:hint="eastAsia"/>
          <w:sz w:val="32"/>
          <w:szCs w:val="28"/>
        </w:rPr>
        <w:t>5</w:t>
      </w:r>
      <w:r>
        <w:rPr>
          <w:rFonts w:ascii="宋体" w:eastAsia="仿宋_GB2312" w:hAnsi="宋体"/>
          <w:sz w:val="32"/>
          <w:szCs w:val="28"/>
        </w:rPr>
        <w:t>000</w:t>
      </w:r>
      <w:r>
        <w:rPr>
          <w:rFonts w:ascii="宋体" w:eastAsia="仿宋_GB2312" w:hAnsi="宋体"/>
          <w:sz w:val="32"/>
          <w:szCs w:val="28"/>
        </w:rPr>
        <w:t>亩</w:t>
      </w:r>
      <w:r>
        <w:rPr>
          <w:rFonts w:ascii="宋体" w:eastAsia="仿宋_GB2312" w:hAnsi="宋体" w:hint="eastAsia"/>
          <w:sz w:val="32"/>
          <w:szCs w:val="28"/>
        </w:rPr>
        <w:t>，</w:t>
      </w:r>
      <w:r>
        <w:rPr>
          <w:rFonts w:ascii="宋体" w:eastAsia="仿宋_GB2312" w:hAnsi="宋体" w:hint="eastAsia"/>
          <w:sz w:val="32"/>
          <w:szCs w:val="28"/>
        </w:rPr>
        <w:t>有机蔬菜基地</w:t>
      </w:r>
      <w:r>
        <w:rPr>
          <w:rFonts w:ascii="宋体" w:eastAsia="仿宋_GB2312" w:hAnsi="宋体" w:hint="eastAsia"/>
          <w:sz w:val="32"/>
          <w:szCs w:val="28"/>
        </w:rPr>
        <w:t>3</w:t>
      </w:r>
      <w:r>
        <w:rPr>
          <w:rFonts w:ascii="宋体" w:eastAsia="仿宋_GB2312" w:hAnsi="宋体" w:hint="eastAsia"/>
          <w:sz w:val="32"/>
          <w:szCs w:val="28"/>
        </w:rPr>
        <w:t>万亩</w:t>
      </w:r>
      <w:r>
        <w:rPr>
          <w:rFonts w:ascii="宋体" w:eastAsia="仿宋_GB2312" w:hAnsi="宋体"/>
          <w:sz w:val="32"/>
          <w:szCs w:val="28"/>
        </w:rPr>
        <w:t>；打造年加工辣椒</w:t>
      </w:r>
      <w:r>
        <w:rPr>
          <w:rFonts w:ascii="宋体" w:eastAsia="仿宋_GB2312" w:hAnsi="宋体"/>
          <w:sz w:val="32"/>
          <w:szCs w:val="28"/>
        </w:rPr>
        <w:t>6000</w:t>
      </w:r>
      <w:r>
        <w:rPr>
          <w:rFonts w:ascii="宋体" w:eastAsia="仿宋_GB2312" w:hAnsi="宋体"/>
          <w:sz w:val="32"/>
          <w:szCs w:val="28"/>
        </w:rPr>
        <w:t>吨辣椒乳酸发酵工艺生产线</w:t>
      </w:r>
      <w:r>
        <w:rPr>
          <w:rFonts w:ascii="宋体" w:eastAsia="仿宋_GB2312" w:hAnsi="宋体"/>
          <w:sz w:val="32"/>
          <w:szCs w:val="28"/>
        </w:rPr>
        <w:t>1</w:t>
      </w:r>
      <w:r>
        <w:rPr>
          <w:rFonts w:ascii="宋体" w:eastAsia="仿宋_GB2312" w:hAnsi="宋体"/>
          <w:sz w:val="32"/>
          <w:szCs w:val="28"/>
        </w:rPr>
        <w:t>条，全自动灌装生产线</w:t>
      </w:r>
      <w:r>
        <w:rPr>
          <w:rFonts w:ascii="宋体" w:eastAsia="仿宋_GB2312" w:hAnsi="宋体"/>
          <w:sz w:val="32"/>
          <w:szCs w:val="28"/>
        </w:rPr>
        <w:t>1</w:t>
      </w:r>
      <w:r>
        <w:rPr>
          <w:rFonts w:ascii="宋体" w:eastAsia="仿宋_GB2312" w:hAnsi="宋体"/>
          <w:sz w:val="32"/>
          <w:szCs w:val="28"/>
        </w:rPr>
        <w:t>条，干辣椒生产线</w:t>
      </w:r>
      <w:r>
        <w:rPr>
          <w:rFonts w:ascii="宋体" w:eastAsia="仿宋_GB2312" w:hAnsi="宋体"/>
          <w:sz w:val="32"/>
          <w:szCs w:val="28"/>
        </w:rPr>
        <w:t>2</w:t>
      </w:r>
      <w:r>
        <w:rPr>
          <w:rFonts w:ascii="宋体" w:eastAsia="仿宋_GB2312" w:hAnsi="宋体"/>
          <w:sz w:val="32"/>
          <w:szCs w:val="28"/>
        </w:rPr>
        <w:t>条，推进冷链物流配套设施建设。加快发展设施蔬菜产业。计划建设高标准温室大棚</w:t>
      </w:r>
      <w:r>
        <w:rPr>
          <w:rFonts w:ascii="宋体" w:eastAsia="仿宋_GB2312" w:hAnsi="宋体"/>
          <w:sz w:val="32"/>
          <w:szCs w:val="28"/>
        </w:rPr>
        <w:t>100</w:t>
      </w:r>
      <w:r>
        <w:rPr>
          <w:rFonts w:ascii="宋体" w:eastAsia="仿宋_GB2312" w:hAnsi="宋体"/>
          <w:sz w:val="32"/>
          <w:szCs w:val="28"/>
        </w:rPr>
        <w:t>个，其它简易钢架大棚</w:t>
      </w:r>
      <w:r>
        <w:rPr>
          <w:rFonts w:ascii="宋体" w:eastAsia="仿宋_GB2312" w:hAnsi="宋体"/>
          <w:sz w:val="32"/>
          <w:szCs w:val="28"/>
        </w:rPr>
        <w:t>300-500</w:t>
      </w:r>
      <w:r>
        <w:rPr>
          <w:rFonts w:ascii="宋体" w:eastAsia="仿宋_GB2312" w:hAnsi="宋体"/>
          <w:sz w:val="32"/>
          <w:szCs w:val="28"/>
        </w:rPr>
        <w:t>个；通过大力发展设施蔬菜基地建设，推广集约化育苗、标准化生产、精量化施肥等先进技术，进一步提高设施蔬菜基地建设标准和档次，把温室大棚等设施蔬菜基地作为休闲</w:t>
      </w:r>
      <w:r>
        <w:rPr>
          <w:rFonts w:ascii="宋体" w:eastAsia="仿宋_GB2312" w:hAnsi="宋体"/>
          <w:sz w:val="32"/>
          <w:szCs w:val="28"/>
        </w:rPr>
        <w:lastRenderedPageBreak/>
        <w:t>观光、农耕体验、科普教育的重要平台，示范带动现代农业发展。打造一批知名蔬菜品牌。组织引导有条件的农业龙头企业、专业合作社和家庭农场等新型经营主体积极申报有</w:t>
      </w:r>
      <w:r>
        <w:rPr>
          <w:rFonts w:ascii="宋体" w:eastAsia="仿宋_GB2312" w:hAnsi="宋体"/>
          <w:sz w:val="32"/>
          <w:szCs w:val="28"/>
        </w:rPr>
        <w:t>机食品、绿色食品，力争新增地方特色蔬菜产品品牌</w:t>
      </w:r>
      <w:r>
        <w:rPr>
          <w:rFonts w:ascii="宋体" w:eastAsia="仿宋_GB2312" w:hAnsi="宋体"/>
          <w:sz w:val="32"/>
          <w:szCs w:val="28"/>
        </w:rPr>
        <w:t>3-5</w:t>
      </w:r>
      <w:r>
        <w:rPr>
          <w:rFonts w:ascii="宋体" w:eastAsia="仿宋_GB2312" w:hAnsi="宋体"/>
          <w:sz w:val="32"/>
          <w:szCs w:val="28"/>
        </w:rPr>
        <w:t>个。扩大产品品牌效应，完善冷链物流体系，促进农产品市场销售。十四五期间，力争建设蔬菜生产基地</w:t>
      </w:r>
      <w:r>
        <w:rPr>
          <w:rFonts w:ascii="宋体" w:eastAsia="仿宋_GB2312" w:hAnsi="宋体"/>
          <w:sz w:val="32"/>
          <w:szCs w:val="28"/>
        </w:rPr>
        <w:t>14</w:t>
      </w:r>
      <w:r>
        <w:rPr>
          <w:rFonts w:ascii="宋体" w:eastAsia="仿宋_GB2312" w:hAnsi="宋体"/>
          <w:sz w:val="32"/>
          <w:szCs w:val="28"/>
        </w:rPr>
        <w:t>万亩，其中特色蔬菜</w:t>
      </w:r>
      <w:r>
        <w:rPr>
          <w:rFonts w:ascii="宋体" w:eastAsia="仿宋_GB2312" w:hAnsi="宋体"/>
          <w:sz w:val="32"/>
          <w:szCs w:val="28"/>
        </w:rPr>
        <w:t>9</w:t>
      </w:r>
      <w:r>
        <w:rPr>
          <w:rFonts w:ascii="宋体" w:eastAsia="仿宋_GB2312" w:hAnsi="宋体"/>
          <w:sz w:val="32"/>
          <w:szCs w:val="28"/>
        </w:rPr>
        <w:t>万亩，含辣椒</w:t>
      </w:r>
      <w:r>
        <w:rPr>
          <w:rFonts w:ascii="宋体" w:eastAsia="仿宋_GB2312" w:hAnsi="宋体"/>
          <w:sz w:val="32"/>
          <w:szCs w:val="28"/>
        </w:rPr>
        <w:t>6</w:t>
      </w:r>
      <w:r>
        <w:rPr>
          <w:rFonts w:ascii="宋体" w:eastAsia="仿宋_GB2312" w:hAnsi="宋体"/>
          <w:sz w:val="32"/>
          <w:szCs w:val="28"/>
        </w:rPr>
        <w:t>万亩，生姜</w:t>
      </w:r>
      <w:r>
        <w:rPr>
          <w:rFonts w:ascii="宋体" w:eastAsia="仿宋_GB2312" w:hAnsi="宋体"/>
          <w:sz w:val="32"/>
          <w:szCs w:val="28"/>
        </w:rPr>
        <w:t>3</w:t>
      </w:r>
      <w:r>
        <w:rPr>
          <w:rFonts w:ascii="宋体" w:eastAsia="仿宋_GB2312" w:hAnsi="宋体"/>
          <w:sz w:val="32"/>
          <w:szCs w:val="28"/>
        </w:rPr>
        <w:t>万亩，其它蔬菜</w:t>
      </w:r>
      <w:r>
        <w:rPr>
          <w:rFonts w:ascii="宋体" w:eastAsia="仿宋_GB2312" w:hAnsi="宋体"/>
          <w:sz w:val="32"/>
          <w:szCs w:val="28"/>
        </w:rPr>
        <w:t>5</w:t>
      </w:r>
      <w:r>
        <w:rPr>
          <w:rFonts w:ascii="宋体" w:eastAsia="仿宋_GB2312" w:hAnsi="宋体"/>
          <w:sz w:val="32"/>
          <w:szCs w:val="28"/>
        </w:rPr>
        <w:t>万亩</w:t>
      </w:r>
      <w:r>
        <w:rPr>
          <w:rFonts w:ascii="宋体" w:eastAsia="仿宋_GB2312" w:hAnsi="宋体" w:hint="eastAsia"/>
          <w:sz w:val="32"/>
          <w:szCs w:val="28"/>
        </w:rPr>
        <w:t>；</w:t>
      </w:r>
      <w:r>
        <w:rPr>
          <w:rFonts w:ascii="宋体" w:eastAsia="仿宋_GB2312" w:hAnsi="宋体"/>
          <w:sz w:val="32"/>
          <w:szCs w:val="28"/>
        </w:rPr>
        <w:t>实现蔬菜产值</w:t>
      </w:r>
      <w:r>
        <w:rPr>
          <w:rFonts w:ascii="宋体" w:eastAsia="仿宋_GB2312" w:hAnsi="宋体" w:hint="eastAsia"/>
          <w:sz w:val="32"/>
          <w:szCs w:val="28"/>
        </w:rPr>
        <w:t>3</w:t>
      </w:r>
      <w:r>
        <w:rPr>
          <w:rFonts w:ascii="宋体" w:eastAsia="仿宋_GB2312" w:hAnsi="宋体"/>
          <w:sz w:val="32"/>
          <w:szCs w:val="28"/>
        </w:rPr>
        <w:t>亿元。</w:t>
      </w:r>
    </w:p>
    <w:p w:rsidR="00713794" w:rsidRDefault="006C4FD9">
      <w:pPr>
        <w:spacing w:after="0" w:line="600" w:lineRule="exact"/>
        <w:ind w:firstLineChars="200" w:firstLine="643"/>
        <w:jc w:val="both"/>
        <w:rPr>
          <w:rFonts w:ascii="宋体" w:eastAsia="仿宋_GB2312" w:hAnsi="宋体"/>
          <w:sz w:val="32"/>
          <w:szCs w:val="28"/>
        </w:rPr>
      </w:pPr>
      <w:r>
        <w:rPr>
          <w:rFonts w:ascii="宋体" w:eastAsia="仿宋_GB2312" w:hAnsi="宋体"/>
          <w:b/>
          <w:bCs/>
          <w:sz w:val="32"/>
          <w:szCs w:val="28"/>
        </w:rPr>
        <w:t>4</w:t>
      </w:r>
      <w:r>
        <w:rPr>
          <w:rFonts w:ascii="宋体" w:eastAsia="仿宋_GB2312" w:hAnsi="宋体"/>
          <w:b/>
          <w:bCs/>
          <w:sz w:val="32"/>
          <w:szCs w:val="28"/>
        </w:rPr>
        <w:t>、茶叶。</w:t>
      </w:r>
      <w:r>
        <w:rPr>
          <w:rFonts w:ascii="宋体" w:eastAsia="仿宋_GB2312" w:hAnsi="宋体"/>
          <w:sz w:val="32"/>
          <w:szCs w:val="28"/>
        </w:rPr>
        <w:t>坚持推进基地、品牌、市场、科技、文化五大建设，做强产业、做大品牌。以兴隆场镇为重点打造优质白茶生态茶园</w:t>
      </w:r>
      <w:r>
        <w:rPr>
          <w:rFonts w:ascii="宋体" w:eastAsia="仿宋_GB2312" w:hAnsi="宋体"/>
          <w:sz w:val="32"/>
          <w:szCs w:val="28"/>
        </w:rPr>
        <w:t>2</w:t>
      </w:r>
      <w:r>
        <w:rPr>
          <w:rFonts w:ascii="宋体" w:eastAsia="仿宋_GB2312" w:hAnsi="宋体"/>
          <w:sz w:val="32"/>
          <w:szCs w:val="28"/>
        </w:rPr>
        <w:t>万亩；以合水镇为重点，建设桑叶茶</w:t>
      </w:r>
      <w:r>
        <w:rPr>
          <w:rFonts w:ascii="宋体" w:eastAsia="仿宋_GB2312" w:hAnsi="宋体"/>
          <w:sz w:val="32"/>
          <w:szCs w:val="28"/>
        </w:rPr>
        <w:t>1</w:t>
      </w:r>
      <w:r>
        <w:rPr>
          <w:rFonts w:ascii="宋体" w:eastAsia="仿宋_GB2312" w:hAnsi="宋体"/>
          <w:sz w:val="32"/>
          <w:szCs w:val="28"/>
        </w:rPr>
        <w:t>万亩。大力推进茶叶规模化、标准化生产，培育壮大茶叶加工龙头企业，培育当地茶叶品牌。到</w:t>
      </w:r>
      <w:r>
        <w:rPr>
          <w:rFonts w:ascii="宋体" w:eastAsia="仿宋_GB2312" w:hAnsi="宋体"/>
          <w:sz w:val="32"/>
          <w:szCs w:val="28"/>
        </w:rPr>
        <w:t>2025</w:t>
      </w:r>
      <w:r>
        <w:rPr>
          <w:rFonts w:ascii="宋体" w:eastAsia="仿宋_GB2312" w:hAnsi="宋体"/>
          <w:sz w:val="32"/>
          <w:szCs w:val="28"/>
        </w:rPr>
        <w:t>年，实现茶叶总产量达</w:t>
      </w:r>
      <w:r>
        <w:rPr>
          <w:rFonts w:ascii="宋体" w:eastAsia="仿宋_GB2312" w:hAnsi="宋体"/>
          <w:sz w:val="32"/>
          <w:szCs w:val="28"/>
        </w:rPr>
        <w:t>200</w:t>
      </w:r>
      <w:r>
        <w:rPr>
          <w:rFonts w:ascii="宋体" w:eastAsia="仿宋_GB2312" w:hAnsi="宋体"/>
          <w:sz w:val="32"/>
          <w:szCs w:val="28"/>
        </w:rPr>
        <w:t>吨，产值</w:t>
      </w:r>
      <w:r>
        <w:rPr>
          <w:rFonts w:ascii="宋体" w:eastAsia="仿宋_GB2312" w:hAnsi="宋体"/>
          <w:sz w:val="32"/>
          <w:szCs w:val="28"/>
        </w:rPr>
        <w:t>达</w:t>
      </w:r>
      <w:r>
        <w:rPr>
          <w:rFonts w:ascii="宋体" w:eastAsia="仿宋_GB2312" w:hAnsi="宋体"/>
          <w:sz w:val="32"/>
          <w:szCs w:val="28"/>
        </w:rPr>
        <w:t>1.5</w:t>
      </w:r>
      <w:r>
        <w:rPr>
          <w:rFonts w:ascii="宋体" w:eastAsia="仿宋_GB2312" w:hAnsi="宋体"/>
          <w:sz w:val="32"/>
          <w:szCs w:val="28"/>
        </w:rPr>
        <w:t>亿元。</w:t>
      </w:r>
    </w:p>
    <w:p w:rsidR="00713794" w:rsidRDefault="006C4FD9">
      <w:pPr>
        <w:pStyle w:val="UserStyle1"/>
        <w:tabs>
          <w:tab w:val="left" w:pos="8320"/>
        </w:tabs>
        <w:spacing w:before="0" w:after="0" w:line="600" w:lineRule="exact"/>
        <w:ind w:firstLineChars="197" w:firstLine="633"/>
        <w:jc w:val="both"/>
        <w:rPr>
          <w:rFonts w:ascii="宋体" w:eastAsia="仿宋_GB2312" w:hAnsi="宋体"/>
          <w:color w:val="0000FF"/>
          <w:sz w:val="32"/>
          <w:szCs w:val="28"/>
        </w:rPr>
      </w:pPr>
      <w:r>
        <w:rPr>
          <w:rFonts w:ascii="宋体" w:eastAsia="仿宋_GB2312" w:hAnsi="宋体" w:cs="宋体"/>
          <w:b/>
          <w:bCs/>
          <w:sz w:val="32"/>
          <w:szCs w:val="28"/>
        </w:rPr>
        <w:t>5</w:t>
      </w:r>
      <w:r>
        <w:rPr>
          <w:rFonts w:ascii="宋体" w:eastAsia="仿宋_GB2312" w:hAnsi="宋体" w:cs="宋体"/>
          <w:b/>
          <w:bCs/>
          <w:sz w:val="32"/>
          <w:szCs w:val="28"/>
        </w:rPr>
        <w:t>、烟叶。</w:t>
      </w:r>
      <w:r>
        <w:rPr>
          <w:rFonts w:ascii="宋体" w:eastAsia="仿宋_GB2312" w:hAnsi="宋体"/>
          <w:sz w:val="32"/>
          <w:szCs w:val="28"/>
        </w:rPr>
        <w:t>按照</w:t>
      </w:r>
      <w:r>
        <w:rPr>
          <w:rFonts w:ascii="宋体" w:eastAsia="仿宋_GB2312" w:hAnsi="宋体"/>
          <w:sz w:val="32"/>
          <w:szCs w:val="28"/>
        </w:rPr>
        <w:t>“</w:t>
      </w:r>
      <w:r>
        <w:rPr>
          <w:rFonts w:ascii="宋体" w:eastAsia="仿宋_GB2312" w:hAnsi="宋体"/>
          <w:sz w:val="32"/>
          <w:szCs w:val="28"/>
        </w:rPr>
        <w:t>发展优势产区，淘汰落后产区，适度集中生产</w:t>
      </w:r>
      <w:r>
        <w:rPr>
          <w:rFonts w:ascii="宋体" w:eastAsia="仿宋_GB2312" w:hAnsi="宋体"/>
          <w:sz w:val="32"/>
          <w:szCs w:val="28"/>
        </w:rPr>
        <w:t>”</w:t>
      </w:r>
      <w:r>
        <w:rPr>
          <w:rFonts w:ascii="宋体" w:eastAsia="仿宋_GB2312" w:hAnsi="宋体"/>
          <w:sz w:val="32"/>
          <w:szCs w:val="28"/>
        </w:rPr>
        <w:t>的思路，烟叶种植向重点烟区、核心烟区转移；探索</w:t>
      </w:r>
      <w:r>
        <w:rPr>
          <w:rFonts w:ascii="宋体" w:eastAsia="仿宋_GB2312" w:hAnsi="宋体"/>
          <w:sz w:val="32"/>
          <w:szCs w:val="28"/>
        </w:rPr>
        <w:t>“1+1+N”</w:t>
      </w:r>
      <w:r>
        <w:rPr>
          <w:rFonts w:ascii="宋体" w:eastAsia="仿宋_GB2312" w:hAnsi="宋体"/>
          <w:sz w:val="32"/>
          <w:szCs w:val="28"/>
        </w:rPr>
        <w:t>烟叶生产推广模式（依托一个密集烤房群，一个种植能手兼烘烤队长，带动若干户烟农专业化生产）；集成推广集中育苗、</w:t>
      </w:r>
      <w:r>
        <w:rPr>
          <w:rFonts w:ascii="宋体" w:eastAsia="仿宋_GB2312" w:hAnsi="宋体"/>
          <w:sz w:val="32"/>
          <w:szCs w:val="28"/>
        </w:rPr>
        <w:t>“</w:t>
      </w:r>
      <w:r>
        <w:rPr>
          <w:rFonts w:ascii="宋体" w:eastAsia="仿宋_GB2312" w:hAnsi="宋体"/>
          <w:sz w:val="32"/>
          <w:szCs w:val="28"/>
        </w:rPr>
        <w:t>三深两高</w:t>
      </w:r>
      <w:r>
        <w:rPr>
          <w:rFonts w:ascii="宋体" w:eastAsia="仿宋_GB2312" w:hAnsi="宋体"/>
          <w:sz w:val="32"/>
          <w:szCs w:val="28"/>
        </w:rPr>
        <w:t>”</w:t>
      </w:r>
      <w:r>
        <w:rPr>
          <w:rFonts w:ascii="宋体" w:eastAsia="仿宋_GB2312" w:hAnsi="宋体"/>
          <w:sz w:val="32"/>
          <w:szCs w:val="28"/>
        </w:rPr>
        <w:t>（深耕、深沟、深栽、高起垄、高培土）、机械化生产等技术；巩固浦市、兴隆场、洗溪等重点产烟乡镇</w:t>
      </w:r>
      <w:r>
        <w:rPr>
          <w:rFonts w:ascii="宋体" w:eastAsia="仿宋_GB2312" w:hAnsi="宋体"/>
          <w:sz w:val="32"/>
          <w:szCs w:val="28"/>
        </w:rPr>
        <w:t>2</w:t>
      </w:r>
      <w:r>
        <w:rPr>
          <w:rFonts w:ascii="宋体" w:eastAsia="仿宋_GB2312" w:hAnsi="宋体"/>
          <w:sz w:val="32"/>
          <w:szCs w:val="28"/>
        </w:rPr>
        <w:t>个，培育千担村</w:t>
      </w:r>
      <w:r>
        <w:rPr>
          <w:rFonts w:ascii="宋体" w:eastAsia="仿宋_GB2312" w:hAnsi="宋体"/>
          <w:sz w:val="32"/>
          <w:szCs w:val="28"/>
        </w:rPr>
        <w:t>5</w:t>
      </w:r>
      <w:r>
        <w:rPr>
          <w:rFonts w:ascii="宋体" w:eastAsia="仿宋_GB2312" w:hAnsi="宋体"/>
          <w:sz w:val="32"/>
          <w:szCs w:val="28"/>
        </w:rPr>
        <w:t>个。十四五期间，全县培育新型烟农</w:t>
      </w:r>
      <w:r>
        <w:rPr>
          <w:rFonts w:ascii="宋体" w:eastAsia="仿宋_GB2312" w:hAnsi="宋体"/>
          <w:sz w:val="32"/>
          <w:szCs w:val="28"/>
        </w:rPr>
        <w:t>100</w:t>
      </w:r>
      <w:r>
        <w:rPr>
          <w:rFonts w:ascii="宋体" w:eastAsia="仿宋_GB2312" w:hAnsi="宋体"/>
          <w:sz w:val="32"/>
          <w:szCs w:val="28"/>
        </w:rPr>
        <w:t>户，种烟大户亩均收入达到</w:t>
      </w:r>
      <w:r>
        <w:rPr>
          <w:rFonts w:ascii="宋体" w:eastAsia="仿宋_GB2312" w:hAnsi="宋体"/>
          <w:sz w:val="32"/>
          <w:szCs w:val="28"/>
        </w:rPr>
        <w:lastRenderedPageBreak/>
        <w:t>4500</w:t>
      </w:r>
      <w:r>
        <w:rPr>
          <w:rFonts w:ascii="宋体" w:eastAsia="仿宋_GB2312" w:hAnsi="宋体"/>
          <w:sz w:val="32"/>
          <w:szCs w:val="28"/>
        </w:rPr>
        <w:t>元以上；专业化育苗、分级率达</w:t>
      </w:r>
      <w:r>
        <w:rPr>
          <w:rFonts w:ascii="宋体" w:eastAsia="仿宋_GB2312" w:hAnsi="宋体"/>
          <w:sz w:val="32"/>
          <w:szCs w:val="28"/>
        </w:rPr>
        <w:t>100%</w:t>
      </w:r>
      <w:r>
        <w:rPr>
          <w:rFonts w:ascii="宋体" w:eastAsia="仿宋_GB2312" w:hAnsi="宋体"/>
          <w:sz w:val="32"/>
          <w:szCs w:val="28"/>
        </w:rPr>
        <w:t>，专业化机耕、烘烤覆盖率均达</w:t>
      </w:r>
      <w:r>
        <w:rPr>
          <w:rFonts w:ascii="宋体" w:eastAsia="仿宋_GB2312" w:hAnsi="宋体"/>
          <w:sz w:val="32"/>
          <w:szCs w:val="28"/>
        </w:rPr>
        <w:t>90</w:t>
      </w:r>
      <w:r>
        <w:rPr>
          <w:rFonts w:ascii="宋体" w:eastAsia="仿宋_GB2312" w:hAnsi="宋体"/>
          <w:sz w:val="32"/>
          <w:szCs w:val="28"/>
        </w:rPr>
        <w:t>％以上；全</w:t>
      </w:r>
      <w:r>
        <w:rPr>
          <w:rFonts w:ascii="宋体" w:eastAsia="仿宋_GB2312" w:hAnsi="宋体"/>
          <w:sz w:val="32"/>
          <w:szCs w:val="28"/>
        </w:rPr>
        <w:t>县烟叶种植稳定在</w:t>
      </w:r>
      <w:r>
        <w:rPr>
          <w:rFonts w:ascii="宋体" w:eastAsia="仿宋_GB2312" w:hAnsi="宋体"/>
          <w:sz w:val="32"/>
          <w:szCs w:val="28"/>
        </w:rPr>
        <w:t>2</w:t>
      </w:r>
      <w:r>
        <w:rPr>
          <w:rFonts w:ascii="宋体" w:eastAsia="仿宋_GB2312" w:hAnsi="宋体"/>
          <w:sz w:val="32"/>
          <w:szCs w:val="28"/>
        </w:rPr>
        <w:t>万亩左右，年产烟叶</w:t>
      </w:r>
      <w:r>
        <w:rPr>
          <w:rFonts w:ascii="宋体" w:eastAsia="仿宋_GB2312" w:hAnsi="宋体"/>
          <w:sz w:val="32"/>
          <w:szCs w:val="28"/>
        </w:rPr>
        <w:t>5</w:t>
      </w:r>
      <w:r>
        <w:rPr>
          <w:rFonts w:ascii="宋体" w:eastAsia="仿宋_GB2312" w:hAnsi="宋体"/>
          <w:sz w:val="32"/>
          <w:szCs w:val="28"/>
        </w:rPr>
        <w:t>万担，实现产值</w:t>
      </w:r>
      <w:r>
        <w:rPr>
          <w:rFonts w:ascii="宋体" w:eastAsia="仿宋_GB2312" w:hAnsi="宋体"/>
          <w:sz w:val="32"/>
          <w:szCs w:val="28"/>
        </w:rPr>
        <w:t>6000</w:t>
      </w:r>
      <w:r>
        <w:rPr>
          <w:rFonts w:ascii="宋体" w:eastAsia="仿宋_GB2312" w:hAnsi="宋体"/>
          <w:sz w:val="32"/>
          <w:szCs w:val="28"/>
        </w:rPr>
        <w:t>万元以上。</w:t>
      </w:r>
    </w:p>
    <w:p w:rsidR="00713794" w:rsidRDefault="006C4FD9">
      <w:pPr>
        <w:spacing w:after="0" w:line="600" w:lineRule="exact"/>
        <w:ind w:firstLineChars="200" w:firstLine="643"/>
        <w:jc w:val="both"/>
        <w:rPr>
          <w:rFonts w:ascii="宋体" w:eastAsia="仿宋_GB2312" w:hAnsi="宋体"/>
          <w:sz w:val="32"/>
          <w:szCs w:val="28"/>
        </w:rPr>
      </w:pPr>
      <w:r>
        <w:rPr>
          <w:rFonts w:ascii="宋体" w:eastAsia="仿宋_GB2312" w:hAnsi="宋体"/>
          <w:b/>
          <w:bCs/>
          <w:sz w:val="32"/>
          <w:szCs w:val="28"/>
        </w:rPr>
        <w:t>6</w:t>
      </w:r>
      <w:r>
        <w:rPr>
          <w:rFonts w:ascii="宋体" w:eastAsia="仿宋_GB2312" w:hAnsi="宋体"/>
          <w:b/>
          <w:bCs/>
          <w:sz w:val="32"/>
          <w:szCs w:val="28"/>
        </w:rPr>
        <w:t>、中药材。</w:t>
      </w:r>
      <w:r>
        <w:rPr>
          <w:rFonts w:ascii="宋体" w:eastAsia="仿宋_GB2312" w:hAnsi="宋体"/>
          <w:sz w:val="32"/>
          <w:szCs w:val="28"/>
        </w:rPr>
        <w:t>坚持</w:t>
      </w:r>
      <w:r>
        <w:rPr>
          <w:rFonts w:ascii="宋体" w:eastAsia="仿宋_GB2312" w:hAnsi="宋体"/>
          <w:sz w:val="32"/>
          <w:szCs w:val="28"/>
        </w:rPr>
        <w:t>“</w:t>
      </w:r>
      <w:r>
        <w:rPr>
          <w:rFonts w:ascii="宋体" w:eastAsia="仿宋_GB2312" w:hAnsi="宋体"/>
          <w:sz w:val="32"/>
          <w:szCs w:val="28"/>
        </w:rPr>
        <w:t>因地制宜、主体引领、科技驱动、市场导向</w:t>
      </w:r>
      <w:r>
        <w:rPr>
          <w:rFonts w:ascii="宋体" w:eastAsia="仿宋_GB2312" w:hAnsi="宋体"/>
          <w:sz w:val="32"/>
          <w:szCs w:val="28"/>
        </w:rPr>
        <w:t>”</w:t>
      </w:r>
      <w:r>
        <w:rPr>
          <w:rFonts w:ascii="宋体" w:eastAsia="仿宋_GB2312" w:hAnsi="宋体"/>
          <w:sz w:val="32"/>
          <w:szCs w:val="28"/>
        </w:rPr>
        <w:t>原则，以洗溪、潭溪为重点，立足当地优势资源禀赋，以龙头骨干企业为依，发展五倍子、杜仲、迷迭香、厚朴、虎杖、黄精</w:t>
      </w:r>
      <w:r>
        <w:rPr>
          <w:rFonts w:ascii="宋体" w:eastAsia="仿宋_GB2312" w:hAnsi="宋体" w:hint="eastAsia"/>
          <w:sz w:val="32"/>
          <w:szCs w:val="28"/>
        </w:rPr>
        <w:t>、吴茱萸</w:t>
      </w:r>
      <w:r>
        <w:rPr>
          <w:rFonts w:ascii="宋体" w:eastAsia="仿宋_GB2312" w:hAnsi="宋体"/>
          <w:sz w:val="32"/>
          <w:szCs w:val="28"/>
        </w:rPr>
        <w:t>等为主的中药材产业建设，重点建设迷迭香产业基地</w:t>
      </w:r>
      <w:r>
        <w:rPr>
          <w:rFonts w:ascii="宋体" w:eastAsia="仿宋_GB2312" w:hAnsi="宋体"/>
          <w:sz w:val="32"/>
          <w:szCs w:val="28"/>
        </w:rPr>
        <w:t>5</w:t>
      </w:r>
      <w:r>
        <w:rPr>
          <w:rFonts w:ascii="宋体" w:eastAsia="仿宋_GB2312" w:hAnsi="宋体"/>
          <w:sz w:val="32"/>
          <w:szCs w:val="28"/>
        </w:rPr>
        <w:t>万亩，完善基础配套设施；通过科学规划布局、科技示范引领、产业联盟联结、品质品牌塑造、物流体系建设，推进中药材种植、加工、流通、销售全产业链培育，实现特色中药材规模化、集约化、品牌化发展。到</w:t>
      </w:r>
      <w:r>
        <w:rPr>
          <w:rFonts w:ascii="宋体" w:eastAsia="仿宋_GB2312" w:hAnsi="宋体"/>
          <w:sz w:val="32"/>
          <w:szCs w:val="28"/>
        </w:rPr>
        <w:t>2025</w:t>
      </w:r>
      <w:r>
        <w:rPr>
          <w:rFonts w:ascii="宋体" w:eastAsia="仿宋_GB2312" w:hAnsi="宋体"/>
          <w:sz w:val="32"/>
          <w:szCs w:val="28"/>
        </w:rPr>
        <w:t>年，建成中药材产业基</w:t>
      </w:r>
      <w:r>
        <w:rPr>
          <w:rFonts w:ascii="宋体" w:eastAsia="仿宋_GB2312" w:hAnsi="宋体"/>
          <w:sz w:val="32"/>
          <w:szCs w:val="28"/>
        </w:rPr>
        <w:t>地</w:t>
      </w:r>
      <w:r>
        <w:rPr>
          <w:rFonts w:ascii="宋体" w:eastAsia="仿宋_GB2312" w:hAnsi="宋体"/>
          <w:sz w:val="32"/>
          <w:szCs w:val="28"/>
        </w:rPr>
        <w:t>8</w:t>
      </w:r>
      <w:r>
        <w:rPr>
          <w:rFonts w:ascii="宋体" w:eastAsia="仿宋_GB2312" w:hAnsi="宋体"/>
          <w:sz w:val="32"/>
          <w:szCs w:val="28"/>
        </w:rPr>
        <w:t>万亩，实现产值</w:t>
      </w:r>
      <w:r>
        <w:rPr>
          <w:rFonts w:ascii="宋体" w:eastAsia="仿宋_GB2312" w:hAnsi="宋体" w:hint="eastAsia"/>
          <w:sz w:val="32"/>
          <w:szCs w:val="28"/>
        </w:rPr>
        <w:t>1.12</w:t>
      </w:r>
      <w:r>
        <w:rPr>
          <w:rFonts w:ascii="宋体" w:eastAsia="仿宋_GB2312" w:hAnsi="宋体"/>
          <w:sz w:val="32"/>
          <w:szCs w:val="28"/>
        </w:rPr>
        <w:t>亿元。</w:t>
      </w:r>
    </w:p>
    <w:p w:rsidR="00713794" w:rsidRDefault="006C4FD9">
      <w:pPr>
        <w:spacing w:after="0" w:line="600" w:lineRule="exact"/>
        <w:ind w:firstLineChars="200" w:firstLine="643"/>
        <w:jc w:val="both"/>
        <w:rPr>
          <w:rFonts w:ascii="宋体" w:eastAsia="仿宋_GB2312" w:hAnsi="宋体"/>
          <w:sz w:val="32"/>
          <w:szCs w:val="28"/>
        </w:rPr>
      </w:pPr>
      <w:r>
        <w:rPr>
          <w:rFonts w:ascii="宋体" w:eastAsia="仿宋_GB2312" w:hAnsi="宋体"/>
          <w:b/>
          <w:bCs/>
          <w:sz w:val="32"/>
          <w:szCs w:val="28"/>
        </w:rPr>
        <w:t>7</w:t>
      </w:r>
      <w:r>
        <w:rPr>
          <w:rFonts w:ascii="宋体" w:eastAsia="仿宋_GB2312" w:hAnsi="宋体"/>
          <w:b/>
          <w:bCs/>
          <w:sz w:val="32"/>
          <w:szCs w:val="28"/>
        </w:rPr>
        <w:t>、蚕桑。</w:t>
      </w:r>
      <w:r>
        <w:rPr>
          <w:rFonts w:ascii="宋体" w:eastAsia="仿宋_GB2312" w:hAnsi="宋体"/>
          <w:sz w:val="32"/>
          <w:szCs w:val="28"/>
        </w:rPr>
        <w:t>以浦市、达岚、合水、石榴坪为重点，依托南方蚕茧公司等新型主体引领，新开桑蚕基地</w:t>
      </w:r>
      <w:r>
        <w:rPr>
          <w:rFonts w:ascii="宋体" w:eastAsia="仿宋_GB2312" w:hAnsi="宋体"/>
          <w:sz w:val="32"/>
          <w:szCs w:val="28"/>
        </w:rPr>
        <w:t>2000</w:t>
      </w:r>
      <w:r>
        <w:rPr>
          <w:rFonts w:ascii="宋体" w:eastAsia="仿宋_GB2312" w:hAnsi="宋体"/>
          <w:sz w:val="32"/>
          <w:szCs w:val="28"/>
        </w:rPr>
        <w:t>亩；完善基地道路、大蚕棚、小蚕共育室配套设施（消毒池、清洗池、冷藏库、烤茧房、烤茧灶）</w:t>
      </w:r>
      <w:r>
        <w:rPr>
          <w:rFonts w:ascii="宋体" w:eastAsia="仿宋_GB2312" w:hAnsi="宋体"/>
          <w:sz w:val="32"/>
          <w:szCs w:val="28"/>
        </w:rPr>
        <w:t>,</w:t>
      </w:r>
      <w:r>
        <w:rPr>
          <w:rFonts w:ascii="宋体" w:eastAsia="仿宋_GB2312" w:hAnsi="宋体"/>
          <w:sz w:val="32"/>
          <w:szCs w:val="28"/>
        </w:rPr>
        <w:t>引进加工生产线，带动蚕茧、桑叶茶、桑皮、桑根等精深加工</w:t>
      </w:r>
      <w:r>
        <w:rPr>
          <w:rFonts w:ascii="宋体" w:eastAsia="仿宋_GB2312" w:hAnsi="宋体"/>
          <w:sz w:val="32"/>
          <w:szCs w:val="28"/>
        </w:rPr>
        <w:t>,</w:t>
      </w:r>
      <w:r>
        <w:rPr>
          <w:rFonts w:ascii="宋体" w:eastAsia="仿宋_GB2312" w:hAnsi="宋体"/>
          <w:sz w:val="32"/>
          <w:szCs w:val="28"/>
        </w:rPr>
        <w:t>做优做精蚕桑品牌，延伸，增加产品附加值，促进桑蚕农增收</w:t>
      </w:r>
      <w:r>
        <w:rPr>
          <w:rFonts w:ascii="宋体" w:eastAsia="仿宋_GB2312" w:hAnsi="宋体"/>
          <w:sz w:val="32"/>
          <w:szCs w:val="28"/>
        </w:rPr>
        <w:t xml:space="preserve"> </w:t>
      </w:r>
      <w:r>
        <w:rPr>
          <w:rFonts w:ascii="宋体" w:eastAsia="仿宋_GB2312" w:hAnsi="宋体"/>
          <w:sz w:val="32"/>
          <w:szCs w:val="28"/>
        </w:rPr>
        <w:t>。十四五期间，建成优质蚕桑基地</w:t>
      </w:r>
      <w:r>
        <w:rPr>
          <w:rFonts w:ascii="宋体" w:eastAsia="仿宋_GB2312" w:hAnsi="宋体" w:hint="eastAsia"/>
          <w:sz w:val="32"/>
          <w:szCs w:val="28"/>
        </w:rPr>
        <w:t>1</w:t>
      </w:r>
      <w:r>
        <w:rPr>
          <w:rFonts w:ascii="宋体" w:eastAsia="仿宋_GB2312" w:hAnsi="宋体"/>
          <w:sz w:val="32"/>
          <w:szCs w:val="28"/>
        </w:rPr>
        <w:t>万亩，实现蚕桑产业</w:t>
      </w:r>
      <w:r>
        <w:rPr>
          <w:rFonts w:ascii="宋体" w:eastAsia="仿宋_GB2312" w:hAnsi="宋体" w:hint="eastAsia"/>
          <w:sz w:val="32"/>
          <w:szCs w:val="28"/>
        </w:rPr>
        <w:t>32</w:t>
      </w:r>
      <w:r>
        <w:rPr>
          <w:rFonts w:ascii="宋体" w:eastAsia="仿宋_GB2312" w:hAnsi="宋体"/>
          <w:sz w:val="32"/>
          <w:szCs w:val="28"/>
        </w:rPr>
        <w:t>00</w:t>
      </w:r>
      <w:r>
        <w:rPr>
          <w:rFonts w:ascii="宋体" w:eastAsia="仿宋_GB2312" w:hAnsi="宋体"/>
          <w:sz w:val="32"/>
          <w:szCs w:val="28"/>
        </w:rPr>
        <w:t>万元；其中年产鲜茧</w:t>
      </w:r>
      <w:r>
        <w:rPr>
          <w:rFonts w:ascii="宋体" w:eastAsia="仿宋_GB2312" w:hAnsi="宋体"/>
          <w:sz w:val="32"/>
          <w:szCs w:val="28"/>
        </w:rPr>
        <w:t>120</w:t>
      </w:r>
      <w:r>
        <w:rPr>
          <w:rFonts w:ascii="宋体" w:eastAsia="仿宋_GB2312" w:hAnsi="宋体"/>
          <w:sz w:val="32"/>
          <w:szCs w:val="28"/>
        </w:rPr>
        <w:t>吨，产值</w:t>
      </w:r>
      <w:r>
        <w:rPr>
          <w:rFonts w:ascii="宋体" w:eastAsia="仿宋_GB2312" w:hAnsi="宋体" w:hint="eastAsia"/>
          <w:sz w:val="32"/>
          <w:szCs w:val="28"/>
        </w:rPr>
        <w:t>3</w:t>
      </w:r>
      <w:r>
        <w:rPr>
          <w:rFonts w:ascii="宋体" w:eastAsia="仿宋_GB2312" w:hAnsi="宋体"/>
          <w:sz w:val="32"/>
          <w:szCs w:val="28"/>
        </w:rPr>
        <w:t>00</w:t>
      </w:r>
      <w:r>
        <w:rPr>
          <w:rFonts w:ascii="宋体" w:eastAsia="仿宋_GB2312" w:hAnsi="宋体"/>
          <w:sz w:val="32"/>
          <w:szCs w:val="28"/>
        </w:rPr>
        <w:t>万元；年产桑叶茶</w:t>
      </w:r>
      <w:r>
        <w:rPr>
          <w:rFonts w:ascii="宋体" w:eastAsia="仿宋_GB2312" w:hAnsi="宋体"/>
          <w:sz w:val="32"/>
          <w:szCs w:val="28"/>
        </w:rPr>
        <w:t>100</w:t>
      </w:r>
      <w:r>
        <w:rPr>
          <w:rFonts w:ascii="宋体" w:eastAsia="仿宋_GB2312" w:hAnsi="宋体"/>
          <w:sz w:val="32"/>
          <w:szCs w:val="28"/>
        </w:rPr>
        <w:t>吨，产</w:t>
      </w:r>
      <w:r>
        <w:rPr>
          <w:rFonts w:ascii="宋体" w:eastAsia="仿宋_GB2312" w:hAnsi="宋体"/>
          <w:sz w:val="32"/>
          <w:szCs w:val="28"/>
        </w:rPr>
        <w:lastRenderedPageBreak/>
        <w:t>值</w:t>
      </w:r>
      <w:r>
        <w:rPr>
          <w:rFonts w:ascii="宋体" w:eastAsia="仿宋_GB2312" w:hAnsi="宋体" w:hint="eastAsia"/>
          <w:sz w:val="32"/>
          <w:szCs w:val="28"/>
        </w:rPr>
        <w:t>2800</w:t>
      </w:r>
      <w:r>
        <w:rPr>
          <w:rFonts w:ascii="宋体" w:eastAsia="仿宋_GB2312" w:hAnsi="宋体"/>
          <w:sz w:val="32"/>
          <w:szCs w:val="28"/>
        </w:rPr>
        <w:t>万元；年产桑药材</w:t>
      </w:r>
      <w:r>
        <w:rPr>
          <w:rFonts w:ascii="宋体" w:eastAsia="仿宋_GB2312" w:hAnsi="宋体"/>
          <w:sz w:val="32"/>
          <w:szCs w:val="28"/>
        </w:rPr>
        <w:t>50</w:t>
      </w:r>
      <w:r>
        <w:rPr>
          <w:rFonts w:ascii="宋体" w:eastAsia="仿宋_GB2312" w:hAnsi="宋体"/>
          <w:sz w:val="32"/>
          <w:szCs w:val="28"/>
        </w:rPr>
        <w:t>吨，产值</w:t>
      </w:r>
      <w:r>
        <w:rPr>
          <w:rFonts w:ascii="宋体" w:eastAsia="仿宋_GB2312" w:hAnsi="宋体"/>
          <w:sz w:val="32"/>
          <w:szCs w:val="28"/>
        </w:rPr>
        <w:t>100</w:t>
      </w:r>
      <w:r>
        <w:rPr>
          <w:rFonts w:ascii="宋体" w:eastAsia="仿宋_GB2312" w:hAnsi="宋体"/>
          <w:sz w:val="32"/>
          <w:szCs w:val="28"/>
        </w:rPr>
        <w:t>万元；总产值</w:t>
      </w:r>
      <w:r>
        <w:rPr>
          <w:rFonts w:ascii="宋体" w:eastAsia="仿宋_GB2312" w:hAnsi="宋体"/>
          <w:sz w:val="32"/>
          <w:szCs w:val="28"/>
        </w:rPr>
        <w:t>2</w:t>
      </w:r>
      <w:r>
        <w:rPr>
          <w:rFonts w:ascii="宋体" w:eastAsia="仿宋_GB2312" w:hAnsi="宋体"/>
          <w:sz w:val="32"/>
          <w:szCs w:val="28"/>
        </w:rPr>
        <w:t>000</w:t>
      </w:r>
      <w:r>
        <w:rPr>
          <w:rFonts w:ascii="宋体" w:eastAsia="仿宋_GB2312" w:hAnsi="宋体"/>
          <w:sz w:val="32"/>
          <w:szCs w:val="28"/>
        </w:rPr>
        <w:t>多万元。</w:t>
      </w:r>
    </w:p>
    <w:p w:rsidR="00713794" w:rsidRDefault="006C4FD9">
      <w:pPr>
        <w:spacing w:after="0" w:line="600" w:lineRule="exact"/>
        <w:ind w:firstLineChars="200" w:firstLine="643"/>
        <w:jc w:val="both"/>
        <w:rPr>
          <w:rFonts w:ascii="宋体" w:eastAsia="仿宋_GB2312" w:hAnsi="宋体"/>
          <w:sz w:val="32"/>
          <w:szCs w:val="28"/>
        </w:rPr>
      </w:pPr>
      <w:r>
        <w:rPr>
          <w:rFonts w:ascii="宋体" w:eastAsia="仿宋_GB2312" w:hAnsi="宋体"/>
          <w:b/>
          <w:bCs/>
          <w:sz w:val="32"/>
          <w:szCs w:val="28"/>
        </w:rPr>
        <w:t>8</w:t>
      </w:r>
      <w:r>
        <w:rPr>
          <w:rFonts w:ascii="宋体" w:eastAsia="仿宋_GB2312" w:hAnsi="宋体"/>
          <w:b/>
          <w:bCs/>
          <w:sz w:val="32"/>
          <w:szCs w:val="28"/>
        </w:rPr>
        <w:t>、油茶。</w:t>
      </w:r>
      <w:r>
        <w:rPr>
          <w:rFonts w:ascii="宋体" w:eastAsia="仿宋_GB2312" w:hAnsi="宋体"/>
          <w:sz w:val="32"/>
          <w:szCs w:val="28"/>
        </w:rPr>
        <w:t>以合水、浦市、达岚等乡镇为重点，依托国富油茶有限公司、荣泰油茶合作社等新型主体引领，创新</w:t>
      </w:r>
      <w:r>
        <w:rPr>
          <w:rFonts w:ascii="宋体" w:eastAsia="仿宋_GB2312" w:hAnsi="宋体"/>
          <w:sz w:val="32"/>
          <w:szCs w:val="28"/>
        </w:rPr>
        <w:t>“</w:t>
      </w:r>
      <w:r>
        <w:rPr>
          <w:rFonts w:ascii="宋体" w:eastAsia="仿宋_GB2312" w:hAnsi="宋体"/>
          <w:sz w:val="32"/>
          <w:szCs w:val="28"/>
        </w:rPr>
        <w:t>公司（合作社）</w:t>
      </w:r>
      <w:r>
        <w:rPr>
          <w:rFonts w:ascii="宋体" w:eastAsia="仿宋_GB2312" w:hAnsi="宋体"/>
          <w:sz w:val="32"/>
          <w:szCs w:val="28"/>
        </w:rPr>
        <w:t>+</w:t>
      </w:r>
      <w:r>
        <w:rPr>
          <w:rFonts w:ascii="宋体" w:eastAsia="仿宋_GB2312" w:hAnsi="宋体"/>
          <w:sz w:val="32"/>
          <w:szCs w:val="28"/>
        </w:rPr>
        <w:t>基地</w:t>
      </w:r>
      <w:r>
        <w:rPr>
          <w:rFonts w:ascii="宋体" w:eastAsia="仿宋_GB2312" w:hAnsi="宋体"/>
          <w:sz w:val="32"/>
          <w:szCs w:val="28"/>
        </w:rPr>
        <w:t>+</w:t>
      </w:r>
      <w:r>
        <w:rPr>
          <w:rFonts w:ascii="宋体" w:eastAsia="仿宋_GB2312" w:hAnsi="宋体"/>
          <w:sz w:val="32"/>
          <w:szCs w:val="28"/>
        </w:rPr>
        <w:t>农户</w:t>
      </w:r>
      <w:r>
        <w:rPr>
          <w:rFonts w:ascii="宋体" w:eastAsia="仿宋_GB2312" w:hAnsi="宋体"/>
          <w:sz w:val="32"/>
          <w:szCs w:val="28"/>
        </w:rPr>
        <w:t>+</w:t>
      </w:r>
      <w:r>
        <w:rPr>
          <w:rFonts w:ascii="宋体" w:eastAsia="仿宋_GB2312" w:hAnsi="宋体"/>
          <w:sz w:val="32"/>
          <w:szCs w:val="28"/>
        </w:rPr>
        <w:t>电商</w:t>
      </w:r>
      <w:r>
        <w:rPr>
          <w:rFonts w:ascii="宋体" w:eastAsia="仿宋_GB2312" w:hAnsi="宋体"/>
          <w:sz w:val="32"/>
          <w:szCs w:val="28"/>
        </w:rPr>
        <w:t>”</w:t>
      </w:r>
      <w:r>
        <w:rPr>
          <w:rFonts w:ascii="宋体" w:eastAsia="仿宋_GB2312" w:hAnsi="宋体"/>
          <w:sz w:val="32"/>
          <w:szCs w:val="28"/>
        </w:rPr>
        <w:t>的产业化运作模式，鼓励新型经营主体通过承包、租赁、转让、股份合作等形式，参与油茶产业化开发，加快推进油茶规模化、标准化、精深化、集约化发展。重点实施油茶新造</w:t>
      </w:r>
      <w:r>
        <w:rPr>
          <w:rFonts w:ascii="宋体" w:eastAsia="仿宋_GB2312" w:hAnsi="宋体"/>
          <w:sz w:val="32"/>
          <w:szCs w:val="28"/>
        </w:rPr>
        <w:t>2</w:t>
      </w:r>
      <w:r>
        <w:rPr>
          <w:rFonts w:ascii="宋体" w:eastAsia="仿宋_GB2312" w:hAnsi="宋体"/>
          <w:sz w:val="32"/>
          <w:szCs w:val="28"/>
        </w:rPr>
        <w:t>万亩，油茶培管</w:t>
      </w:r>
      <w:r>
        <w:rPr>
          <w:rFonts w:ascii="宋体" w:eastAsia="仿宋_GB2312" w:hAnsi="宋体"/>
          <w:sz w:val="32"/>
          <w:szCs w:val="28"/>
        </w:rPr>
        <w:t>3</w:t>
      </w:r>
      <w:r>
        <w:rPr>
          <w:rFonts w:ascii="宋体" w:eastAsia="仿宋_GB2312" w:hAnsi="宋体"/>
          <w:sz w:val="32"/>
          <w:szCs w:val="28"/>
        </w:rPr>
        <w:t>万亩，油茶低改</w:t>
      </w:r>
      <w:r>
        <w:rPr>
          <w:rFonts w:ascii="宋体" w:eastAsia="仿宋_GB2312" w:hAnsi="宋体"/>
          <w:sz w:val="32"/>
          <w:szCs w:val="28"/>
        </w:rPr>
        <w:t>5</w:t>
      </w:r>
      <w:r>
        <w:rPr>
          <w:rFonts w:ascii="宋体" w:eastAsia="仿宋_GB2312" w:hAnsi="宋体"/>
          <w:sz w:val="32"/>
          <w:szCs w:val="28"/>
        </w:rPr>
        <w:t>万亩，建设优质油茶高标准产业园</w:t>
      </w:r>
      <w:r>
        <w:rPr>
          <w:rFonts w:ascii="宋体" w:eastAsia="仿宋_GB2312" w:hAnsi="宋体"/>
          <w:sz w:val="32"/>
          <w:szCs w:val="28"/>
        </w:rPr>
        <w:t>2</w:t>
      </w:r>
      <w:r>
        <w:rPr>
          <w:rFonts w:ascii="宋体" w:eastAsia="仿宋_GB2312" w:hAnsi="宋体"/>
          <w:sz w:val="32"/>
          <w:szCs w:val="28"/>
        </w:rPr>
        <w:t>万亩。十四期间，创建优势油茶产业基地</w:t>
      </w:r>
      <w:r>
        <w:rPr>
          <w:rFonts w:ascii="宋体" w:eastAsia="仿宋_GB2312" w:hAnsi="宋体"/>
          <w:sz w:val="32"/>
          <w:szCs w:val="28"/>
        </w:rPr>
        <w:t>20</w:t>
      </w:r>
      <w:r>
        <w:rPr>
          <w:rFonts w:ascii="宋体" w:eastAsia="仿宋_GB2312" w:hAnsi="宋体"/>
          <w:sz w:val="32"/>
          <w:szCs w:val="28"/>
        </w:rPr>
        <w:t>万亩，实现油茶年产值</w:t>
      </w:r>
      <w:r>
        <w:rPr>
          <w:rFonts w:ascii="宋体" w:eastAsia="仿宋_GB2312" w:hAnsi="宋体" w:hint="eastAsia"/>
          <w:sz w:val="32"/>
          <w:szCs w:val="28"/>
        </w:rPr>
        <w:t>1.5</w:t>
      </w:r>
      <w:r>
        <w:rPr>
          <w:rFonts w:ascii="宋体" w:eastAsia="仿宋_GB2312" w:hAnsi="宋体" w:hint="eastAsia"/>
          <w:sz w:val="32"/>
          <w:szCs w:val="28"/>
        </w:rPr>
        <w:t>亿</w:t>
      </w:r>
      <w:r>
        <w:rPr>
          <w:rFonts w:ascii="宋体" w:eastAsia="仿宋_GB2312" w:hAnsi="宋体"/>
          <w:sz w:val="32"/>
          <w:szCs w:val="28"/>
        </w:rPr>
        <w:t>元。</w:t>
      </w:r>
    </w:p>
    <w:p w:rsidR="00713794" w:rsidRDefault="006C4FD9">
      <w:pPr>
        <w:spacing w:after="0" w:line="600" w:lineRule="exact"/>
        <w:ind w:firstLineChars="150" w:firstLine="480"/>
        <w:jc w:val="both"/>
        <w:rPr>
          <w:rFonts w:ascii="宋体" w:eastAsia="仿宋_GB2312" w:hAnsi="宋体"/>
          <w:sz w:val="32"/>
          <w:szCs w:val="28"/>
        </w:rPr>
      </w:pPr>
      <w:r>
        <w:rPr>
          <w:rFonts w:ascii="方正楷体_GBK" w:eastAsia="方正楷体_GBK" w:hint="eastAsia"/>
          <w:b/>
          <w:bCs/>
          <w:sz w:val="32"/>
          <w:szCs w:val="28"/>
        </w:rPr>
        <w:t>（二）畜牧业。</w:t>
      </w:r>
      <w:r>
        <w:rPr>
          <w:rFonts w:ascii="宋体" w:eastAsia="仿宋_GB2312" w:hAnsi="宋体"/>
          <w:sz w:val="32"/>
          <w:szCs w:val="28"/>
        </w:rPr>
        <w:t>主攻方向：加快构建现代畜禽养殖、动物防疫和加工流通体</w:t>
      </w:r>
      <w:r>
        <w:rPr>
          <w:rFonts w:ascii="宋体" w:eastAsia="仿宋_GB2312" w:hAnsi="宋体"/>
          <w:sz w:val="32"/>
          <w:szCs w:val="28"/>
        </w:rPr>
        <w:t>系，加强畜禽产品优势产业区建设，不断增强畜牧业质量效益和竞争力，形成产出高效、产品安全、资源节约、环境友好、调控有效的高质量发展新格局，更好地满足人民群众多元化的畜禽产品消费需求。</w:t>
      </w:r>
    </w:p>
    <w:p w:rsidR="00713794" w:rsidRDefault="006C4FD9">
      <w:pPr>
        <w:spacing w:after="0" w:line="600" w:lineRule="exact"/>
        <w:ind w:firstLineChars="200" w:firstLine="640"/>
        <w:jc w:val="both"/>
        <w:rPr>
          <w:rFonts w:ascii="宋体" w:eastAsia="仿宋_GB2312" w:hAnsi="宋体"/>
          <w:sz w:val="32"/>
          <w:szCs w:val="28"/>
        </w:rPr>
      </w:pPr>
      <w:r>
        <w:rPr>
          <w:rFonts w:ascii="宋体" w:eastAsia="仿宋_GB2312" w:hAnsi="宋体"/>
          <w:sz w:val="32"/>
          <w:szCs w:val="28"/>
        </w:rPr>
        <w:t>发展重点：加强良种培育与保护，促进优质畜禽品种资源开发利用；健全饲草料生产供给体系，保障优质牧草等生物饲料的高效生产、加工与供给；提升畜牧业机械化水平，推进养殖工艺与设施装备的集成配套；发展适度规模经营，开展畜禽养殖标准化示范场创建；扶持中小养殖户发展，推动畜禽产品多样化和供需平衡发展；建立健全动物防疫体系，构建科学高效的疫病防</w:t>
      </w:r>
      <w:r>
        <w:rPr>
          <w:rFonts w:ascii="宋体" w:eastAsia="仿宋_GB2312" w:hAnsi="宋体"/>
          <w:sz w:val="32"/>
          <w:szCs w:val="28"/>
        </w:rPr>
        <w:t>控网络；健全现代</w:t>
      </w:r>
      <w:r>
        <w:rPr>
          <w:rFonts w:ascii="宋体" w:eastAsia="仿宋_GB2312" w:hAnsi="宋体"/>
          <w:sz w:val="32"/>
          <w:szCs w:val="28"/>
        </w:rPr>
        <w:lastRenderedPageBreak/>
        <w:t>加工流通体系，促进屠宰、加工、配送、销售一体化经营；推广绿色发展配套技术，促进畜禽养殖废弃物资源化利用，推动畜牧业绿色循环发展；建立健全防灾减灾体系，实施畜禽保险全覆盖。</w:t>
      </w:r>
    </w:p>
    <w:p w:rsidR="00713794" w:rsidRDefault="006C4FD9">
      <w:pPr>
        <w:spacing w:after="0" w:line="600" w:lineRule="exact"/>
        <w:ind w:firstLineChars="200" w:firstLine="643"/>
        <w:jc w:val="both"/>
        <w:rPr>
          <w:rFonts w:ascii="宋体" w:eastAsia="仿宋_GB2312" w:hAnsi="宋体"/>
          <w:sz w:val="32"/>
          <w:szCs w:val="28"/>
        </w:rPr>
      </w:pPr>
      <w:r>
        <w:rPr>
          <w:rFonts w:ascii="仿宋_GB2312" w:eastAsia="仿宋_GB2312"/>
          <w:b/>
          <w:bCs/>
          <w:sz w:val="32"/>
          <w:szCs w:val="28"/>
        </w:rPr>
        <w:t>1</w:t>
      </w:r>
      <w:r>
        <w:rPr>
          <w:rFonts w:ascii="仿宋_GB2312" w:eastAsia="仿宋_GB2312"/>
          <w:b/>
          <w:bCs/>
          <w:sz w:val="32"/>
          <w:szCs w:val="28"/>
        </w:rPr>
        <w:t>、生猪。</w:t>
      </w:r>
      <w:r>
        <w:rPr>
          <w:rFonts w:ascii="宋体" w:eastAsia="仿宋_GB2312" w:hAnsi="宋体"/>
          <w:sz w:val="32"/>
          <w:szCs w:val="28"/>
        </w:rPr>
        <w:t>推进浦市铁骨猪地方品种保护与利用。</w:t>
      </w:r>
      <w:r>
        <w:rPr>
          <w:rFonts w:ascii="宋体" w:eastAsia="仿宋_GB2312" w:hAnsi="宋体"/>
          <w:sz w:val="32"/>
          <w:szCs w:val="28"/>
        </w:rPr>
        <w:t>2021</w:t>
      </w:r>
      <w:r>
        <w:rPr>
          <w:rFonts w:ascii="宋体" w:eastAsia="仿宋_GB2312" w:hAnsi="宋体"/>
          <w:sz w:val="32"/>
          <w:szCs w:val="28"/>
        </w:rPr>
        <w:t>年</w:t>
      </w:r>
      <w:r>
        <w:rPr>
          <w:rFonts w:ascii="宋体" w:eastAsia="仿宋_GB2312" w:hAnsi="宋体"/>
          <w:sz w:val="32"/>
          <w:szCs w:val="28"/>
        </w:rPr>
        <w:t>-2025</w:t>
      </w:r>
      <w:r>
        <w:rPr>
          <w:rFonts w:ascii="宋体" w:eastAsia="仿宋_GB2312" w:hAnsi="宋体"/>
          <w:sz w:val="32"/>
          <w:szCs w:val="28"/>
        </w:rPr>
        <w:t>年，新建</w:t>
      </w:r>
      <w:r>
        <w:rPr>
          <w:rFonts w:ascii="宋体" w:eastAsia="仿宋_GB2312" w:hAnsi="宋体"/>
          <w:sz w:val="32"/>
          <w:szCs w:val="28"/>
        </w:rPr>
        <w:t>“</w:t>
      </w:r>
      <w:r>
        <w:rPr>
          <w:rFonts w:ascii="宋体" w:eastAsia="仿宋_GB2312" w:hAnsi="宋体"/>
          <w:sz w:val="32"/>
          <w:szCs w:val="28"/>
        </w:rPr>
        <w:t>浦市铁骨猪</w:t>
      </w:r>
      <w:r>
        <w:rPr>
          <w:rFonts w:ascii="宋体" w:eastAsia="仿宋_GB2312" w:hAnsi="宋体"/>
          <w:sz w:val="32"/>
          <w:szCs w:val="28"/>
        </w:rPr>
        <w:t>”</w:t>
      </w:r>
      <w:r>
        <w:rPr>
          <w:rFonts w:ascii="宋体" w:eastAsia="仿宋_GB2312" w:hAnsi="宋体"/>
          <w:sz w:val="32"/>
          <w:szCs w:val="28"/>
        </w:rPr>
        <w:t>存栏</w:t>
      </w:r>
      <w:r>
        <w:rPr>
          <w:rFonts w:ascii="宋体" w:eastAsia="仿宋_GB2312" w:hAnsi="宋体"/>
          <w:sz w:val="32"/>
          <w:szCs w:val="28"/>
        </w:rPr>
        <w:t>3000</w:t>
      </w:r>
      <w:r>
        <w:rPr>
          <w:rFonts w:ascii="宋体" w:eastAsia="仿宋_GB2312" w:hAnsi="宋体"/>
          <w:sz w:val="32"/>
          <w:szCs w:val="28"/>
        </w:rPr>
        <w:t>头的能繁母猪国家级保种场</w:t>
      </w:r>
      <w:r>
        <w:rPr>
          <w:rFonts w:ascii="宋体" w:eastAsia="仿宋_GB2312" w:hAnsi="宋体"/>
          <w:sz w:val="32"/>
          <w:szCs w:val="28"/>
        </w:rPr>
        <w:t>1</w:t>
      </w:r>
      <w:r>
        <w:rPr>
          <w:rFonts w:ascii="宋体" w:eastAsia="仿宋_GB2312" w:hAnsi="宋体"/>
          <w:sz w:val="32"/>
          <w:szCs w:val="28"/>
        </w:rPr>
        <w:t>个，年出栏</w:t>
      </w:r>
      <w:r>
        <w:rPr>
          <w:rFonts w:ascii="宋体" w:eastAsia="仿宋_GB2312" w:hAnsi="宋体"/>
          <w:sz w:val="32"/>
          <w:szCs w:val="28"/>
        </w:rPr>
        <w:t>5</w:t>
      </w:r>
      <w:r>
        <w:rPr>
          <w:rFonts w:ascii="宋体" w:eastAsia="仿宋_GB2312" w:hAnsi="宋体"/>
          <w:sz w:val="32"/>
          <w:szCs w:val="28"/>
        </w:rPr>
        <w:t>万头仔猪扩繁场</w:t>
      </w:r>
      <w:r>
        <w:rPr>
          <w:rFonts w:ascii="宋体" w:eastAsia="仿宋_GB2312" w:hAnsi="宋体"/>
          <w:sz w:val="32"/>
          <w:szCs w:val="28"/>
        </w:rPr>
        <w:t>1</w:t>
      </w:r>
      <w:r>
        <w:rPr>
          <w:rFonts w:ascii="宋体" w:eastAsia="仿宋_GB2312" w:hAnsi="宋体"/>
          <w:sz w:val="32"/>
          <w:szCs w:val="28"/>
        </w:rPr>
        <w:t>个，年出栏</w:t>
      </w:r>
      <w:r>
        <w:rPr>
          <w:rFonts w:ascii="宋体" w:eastAsia="仿宋_GB2312" w:hAnsi="宋体"/>
          <w:sz w:val="32"/>
          <w:szCs w:val="28"/>
        </w:rPr>
        <w:t>5</w:t>
      </w:r>
      <w:r>
        <w:rPr>
          <w:rFonts w:ascii="宋体" w:eastAsia="仿宋_GB2312" w:hAnsi="宋体"/>
          <w:sz w:val="32"/>
          <w:szCs w:val="28"/>
        </w:rPr>
        <w:t>万头育肥场</w:t>
      </w:r>
      <w:r>
        <w:rPr>
          <w:rFonts w:ascii="宋体" w:eastAsia="仿宋_GB2312" w:hAnsi="宋体"/>
          <w:sz w:val="32"/>
          <w:szCs w:val="28"/>
        </w:rPr>
        <w:t>1</w:t>
      </w:r>
      <w:r>
        <w:rPr>
          <w:rFonts w:ascii="宋体" w:eastAsia="仿宋_GB2312" w:hAnsi="宋体"/>
          <w:sz w:val="32"/>
          <w:szCs w:val="28"/>
        </w:rPr>
        <w:t>个；建设巴铁杂适度规模养殖场</w:t>
      </w:r>
      <w:r>
        <w:rPr>
          <w:rFonts w:ascii="宋体" w:eastAsia="仿宋_GB2312" w:hAnsi="宋体"/>
          <w:sz w:val="32"/>
          <w:szCs w:val="28"/>
        </w:rPr>
        <w:t>20</w:t>
      </w:r>
      <w:r>
        <w:rPr>
          <w:rFonts w:ascii="宋体" w:eastAsia="仿宋_GB2312" w:hAnsi="宋体"/>
          <w:sz w:val="32"/>
          <w:szCs w:val="28"/>
        </w:rPr>
        <w:t>个，打造万头浦市铁骨猪生态养殖基地</w:t>
      </w:r>
      <w:r>
        <w:rPr>
          <w:rFonts w:ascii="宋体" w:eastAsia="仿宋_GB2312" w:hAnsi="宋体"/>
          <w:sz w:val="32"/>
          <w:szCs w:val="28"/>
        </w:rPr>
        <w:t>1</w:t>
      </w:r>
      <w:r>
        <w:rPr>
          <w:rFonts w:ascii="宋体" w:eastAsia="仿宋_GB2312" w:hAnsi="宋体"/>
          <w:sz w:val="32"/>
          <w:szCs w:val="28"/>
        </w:rPr>
        <w:t>个，配套建设栏舍</w:t>
      </w:r>
      <w:r>
        <w:rPr>
          <w:rFonts w:ascii="宋体" w:eastAsia="仿宋_GB2312" w:hAnsi="宋体"/>
          <w:sz w:val="32"/>
          <w:szCs w:val="28"/>
        </w:rPr>
        <w:t>6</w:t>
      </w:r>
      <w:r>
        <w:rPr>
          <w:rFonts w:ascii="宋体" w:eastAsia="仿宋_GB2312" w:hAnsi="宋体"/>
          <w:sz w:val="32"/>
          <w:szCs w:val="28"/>
        </w:rPr>
        <w:t>万平方米。加快生猪规模标准化养殖。新建存栏母猪</w:t>
      </w:r>
      <w:r>
        <w:rPr>
          <w:rFonts w:ascii="宋体" w:eastAsia="仿宋_GB2312" w:hAnsi="宋体"/>
          <w:sz w:val="32"/>
          <w:szCs w:val="28"/>
        </w:rPr>
        <w:t>12000</w:t>
      </w:r>
      <w:r>
        <w:rPr>
          <w:rFonts w:ascii="宋体" w:eastAsia="仿宋_GB2312" w:hAnsi="宋体"/>
          <w:sz w:val="32"/>
          <w:szCs w:val="28"/>
        </w:rPr>
        <w:t>头的繁</w:t>
      </w:r>
      <w:r>
        <w:rPr>
          <w:rFonts w:ascii="宋体" w:eastAsia="仿宋_GB2312" w:hAnsi="宋体"/>
          <w:sz w:val="32"/>
          <w:szCs w:val="28"/>
        </w:rPr>
        <w:t>育场，建设可存栏</w:t>
      </w:r>
      <w:r>
        <w:rPr>
          <w:rFonts w:ascii="宋体" w:eastAsia="仿宋_GB2312" w:hAnsi="宋体"/>
          <w:sz w:val="32"/>
          <w:szCs w:val="28"/>
        </w:rPr>
        <w:t>15</w:t>
      </w:r>
      <w:r>
        <w:rPr>
          <w:rFonts w:ascii="宋体" w:eastAsia="仿宋_GB2312" w:hAnsi="宋体"/>
          <w:sz w:val="32"/>
          <w:szCs w:val="28"/>
        </w:rPr>
        <w:t>万头生猪的育肥场。建成年出栏</w:t>
      </w:r>
      <w:r>
        <w:rPr>
          <w:rFonts w:ascii="宋体" w:eastAsia="仿宋_GB2312" w:hAnsi="宋体"/>
          <w:sz w:val="32"/>
          <w:szCs w:val="28"/>
        </w:rPr>
        <w:t>500</w:t>
      </w:r>
      <w:r>
        <w:rPr>
          <w:rFonts w:ascii="宋体" w:eastAsia="仿宋_GB2312" w:hAnsi="宋体"/>
          <w:sz w:val="32"/>
          <w:szCs w:val="28"/>
        </w:rPr>
        <w:t>头以上规模猪场的标准化改扩建</w:t>
      </w:r>
      <w:r>
        <w:rPr>
          <w:rFonts w:ascii="宋体" w:eastAsia="仿宋_GB2312" w:hAnsi="宋体"/>
          <w:sz w:val="32"/>
          <w:szCs w:val="28"/>
        </w:rPr>
        <w:t>40</w:t>
      </w:r>
      <w:r>
        <w:rPr>
          <w:rFonts w:ascii="宋体" w:eastAsia="仿宋_GB2312" w:hAnsi="宋体"/>
          <w:sz w:val="32"/>
          <w:szCs w:val="28"/>
        </w:rPr>
        <w:t>个，配套栏舍建设</w:t>
      </w:r>
      <w:r>
        <w:rPr>
          <w:rFonts w:ascii="宋体" w:eastAsia="仿宋_GB2312" w:hAnsi="宋体"/>
          <w:sz w:val="32"/>
          <w:szCs w:val="28"/>
        </w:rPr>
        <w:t>7.3</w:t>
      </w:r>
      <w:r>
        <w:rPr>
          <w:rFonts w:ascii="宋体" w:eastAsia="仿宋_GB2312" w:hAnsi="宋体"/>
          <w:sz w:val="32"/>
          <w:szCs w:val="28"/>
        </w:rPr>
        <w:t>万平方米，装备现代化养殖设备</w:t>
      </w:r>
      <w:r>
        <w:rPr>
          <w:rFonts w:ascii="宋体" w:eastAsia="仿宋_GB2312" w:hAnsi="宋体"/>
          <w:sz w:val="32"/>
          <w:szCs w:val="28"/>
        </w:rPr>
        <w:t>2</w:t>
      </w:r>
      <w:r>
        <w:rPr>
          <w:rFonts w:ascii="宋体" w:eastAsia="仿宋_GB2312" w:hAnsi="宋体"/>
          <w:sz w:val="32"/>
          <w:szCs w:val="28"/>
        </w:rPr>
        <w:t>万台（套）；扶持发展规模猪场</w:t>
      </w:r>
      <w:r>
        <w:rPr>
          <w:rFonts w:ascii="宋体" w:eastAsia="仿宋_GB2312" w:hAnsi="宋体"/>
          <w:sz w:val="32"/>
          <w:szCs w:val="28"/>
        </w:rPr>
        <w:t>160</w:t>
      </w:r>
      <w:r>
        <w:rPr>
          <w:rFonts w:ascii="宋体" w:eastAsia="仿宋_GB2312" w:hAnsi="宋体"/>
          <w:sz w:val="32"/>
          <w:szCs w:val="28"/>
        </w:rPr>
        <w:t>个，其中万头以上大中型规模猪场</w:t>
      </w:r>
      <w:r>
        <w:rPr>
          <w:rFonts w:ascii="宋体" w:eastAsia="仿宋_GB2312" w:hAnsi="宋体"/>
          <w:sz w:val="32"/>
          <w:szCs w:val="28"/>
        </w:rPr>
        <w:t>10</w:t>
      </w:r>
      <w:r>
        <w:rPr>
          <w:rFonts w:ascii="宋体" w:eastAsia="仿宋_GB2312" w:hAnsi="宋体"/>
          <w:sz w:val="32"/>
          <w:szCs w:val="28"/>
        </w:rPr>
        <w:t>个，适度规模猪场</w:t>
      </w:r>
      <w:r>
        <w:rPr>
          <w:rFonts w:ascii="宋体" w:eastAsia="仿宋_GB2312" w:hAnsi="宋体"/>
          <w:sz w:val="32"/>
          <w:szCs w:val="28"/>
        </w:rPr>
        <w:t>150</w:t>
      </w:r>
      <w:r>
        <w:rPr>
          <w:rFonts w:ascii="宋体" w:eastAsia="仿宋_GB2312" w:hAnsi="宋体"/>
          <w:sz w:val="32"/>
          <w:szCs w:val="28"/>
        </w:rPr>
        <w:t>个，规模养殖比重达</w:t>
      </w:r>
      <w:r>
        <w:rPr>
          <w:rFonts w:ascii="宋体" w:eastAsia="仿宋_GB2312" w:hAnsi="宋体"/>
          <w:sz w:val="32"/>
          <w:szCs w:val="28"/>
        </w:rPr>
        <w:t>55%</w:t>
      </w:r>
      <w:r>
        <w:rPr>
          <w:rFonts w:ascii="宋体" w:eastAsia="仿宋_GB2312" w:hAnsi="宋体"/>
          <w:sz w:val="32"/>
          <w:szCs w:val="28"/>
        </w:rPr>
        <w:t>，规模猪场养殖设施装备配套率达到</w:t>
      </w:r>
      <w:r>
        <w:rPr>
          <w:rFonts w:ascii="宋体" w:eastAsia="仿宋_GB2312" w:hAnsi="宋体"/>
          <w:sz w:val="32"/>
          <w:szCs w:val="28"/>
        </w:rPr>
        <w:t>95%</w:t>
      </w:r>
      <w:r>
        <w:rPr>
          <w:rFonts w:ascii="宋体" w:eastAsia="仿宋_GB2312" w:hAnsi="宋体"/>
          <w:sz w:val="32"/>
          <w:szCs w:val="28"/>
        </w:rPr>
        <w:t>。促进产品加工及品牌建设。新建</w:t>
      </w:r>
      <w:r>
        <w:rPr>
          <w:rFonts w:ascii="宋体" w:eastAsia="仿宋_GB2312" w:hAnsi="宋体"/>
          <w:sz w:val="32"/>
          <w:szCs w:val="28"/>
        </w:rPr>
        <w:t>30</w:t>
      </w:r>
      <w:r>
        <w:rPr>
          <w:rFonts w:ascii="宋体" w:eastAsia="仿宋_GB2312" w:hAnsi="宋体"/>
          <w:sz w:val="32"/>
          <w:szCs w:val="28"/>
        </w:rPr>
        <w:t>万吨饲料加工厂</w:t>
      </w:r>
      <w:r>
        <w:rPr>
          <w:rFonts w:ascii="宋体" w:eastAsia="仿宋_GB2312" w:hAnsi="宋体"/>
          <w:sz w:val="32"/>
          <w:szCs w:val="28"/>
        </w:rPr>
        <w:t>1</w:t>
      </w:r>
      <w:r>
        <w:rPr>
          <w:rFonts w:ascii="宋体" w:eastAsia="仿宋_GB2312" w:hAnsi="宋体"/>
          <w:sz w:val="32"/>
          <w:szCs w:val="28"/>
        </w:rPr>
        <w:t>个，</w:t>
      </w:r>
      <w:r>
        <w:rPr>
          <w:rFonts w:ascii="宋体" w:eastAsia="仿宋_GB2312" w:hAnsi="宋体"/>
          <w:sz w:val="32"/>
          <w:szCs w:val="28"/>
        </w:rPr>
        <w:t>20</w:t>
      </w:r>
      <w:r>
        <w:rPr>
          <w:rFonts w:ascii="宋体" w:eastAsia="仿宋_GB2312" w:hAnsi="宋体"/>
          <w:sz w:val="32"/>
          <w:szCs w:val="28"/>
        </w:rPr>
        <w:t>万吨有机肥加工厂</w:t>
      </w:r>
      <w:r>
        <w:rPr>
          <w:rFonts w:ascii="宋体" w:eastAsia="仿宋_GB2312" w:hAnsi="宋体"/>
          <w:sz w:val="32"/>
          <w:szCs w:val="28"/>
        </w:rPr>
        <w:t>1</w:t>
      </w:r>
      <w:r>
        <w:rPr>
          <w:rFonts w:ascii="宋体" w:eastAsia="仿宋_GB2312" w:hAnsi="宋体"/>
          <w:sz w:val="32"/>
          <w:szCs w:val="28"/>
        </w:rPr>
        <w:t>个，</w:t>
      </w:r>
      <w:r>
        <w:rPr>
          <w:rFonts w:ascii="宋体" w:eastAsia="仿宋_GB2312" w:hAnsi="宋体"/>
          <w:sz w:val="32"/>
          <w:szCs w:val="28"/>
        </w:rPr>
        <w:t>5</w:t>
      </w:r>
      <w:r>
        <w:rPr>
          <w:rFonts w:ascii="宋体" w:eastAsia="仿宋_GB2312" w:hAnsi="宋体"/>
          <w:sz w:val="32"/>
          <w:szCs w:val="28"/>
        </w:rPr>
        <w:t>万吨肉类加工厂</w:t>
      </w:r>
      <w:r>
        <w:rPr>
          <w:rFonts w:ascii="宋体" w:eastAsia="仿宋_GB2312" w:hAnsi="宋体"/>
          <w:sz w:val="32"/>
          <w:szCs w:val="28"/>
        </w:rPr>
        <w:t>1</w:t>
      </w:r>
      <w:r>
        <w:rPr>
          <w:rFonts w:ascii="宋体" w:eastAsia="仿宋_GB2312" w:hAnsi="宋体"/>
          <w:sz w:val="32"/>
          <w:szCs w:val="28"/>
        </w:rPr>
        <w:t>个；建设</w:t>
      </w:r>
      <w:r>
        <w:rPr>
          <w:rFonts w:ascii="宋体" w:eastAsia="仿宋_GB2312" w:hAnsi="宋体"/>
          <w:sz w:val="32"/>
          <w:szCs w:val="28"/>
        </w:rPr>
        <w:t>“</w:t>
      </w:r>
      <w:r>
        <w:rPr>
          <w:rFonts w:ascii="宋体" w:eastAsia="仿宋_GB2312" w:hAnsi="宋体"/>
          <w:sz w:val="32"/>
          <w:szCs w:val="28"/>
        </w:rPr>
        <w:t>浦市铁骨猪</w:t>
      </w:r>
      <w:r>
        <w:rPr>
          <w:rFonts w:ascii="宋体" w:eastAsia="仿宋_GB2312" w:hAnsi="宋体"/>
          <w:sz w:val="32"/>
          <w:szCs w:val="28"/>
        </w:rPr>
        <w:t>”</w:t>
      </w:r>
      <w:r>
        <w:rPr>
          <w:rFonts w:ascii="宋体" w:eastAsia="仿宋_GB2312" w:hAnsi="宋体"/>
          <w:sz w:val="32"/>
          <w:szCs w:val="28"/>
        </w:rPr>
        <w:t>肉制品精加工厂房</w:t>
      </w:r>
      <w:r>
        <w:rPr>
          <w:rFonts w:ascii="宋体" w:eastAsia="仿宋_GB2312" w:hAnsi="宋体"/>
          <w:sz w:val="32"/>
          <w:szCs w:val="28"/>
        </w:rPr>
        <w:t>2000</w:t>
      </w:r>
      <w:r>
        <w:rPr>
          <w:rFonts w:ascii="宋体" w:eastAsia="仿宋_GB2312" w:hAnsi="宋体"/>
          <w:sz w:val="32"/>
          <w:szCs w:val="28"/>
        </w:rPr>
        <w:t>平方米，引进精深加工生产线</w:t>
      </w:r>
      <w:r>
        <w:rPr>
          <w:rFonts w:ascii="宋体" w:eastAsia="仿宋_GB2312" w:hAnsi="宋体"/>
          <w:sz w:val="32"/>
          <w:szCs w:val="28"/>
        </w:rPr>
        <w:t>2</w:t>
      </w:r>
      <w:r>
        <w:rPr>
          <w:rFonts w:ascii="宋体" w:eastAsia="仿宋_GB2312" w:hAnsi="宋体"/>
          <w:sz w:val="32"/>
          <w:szCs w:val="28"/>
        </w:rPr>
        <w:t>条；建设</w:t>
      </w:r>
      <w:r>
        <w:rPr>
          <w:rFonts w:ascii="宋体" w:eastAsia="仿宋_GB2312" w:hAnsi="宋体"/>
          <w:sz w:val="32"/>
          <w:szCs w:val="28"/>
        </w:rPr>
        <w:t>“</w:t>
      </w:r>
      <w:r>
        <w:rPr>
          <w:rFonts w:ascii="宋体" w:eastAsia="仿宋_GB2312" w:hAnsi="宋体"/>
          <w:sz w:val="32"/>
          <w:szCs w:val="28"/>
        </w:rPr>
        <w:t>浦市铁骨猪</w:t>
      </w:r>
      <w:r>
        <w:rPr>
          <w:rFonts w:ascii="宋体" w:eastAsia="仿宋_GB2312" w:hAnsi="宋体"/>
          <w:sz w:val="32"/>
          <w:szCs w:val="28"/>
        </w:rPr>
        <w:t>”</w:t>
      </w:r>
      <w:r>
        <w:rPr>
          <w:rFonts w:ascii="宋体" w:eastAsia="仿宋_GB2312" w:hAnsi="宋体"/>
          <w:sz w:val="32"/>
          <w:szCs w:val="28"/>
        </w:rPr>
        <w:t>实体店</w:t>
      </w:r>
      <w:r>
        <w:rPr>
          <w:rFonts w:ascii="宋体" w:eastAsia="仿宋_GB2312" w:hAnsi="宋体"/>
          <w:sz w:val="32"/>
          <w:szCs w:val="28"/>
        </w:rPr>
        <w:t>4</w:t>
      </w:r>
      <w:r>
        <w:rPr>
          <w:rFonts w:ascii="宋体" w:eastAsia="仿宋_GB2312" w:hAnsi="宋体"/>
          <w:sz w:val="32"/>
          <w:szCs w:val="28"/>
        </w:rPr>
        <w:t>个，电子商务平台</w:t>
      </w:r>
      <w:r>
        <w:rPr>
          <w:rFonts w:ascii="宋体" w:eastAsia="仿宋_GB2312" w:hAnsi="宋体"/>
          <w:sz w:val="32"/>
          <w:szCs w:val="28"/>
        </w:rPr>
        <w:t>1</w:t>
      </w:r>
      <w:r>
        <w:rPr>
          <w:rFonts w:ascii="宋体" w:eastAsia="仿宋_GB2312" w:hAnsi="宋体"/>
          <w:sz w:val="32"/>
          <w:szCs w:val="28"/>
        </w:rPr>
        <w:t>个</w:t>
      </w:r>
      <w:r>
        <w:rPr>
          <w:rFonts w:ascii="宋体" w:eastAsia="仿宋_GB2312" w:hAnsi="宋体"/>
          <w:sz w:val="32"/>
          <w:szCs w:val="28"/>
        </w:rPr>
        <w:t>；重点培育黑猪区域公用品牌</w:t>
      </w:r>
      <w:r>
        <w:rPr>
          <w:rFonts w:ascii="宋体" w:eastAsia="仿宋_GB2312" w:hAnsi="宋体"/>
          <w:sz w:val="32"/>
          <w:szCs w:val="28"/>
        </w:rPr>
        <w:t>1</w:t>
      </w:r>
      <w:r>
        <w:rPr>
          <w:rFonts w:ascii="宋体" w:eastAsia="仿宋_GB2312" w:hAnsi="宋体"/>
          <w:sz w:val="32"/>
          <w:szCs w:val="28"/>
        </w:rPr>
        <w:t>个，生猪企业知名品牌</w:t>
      </w:r>
      <w:r>
        <w:rPr>
          <w:rFonts w:ascii="宋体" w:eastAsia="仿宋_GB2312" w:hAnsi="宋体"/>
          <w:sz w:val="32"/>
          <w:szCs w:val="28"/>
        </w:rPr>
        <w:t>2</w:t>
      </w:r>
      <w:r>
        <w:rPr>
          <w:rFonts w:ascii="宋体" w:eastAsia="仿宋_GB2312" w:hAnsi="宋体"/>
          <w:sz w:val="32"/>
          <w:szCs w:val="28"/>
        </w:rPr>
        <w:t>个，优质土猪产品品牌</w:t>
      </w:r>
      <w:r>
        <w:rPr>
          <w:rFonts w:ascii="宋体" w:eastAsia="仿宋_GB2312" w:hAnsi="宋体"/>
          <w:sz w:val="32"/>
          <w:szCs w:val="28"/>
        </w:rPr>
        <w:t>3</w:t>
      </w:r>
      <w:r>
        <w:rPr>
          <w:rFonts w:ascii="宋体" w:eastAsia="仿宋_GB2312" w:hAnsi="宋体"/>
          <w:sz w:val="32"/>
          <w:szCs w:val="28"/>
        </w:rPr>
        <w:t>个。到</w:t>
      </w:r>
      <w:r>
        <w:rPr>
          <w:rFonts w:ascii="宋体" w:eastAsia="仿宋_GB2312" w:hAnsi="宋体"/>
          <w:sz w:val="32"/>
          <w:szCs w:val="28"/>
        </w:rPr>
        <w:t>“</w:t>
      </w:r>
      <w:r>
        <w:rPr>
          <w:rFonts w:ascii="宋体" w:eastAsia="仿宋_GB2312" w:hAnsi="宋体"/>
          <w:sz w:val="32"/>
          <w:szCs w:val="28"/>
        </w:rPr>
        <w:t>十四五</w:t>
      </w:r>
      <w:r>
        <w:rPr>
          <w:rFonts w:ascii="宋体" w:eastAsia="仿宋_GB2312" w:hAnsi="宋体"/>
          <w:sz w:val="32"/>
          <w:szCs w:val="28"/>
        </w:rPr>
        <w:t>”</w:t>
      </w:r>
      <w:r>
        <w:rPr>
          <w:rFonts w:ascii="宋体" w:eastAsia="仿宋_GB2312" w:hAnsi="宋体"/>
          <w:sz w:val="32"/>
          <w:szCs w:val="28"/>
        </w:rPr>
        <w:t>期末，生猪产业基本形成</w:t>
      </w:r>
      <w:r>
        <w:rPr>
          <w:rFonts w:ascii="宋体" w:eastAsia="仿宋_GB2312" w:hAnsi="宋体"/>
          <w:sz w:val="32"/>
          <w:szCs w:val="28"/>
        </w:rPr>
        <w:t>“</w:t>
      </w:r>
      <w:r>
        <w:rPr>
          <w:rFonts w:ascii="宋体" w:eastAsia="仿宋_GB2312" w:hAnsi="宋体"/>
          <w:sz w:val="32"/>
          <w:szCs w:val="28"/>
        </w:rPr>
        <w:t>布局区域化、养殖规模化、生产标准化、商品市场化、服务</w:t>
      </w:r>
      <w:r>
        <w:rPr>
          <w:rFonts w:ascii="宋体" w:eastAsia="仿宋_GB2312" w:hAnsi="宋体"/>
          <w:sz w:val="32"/>
          <w:szCs w:val="28"/>
        </w:rPr>
        <w:lastRenderedPageBreak/>
        <w:t>社会化</w:t>
      </w:r>
      <w:r>
        <w:rPr>
          <w:rFonts w:ascii="宋体" w:eastAsia="仿宋_GB2312" w:hAnsi="宋体"/>
          <w:sz w:val="32"/>
          <w:szCs w:val="28"/>
        </w:rPr>
        <w:t>”</w:t>
      </w:r>
      <w:r>
        <w:rPr>
          <w:rFonts w:ascii="宋体" w:eastAsia="仿宋_GB2312" w:hAnsi="宋体"/>
          <w:sz w:val="32"/>
          <w:szCs w:val="28"/>
        </w:rPr>
        <w:t>的发展格局，全县年生猪出栏量达</w:t>
      </w:r>
      <w:r>
        <w:rPr>
          <w:rFonts w:ascii="宋体" w:eastAsia="仿宋_GB2312" w:hAnsi="宋体"/>
          <w:sz w:val="32"/>
          <w:szCs w:val="28"/>
        </w:rPr>
        <w:t>40</w:t>
      </w:r>
      <w:r>
        <w:rPr>
          <w:rFonts w:ascii="宋体" w:eastAsia="仿宋_GB2312" w:hAnsi="宋体"/>
          <w:sz w:val="32"/>
          <w:szCs w:val="28"/>
        </w:rPr>
        <w:t>万头，创产值</w:t>
      </w:r>
      <w:r>
        <w:rPr>
          <w:rFonts w:ascii="宋体" w:eastAsia="仿宋_GB2312" w:hAnsi="宋体"/>
          <w:sz w:val="32"/>
          <w:szCs w:val="28"/>
        </w:rPr>
        <w:t>8</w:t>
      </w:r>
      <w:r>
        <w:rPr>
          <w:rFonts w:ascii="宋体" w:eastAsia="仿宋_GB2312" w:hAnsi="宋体"/>
          <w:sz w:val="32"/>
          <w:szCs w:val="28"/>
        </w:rPr>
        <w:t>亿元。</w:t>
      </w:r>
    </w:p>
    <w:p w:rsidR="00713794" w:rsidRDefault="006C4FD9">
      <w:pPr>
        <w:spacing w:after="0" w:line="600" w:lineRule="exact"/>
        <w:ind w:firstLineChars="200" w:firstLine="643"/>
        <w:jc w:val="both"/>
        <w:rPr>
          <w:rFonts w:ascii="宋体" w:eastAsia="仿宋_GB2312" w:hAnsi="宋体"/>
          <w:sz w:val="32"/>
          <w:szCs w:val="28"/>
        </w:rPr>
      </w:pPr>
      <w:r>
        <w:rPr>
          <w:rFonts w:ascii="仿宋_GB2312" w:eastAsia="仿宋_GB2312"/>
          <w:b/>
          <w:bCs/>
          <w:sz w:val="32"/>
          <w:szCs w:val="28"/>
        </w:rPr>
        <w:t>2</w:t>
      </w:r>
      <w:r>
        <w:rPr>
          <w:rFonts w:ascii="仿宋_GB2312" w:eastAsia="仿宋_GB2312"/>
          <w:b/>
          <w:bCs/>
          <w:sz w:val="32"/>
          <w:szCs w:val="28"/>
        </w:rPr>
        <w:t>、家禽。</w:t>
      </w:r>
      <w:r>
        <w:rPr>
          <w:rFonts w:ascii="宋体" w:eastAsia="仿宋_GB2312" w:hAnsi="宋体"/>
          <w:sz w:val="32"/>
          <w:szCs w:val="28"/>
        </w:rPr>
        <w:t>以浦市、达岚、石榴坪、合水等乡镇为重点，发展麻鸭、白鹅、土山鸡等</w:t>
      </w:r>
      <w:r>
        <w:rPr>
          <w:rFonts w:ascii="宋体" w:eastAsia="仿宋_GB2312" w:hAnsi="宋体"/>
          <w:sz w:val="32"/>
          <w:szCs w:val="28"/>
        </w:rPr>
        <w:t>“</w:t>
      </w:r>
      <w:r>
        <w:rPr>
          <w:rFonts w:ascii="宋体" w:eastAsia="仿宋_GB2312" w:hAnsi="宋体"/>
          <w:sz w:val="32"/>
          <w:szCs w:val="28"/>
        </w:rPr>
        <w:t>稻禽</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林下</w:t>
      </w:r>
      <w:r>
        <w:rPr>
          <w:rFonts w:ascii="宋体" w:eastAsia="仿宋_GB2312" w:hAnsi="宋体"/>
          <w:sz w:val="32"/>
          <w:szCs w:val="28"/>
        </w:rPr>
        <w:t>”</w:t>
      </w:r>
      <w:r>
        <w:rPr>
          <w:rFonts w:ascii="宋体" w:eastAsia="仿宋_GB2312" w:hAnsi="宋体"/>
          <w:sz w:val="32"/>
          <w:szCs w:val="28"/>
        </w:rPr>
        <w:t>生态禽类养殖，创建禽类养殖标准化示范场，发展规模化饲草，扶持禽、蛋品加工龙头企业发展。十四五期末，实现家禽规模化养殖比重达</w:t>
      </w:r>
      <w:r>
        <w:rPr>
          <w:rFonts w:ascii="宋体" w:eastAsia="仿宋_GB2312" w:hAnsi="宋体"/>
          <w:sz w:val="32"/>
          <w:szCs w:val="28"/>
        </w:rPr>
        <w:t>80%</w:t>
      </w:r>
      <w:r>
        <w:rPr>
          <w:rFonts w:ascii="宋体" w:eastAsia="仿宋_GB2312" w:hAnsi="宋体"/>
          <w:sz w:val="32"/>
          <w:szCs w:val="28"/>
        </w:rPr>
        <w:t>以上</w:t>
      </w:r>
      <w:r>
        <w:rPr>
          <w:rFonts w:ascii="宋体" w:eastAsia="仿宋_GB2312" w:hAnsi="宋体" w:hint="eastAsia"/>
          <w:sz w:val="32"/>
          <w:szCs w:val="28"/>
        </w:rPr>
        <w:t>，</w:t>
      </w:r>
      <w:r>
        <w:rPr>
          <w:rFonts w:ascii="宋体" w:eastAsia="仿宋_GB2312" w:hAnsi="宋体"/>
          <w:sz w:val="32"/>
          <w:szCs w:val="28"/>
        </w:rPr>
        <w:t>家禽出笼</w:t>
      </w:r>
      <w:r>
        <w:rPr>
          <w:rFonts w:ascii="宋体" w:eastAsia="仿宋_GB2312" w:hAnsi="宋体" w:hint="eastAsia"/>
          <w:sz w:val="32"/>
          <w:szCs w:val="28"/>
        </w:rPr>
        <w:t>150</w:t>
      </w:r>
      <w:r>
        <w:rPr>
          <w:rFonts w:ascii="宋体" w:eastAsia="仿宋_GB2312" w:hAnsi="宋体"/>
          <w:sz w:val="32"/>
          <w:szCs w:val="28"/>
        </w:rPr>
        <w:t>万羽，</w:t>
      </w:r>
      <w:r>
        <w:rPr>
          <w:rFonts w:ascii="宋体" w:eastAsia="仿宋_GB2312" w:hAnsi="宋体" w:hint="eastAsia"/>
          <w:sz w:val="32"/>
          <w:szCs w:val="28"/>
        </w:rPr>
        <w:t>实现家禽年</w:t>
      </w:r>
      <w:r>
        <w:rPr>
          <w:rFonts w:ascii="宋体" w:eastAsia="仿宋_GB2312" w:hAnsi="宋体"/>
          <w:sz w:val="32"/>
          <w:szCs w:val="28"/>
        </w:rPr>
        <w:t>产量</w:t>
      </w:r>
      <w:r>
        <w:rPr>
          <w:rFonts w:ascii="宋体" w:eastAsia="仿宋_GB2312" w:hAnsi="宋体" w:hint="eastAsia"/>
          <w:sz w:val="32"/>
          <w:szCs w:val="28"/>
        </w:rPr>
        <w:t>0.3</w:t>
      </w:r>
      <w:r>
        <w:rPr>
          <w:rFonts w:ascii="宋体" w:eastAsia="仿宋_GB2312" w:hAnsi="宋体"/>
          <w:sz w:val="32"/>
          <w:szCs w:val="28"/>
        </w:rPr>
        <w:t>万吨，</w:t>
      </w:r>
      <w:r>
        <w:rPr>
          <w:rFonts w:ascii="宋体" w:eastAsia="仿宋_GB2312" w:hAnsi="宋体" w:hint="eastAsia"/>
          <w:sz w:val="32"/>
          <w:szCs w:val="28"/>
        </w:rPr>
        <w:t>创产值</w:t>
      </w:r>
      <w:r>
        <w:rPr>
          <w:rFonts w:ascii="宋体" w:eastAsia="仿宋_GB2312" w:hAnsi="宋体" w:hint="eastAsia"/>
          <w:sz w:val="32"/>
          <w:szCs w:val="28"/>
        </w:rPr>
        <w:t>0.35</w:t>
      </w:r>
      <w:r>
        <w:rPr>
          <w:rFonts w:ascii="宋体" w:eastAsia="仿宋_GB2312" w:hAnsi="宋体" w:hint="eastAsia"/>
          <w:sz w:val="32"/>
          <w:szCs w:val="28"/>
        </w:rPr>
        <w:t>亿元</w:t>
      </w:r>
      <w:r>
        <w:rPr>
          <w:rFonts w:ascii="宋体" w:eastAsia="仿宋_GB2312" w:hAnsi="宋体"/>
          <w:sz w:val="32"/>
          <w:szCs w:val="28"/>
        </w:rPr>
        <w:t>。</w:t>
      </w:r>
    </w:p>
    <w:p w:rsidR="00713794" w:rsidRDefault="006C4FD9">
      <w:pPr>
        <w:spacing w:after="0" w:line="600" w:lineRule="exact"/>
        <w:ind w:leftChars="72" w:left="158" w:firstLineChars="100" w:firstLine="321"/>
        <w:jc w:val="both"/>
        <w:rPr>
          <w:rFonts w:ascii="宋体" w:eastAsia="仿宋_GB2312" w:hAnsi="宋体"/>
          <w:sz w:val="32"/>
          <w:szCs w:val="28"/>
        </w:rPr>
      </w:pPr>
      <w:r>
        <w:rPr>
          <w:rFonts w:ascii="宋体" w:eastAsia="仿宋_GB2312" w:hAnsi="宋体"/>
          <w:b/>
          <w:bCs/>
          <w:sz w:val="32"/>
          <w:szCs w:val="28"/>
        </w:rPr>
        <w:t>3</w:t>
      </w:r>
      <w:r>
        <w:rPr>
          <w:rFonts w:ascii="宋体" w:eastAsia="仿宋_GB2312" w:hAnsi="宋体"/>
          <w:b/>
          <w:bCs/>
          <w:sz w:val="32"/>
          <w:szCs w:val="28"/>
        </w:rPr>
        <w:t>、草食动物。</w:t>
      </w:r>
      <w:r>
        <w:rPr>
          <w:rFonts w:ascii="宋体" w:eastAsia="仿宋_GB2312" w:hAnsi="宋体"/>
          <w:sz w:val="32"/>
          <w:szCs w:val="28"/>
        </w:rPr>
        <w:t>充分利用好丰富的草场资源和得天独厚的自然环境、气候条件，以浦市、兴隆场、小章、洗溪等乡镇为重点，大力发展山羊、黄牛等草食动物生态养殖，建立健全良种繁育体系，打造优质牧草基地，推进规模化、良种化、标准化、精深化健康养殖；扶持培育壮大龙头企业，促进特色山地养殖产品精深加工，实现产业提档、产品提质、农民增收。十四五期间，新增优质饲草基地建设</w:t>
      </w:r>
      <w:r>
        <w:rPr>
          <w:rFonts w:ascii="宋体" w:eastAsia="仿宋_GB2312" w:hAnsi="宋体" w:hint="eastAsia"/>
          <w:sz w:val="32"/>
          <w:szCs w:val="28"/>
        </w:rPr>
        <w:t>3</w:t>
      </w:r>
      <w:r>
        <w:rPr>
          <w:rFonts w:ascii="宋体" w:eastAsia="仿宋_GB2312" w:hAnsi="宋体"/>
          <w:sz w:val="32"/>
          <w:szCs w:val="28"/>
        </w:rPr>
        <w:t>万亩，发展山羊养殖</w:t>
      </w:r>
      <w:r>
        <w:rPr>
          <w:rFonts w:ascii="宋体" w:eastAsia="仿宋_GB2312" w:hAnsi="宋体" w:hint="eastAsia"/>
          <w:sz w:val="32"/>
          <w:szCs w:val="28"/>
        </w:rPr>
        <w:t>12</w:t>
      </w:r>
      <w:r>
        <w:rPr>
          <w:rFonts w:ascii="宋体" w:eastAsia="仿宋_GB2312" w:hAnsi="宋体"/>
          <w:sz w:val="32"/>
          <w:szCs w:val="28"/>
        </w:rPr>
        <w:t>万只，黄牛养殖</w:t>
      </w:r>
      <w:r>
        <w:rPr>
          <w:rFonts w:ascii="宋体" w:eastAsia="仿宋_GB2312" w:hAnsi="宋体" w:hint="eastAsia"/>
          <w:sz w:val="32"/>
          <w:szCs w:val="28"/>
        </w:rPr>
        <w:t>8</w:t>
      </w:r>
      <w:r>
        <w:rPr>
          <w:rFonts w:ascii="宋体" w:eastAsia="仿宋_GB2312" w:hAnsi="宋体"/>
          <w:sz w:val="32"/>
          <w:szCs w:val="28"/>
        </w:rPr>
        <w:t>万头；年出栏山羊</w:t>
      </w:r>
      <w:r>
        <w:rPr>
          <w:rFonts w:ascii="宋体" w:eastAsia="仿宋_GB2312" w:hAnsi="宋体" w:hint="eastAsia"/>
          <w:sz w:val="32"/>
          <w:szCs w:val="28"/>
        </w:rPr>
        <w:t>10</w:t>
      </w:r>
      <w:r>
        <w:rPr>
          <w:rFonts w:ascii="宋体" w:eastAsia="仿宋_GB2312" w:hAnsi="宋体"/>
          <w:sz w:val="32"/>
          <w:szCs w:val="28"/>
        </w:rPr>
        <w:t>万只，黄牛</w:t>
      </w:r>
      <w:r>
        <w:rPr>
          <w:rFonts w:ascii="宋体" w:eastAsia="仿宋_GB2312" w:hAnsi="宋体" w:hint="eastAsia"/>
          <w:sz w:val="32"/>
          <w:szCs w:val="28"/>
        </w:rPr>
        <w:t>5</w:t>
      </w:r>
      <w:r>
        <w:rPr>
          <w:rFonts w:ascii="宋体" w:eastAsia="仿宋_GB2312" w:hAnsi="宋体"/>
          <w:sz w:val="32"/>
          <w:szCs w:val="28"/>
        </w:rPr>
        <w:t>万头。实现草食养殖业产值</w:t>
      </w:r>
      <w:r>
        <w:rPr>
          <w:rFonts w:ascii="宋体" w:eastAsia="仿宋_GB2312" w:hAnsi="宋体" w:hint="eastAsia"/>
          <w:sz w:val="32"/>
          <w:szCs w:val="28"/>
        </w:rPr>
        <w:t>6.65</w:t>
      </w:r>
      <w:r>
        <w:rPr>
          <w:rFonts w:ascii="宋体" w:eastAsia="仿宋_GB2312" w:hAnsi="宋体"/>
          <w:sz w:val="32"/>
          <w:szCs w:val="28"/>
        </w:rPr>
        <w:t>亿元。</w:t>
      </w:r>
    </w:p>
    <w:p w:rsidR="00713794" w:rsidRDefault="006C4FD9">
      <w:pPr>
        <w:spacing w:after="0" w:line="600" w:lineRule="exact"/>
        <w:ind w:firstLineChars="150" w:firstLine="480"/>
        <w:jc w:val="both"/>
        <w:rPr>
          <w:rFonts w:ascii="宋体" w:eastAsia="仿宋_GB2312" w:hAnsi="宋体"/>
          <w:sz w:val="32"/>
          <w:szCs w:val="28"/>
        </w:rPr>
      </w:pPr>
      <w:r>
        <w:rPr>
          <w:rFonts w:ascii="方正楷体_GBK" w:eastAsia="方正楷体_GBK" w:hint="eastAsia"/>
          <w:b/>
          <w:bCs/>
          <w:sz w:val="32"/>
          <w:szCs w:val="28"/>
        </w:rPr>
        <w:t>（三）渔业。</w:t>
      </w:r>
      <w:r>
        <w:rPr>
          <w:rFonts w:ascii="宋体" w:eastAsia="仿宋_GB2312" w:hAnsi="宋体"/>
          <w:sz w:val="32"/>
          <w:szCs w:val="28"/>
        </w:rPr>
        <w:t>主攻方向：以长江</w:t>
      </w:r>
      <w:r>
        <w:rPr>
          <w:rFonts w:ascii="宋体" w:eastAsia="仿宋_GB2312" w:hAnsi="宋体"/>
          <w:sz w:val="32"/>
          <w:szCs w:val="28"/>
        </w:rPr>
        <w:t>流域全面禁捕为契机，以渔业发展方式转变为主线，坚持生态、生产、生活有机统一，加快构建渔业高质量发展的空间格局、产业布局，促进水域生态环境修复，有效恢复水生生物资源，发展合</w:t>
      </w:r>
      <w:r>
        <w:rPr>
          <w:rFonts w:ascii="宋体" w:eastAsia="仿宋_GB2312" w:hAnsi="宋体"/>
          <w:sz w:val="32"/>
          <w:szCs w:val="28"/>
        </w:rPr>
        <w:lastRenderedPageBreak/>
        <w:t>规合法名特优新水产品养殖，确保水产品有效供给，推动渔业持续健康发展。</w:t>
      </w:r>
    </w:p>
    <w:p w:rsidR="00713794" w:rsidRDefault="006C4FD9">
      <w:pPr>
        <w:spacing w:after="0" w:line="600" w:lineRule="exact"/>
        <w:ind w:firstLineChars="200" w:firstLine="640"/>
        <w:jc w:val="both"/>
        <w:rPr>
          <w:rFonts w:ascii="宋体" w:eastAsia="仿宋_GB2312" w:hAnsi="宋体"/>
          <w:sz w:val="32"/>
          <w:szCs w:val="28"/>
        </w:rPr>
      </w:pPr>
      <w:r>
        <w:rPr>
          <w:rFonts w:ascii="宋体" w:eastAsia="仿宋_GB2312" w:hAnsi="宋体"/>
          <w:sz w:val="32"/>
          <w:szCs w:val="28"/>
        </w:rPr>
        <w:t>发展重点：大力发展水产健康养殖、提升水产良种、疫病防控、生产设施、质量安全建设水平；积极推广新品种、新技术、新模式，拓宽水产养殖发展空间；加强渔业资源保护和合理开发利用，加大渔池改造升级力度，增强水产养殖发展潜力；加强渔政装备建设，配置渔政船</w:t>
      </w:r>
      <w:r>
        <w:rPr>
          <w:rFonts w:ascii="宋体" w:eastAsia="仿宋_GB2312" w:hAnsi="宋体"/>
          <w:sz w:val="32"/>
          <w:szCs w:val="28"/>
        </w:rPr>
        <w:t>2</w:t>
      </w:r>
      <w:r>
        <w:rPr>
          <w:rFonts w:ascii="宋体" w:eastAsia="仿宋_GB2312" w:hAnsi="宋体"/>
          <w:sz w:val="32"/>
          <w:szCs w:val="28"/>
        </w:rPr>
        <w:t>艘，开展人工增值放流，年增值</w:t>
      </w:r>
      <w:r>
        <w:rPr>
          <w:rFonts w:ascii="宋体" w:eastAsia="仿宋_GB2312" w:hAnsi="宋体"/>
          <w:sz w:val="32"/>
          <w:szCs w:val="28"/>
        </w:rPr>
        <w:t>放流</w:t>
      </w:r>
      <w:r>
        <w:rPr>
          <w:rFonts w:ascii="宋体" w:eastAsia="仿宋_GB2312" w:hAnsi="宋体" w:hint="eastAsia"/>
          <w:sz w:val="32"/>
          <w:szCs w:val="28"/>
        </w:rPr>
        <w:t>2</w:t>
      </w:r>
      <w:r>
        <w:rPr>
          <w:rFonts w:ascii="宋体" w:eastAsia="仿宋_GB2312" w:hAnsi="宋体"/>
          <w:sz w:val="32"/>
          <w:szCs w:val="28"/>
        </w:rPr>
        <w:t>000</w:t>
      </w:r>
      <w:r>
        <w:rPr>
          <w:rFonts w:ascii="宋体" w:eastAsia="仿宋_GB2312" w:hAnsi="宋体"/>
          <w:sz w:val="32"/>
          <w:szCs w:val="28"/>
        </w:rPr>
        <w:t>万尾；加大滥捕违法打击力度，提高渔业资源保护水平。</w:t>
      </w:r>
      <w:r>
        <w:rPr>
          <w:rFonts w:ascii="宋体" w:eastAsia="仿宋_GB2312" w:hAnsi="宋体"/>
          <w:sz w:val="32"/>
          <w:szCs w:val="28"/>
        </w:rPr>
        <w:t>“</w:t>
      </w:r>
      <w:r>
        <w:rPr>
          <w:rFonts w:ascii="宋体" w:eastAsia="仿宋_GB2312" w:hAnsi="宋体"/>
          <w:sz w:val="32"/>
          <w:szCs w:val="28"/>
        </w:rPr>
        <w:t>十四五</w:t>
      </w:r>
      <w:r>
        <w:rPr>
          <w:rFonts w:ascii="宋体" w:eastAsia="仿宋_GB2312" w:hAnsi="宋体"/>
          <w:sz w:val="32"/>
          <w:szCs w:val="28"/>
        </w:rPr>
        <w:t>”</w:t>
      </w:r>
      <w:r>
        <w:rPr>
          <w:rFonts w:ascii="宋体" w:eastAsia="仿宋_GB2312" w:hAnsi="宋体"/>
          <w:sz w:val="32"/>
          <w:szCs w:val="28"/>
        </w:rPr>
        <w:t>期间，以浦市镇为重点，辐射带动全县</w:t>
      </w:r>
      <w:r>
        <w:rPr>
          <w:rFonts w:ascii="宋体" w:eastAsia="仿宋_GB2312" w:hAnsi="宋体"/>
          <w:sz w:val="32"/>
          <w:szCs w:val="28"/>
        </w:rPr>
        <w:t>11</w:t>
      </w:r>
      <w:r>
        <w:rPr>
          <w:rFonts w:ascii="宋体" w:eastAsia="仿宋_GB2312" w:hAnsi="宋体"/>
          <w:sz w:val="32"/>
          <w:szCs w:val="28"/>
        </w:rPr>
        <w:t>个乡镇</w:t>
      </w:r>
      <w:r>
        <w:rPr>
          <w:rFonts w:ascii="宋体" w:eastAsia="仿宋_GB2312" w:hAnsi="宋体"/>
          <w:sz w:val="32"/>
          <w:szCs w:val="28"/>
        </w:rPr>
        <w:t>139</w:t>
      </w:r>
      <w:r>
        <w:rPr>
          <w:rFonts w:ascii="宋体" w:eastAsia="仿宋_GB2312" w:hAnsi="宋体"/>
          <w:sz w:val="32"/>
          <w:szCs w:val="28"/>
        </w:rPr>
        <w:t>个行政村，建设名优特水产良种繁育场</w:t>
      </w:r>
      <w:r>
        <w:rPr>
          <w:rFonts w:ascii="宋体" w:eastAsia="仿宋_GB2312" w:hAnsi="宋体"/>
          <w:sz w:val="32"/>
          <w:szCs w:val="28"/>
        </w:rPr>
        <w:t>1</w:t>
      </w:r>
      <w:r>
        <w:rPr>
          <w:rFonts w:ascii="宋体" w:eastAsia="仿宋_GB2312" w:hAnsi="宋体"/>
          <w:sz w:val="32"/>
          <w:szCs w:val="28"/>
        </w:rPr>
        <w:t>个，修建标准化鱼池</w:t>
      </w:r>
      <w:r>
        <w:rPr>
          <w:rFonts w:ascii="宋体" w:eastAsia="仿宋_GB2312" w:hAnsi="宋体" w:hint="eastAsia"/>
          <w:sz w:val="32"/>
          <w:szCs w:val="28"/>
        </w:rPr>
        <w:t>200</w:t>
      </w:r>
      <w:r>
        <w:rPr>
          <w:rFonts w:ascii="宋体" w:eastAsia="仿宋_GB2312" w:hAnsi="宋体"/>
          <w:sz w:val="32"/>
          <w:szCs w:val="28"/>
        </w:rPr>
        <w:t>亩；发展</w:t>
      </w:r>
      <w:r>
        <w:rPr>
          <w:rFonts w:ascii="宋体" w:eastAsia="仿宋_GB2312" w:hAnsi="宋体" w:hint="eastAsia"/>
          <w:sz w:val="32"/>
          <w:szCs w:val="28"/>
        </w:rPr>
        <w:t>大闸蟹、小龙虾等特色水产</w:t>
      </w:r>
      <w:r>
        <w:rPr>
          <w:rFonts w:ascii="宋体" w:eastAsia="仿宋_GB2312" w:hAnsi="宋体"/>
          <w:sz w:val="32"/>
          <w:szCs w:val="28"/>
        </w:rPr>
        <w:t>池塘标准化养殖示范基地</w:t>
      </w:r>
      <w:r>
        <w:rPr>
          <w:rFonts w:ascii="宋体" w:eastAsia="仿宋_GB2312" w:hAnsi="宋体"/>
          <w:sz w:val="32"/>
          <w:szCs w:val="28"/>
        </w:rPr>
        <w:t>5000</w:t>
      </w:r>
      <w:r>
        <w:rPr>
          <w:rFonts w:ascii="宋体" w:eastAsia="仿宋_GB2312" w:hAnsi="宋体"/>
          <w:sz w:val="32"/>
          <w:szCs w:val="28"/>
        </w:rPr>
        <w:t>亩；创建稻蟹、稻蛙、稻虾、稻鳅等</w:t>
      </w:r>
      <w:r>
        <w:rPr>
          <w:rFonts w:ascii="宋体" w:eastAsia="仿宋_GB2312" w:hAnsi="宋体"/>
          <w:sz w:val="32"/>
          <w:szCs w:val="28"/>
        </w:rPr>
        <w:t>“</w:t>
      </w:r>
      <w:r>
        <w:rPr>
          <w:rFonts w:ascii="宋体" w:eastAsia="仿宋_GB2312" w:hAnsi="宋体"/>
          <w:sz w:val="32"/>
          <w:szCs w:val="28"/>
        </w:rPr>
        <w:t>稻渔综合种养</w:t>
      </w:r>
      <w:r>
        <w:rPr>
          <w:rFonts w:ascii="宋体" w:eastAsia="仿宋_GB2312" w:hAnsi="宋体"/>
          <w:sz w:val="32"/>
          <w:szCs w:val="28"/>
        </w:rPr>
        <w:t>”</w:t>
      </w:r>
      <w:r>
        <w:rPr>
          <w:rFonts w:ascii="宋体" w:eastAsia="仿宋_GB2312" w:hAnsi="宋体"/>
          <w:sz w:val="32"/>
          <w:szCs w:val="28"/>
        </w:rPr>
        <w:t>示范基地</w:t>
      </w:r>
      <w:r>
        <w:rPr>
          <w:rFonts w:ascii="宋体" w:eastAsia="仿宋_GB2312" w:hAnsi="宋体" w:hint="eastAsia"/>
          <w:sz w:val="32"/>
          <w:szCs w:val="28"/>
        </w:rPr>
        <w:t>5</w:t>
      </w:r>
      <w:r>
        <w:rPr>
          <w:rFonts w:ascii="宋体" w:eastAsia="仿宋_GB2312" w:hAnsi="宋体"/>
          <w:sz w:val="32"/>
          <w:szCs w:val="28"/>
        </w:rPr>
        <w:t>0000</w:t>
      </w:r>
      <w:r>
        <w:rPr>
          <w:rFonts w:ascii="宋体" w:eastAsia="仿宋_GB2312" w:hAnsi="宋体"/>
          <w:sz w:val="32"/>
          <w:szCs w:val="28"/>
        </w:rPr>
        <w:t>亩；建设水库生态休闲观光渔业养殖基地</w:t>
      </w:r>
      <w:r>
        <w:rPr>
          <w:rFonts w:ascii="宋体" w:eastAsia="仿宋_GB2312" w:hAnsi="宋体"/>
          <w:sz w:val="32"/>
          <w:szCs w:val="28"/>
        </w:rPr>
        <w:t>5000</w:t>
      </w:r>
      <w:r>
        <w:rPr>
          <w:rFonts w:ascii="宋体" w:eastAsia="仿宋_GB2312" w:hAnsi="宋体"/>
          <w:sz w:val="32"/>
          <w:szCs w:val="28"/>
        </w:rPr>
        <w:t>亩；</w:t>
      </w:r>
      <w:r>
        <w:rPr>
          <w:rFonts w:ascii="宋体" w:eastAsia="仿宋_GB2312" w:hAnsi="宋体" w:hint="eastAsia"/>
          <w:sz w:val="32"/>
          <w:szCs w:val="28"/>
        </w:rPr>
        <w:t>创建工厂智能化特色渔业示范养殖基地</w:t>
      </w:r>
      <w:r>
        <w:rPr>
          <w:rFonts w:ascii="宋体" w:eastAsia="仿宋_GB2312" w:hAnsi="宋体" w:hint="eastAsia"/>
          <w:sz w:val="32"/>
          <w:szCs w:val="28"/>
        </w:rPr>
        <w:t>60000</w:t>
      </w:r>
      <w:r>
        <w:rPr>
          <w:rFonts w:ascii="宋体" w:eastAsia="仿宋_GB2312" w:hAnsi="宋体" w:hint="eastAsia"/>
          <w:sz w:val="32"/>
          <w:szCs w:val="28"/>
        </w:rPr>
        <w:t>平方米，年生产加工特色水产品</w:t>
      </w:r>
      <w:r>
        <w:rPr>
          <w:rFonts w:ascii="宋体" w:eastAsia="仿宋_GB2312" w:hAnsi="宋体" w:hint="eastAsia"/>
          <w:sz w:val="32"/>
          <w:szCs w:val="28"/>
        </w:rPr>
        <w:t>2000</w:t>
      </w:r>
      <w:r>
        <w:rPr>
          <w:rFonts w:ascii="宋体" w:eastAsia="仿宋_GB2312" w:hAnsi="宋体" w:hint="eastAsia"/>
          <w:sz w:val="32"/>
          <w:szCs w:val="28"/>
        </w:rPr>
        <w:t>吨以上；</w:t>
      </w:r>
      <w:r>
        <w:rPr>
          <w:rFonts w:ascii="宋体" w:eastAsia="仿宋_GB2312" w:hAnsi="宋体"/>
          <w:sz w:val="32"/>
          <w:szCs w:val="28"/>
        </w:rPr>
        <w:t>通过科学利用养殖空间，大力发展名特优水产健康养殖，进一步完善渔业经</w:t>
      </w:r>
      <w:r>
        <w:rPr>
          <w:rFonts w:ascii="宋体" w:eastAsia="仿宋_GB2312" w:hAnsi="宋体"/>
          <w:sz w:val="32"/>
          <w:szCs w:val="28"/>
        </w:rPr>
        <w:t>营体系，推进渔业与文化节庆、旅游观光等业态融合发展，进一步提高水产养殖综合效益。到</w:t>
      </w:r>
      <w:r>
        <w:rPr>
          <w:rFonts w:ascii="宋体" w:eastAsia="仿宋_GB2312" w:hAnsi="宋体"/>
          <w:sz w:val="32"/>
          <w:szCs w:val="28"/>
        </w:rPr>
        <w:t>2025</w:t>
      </w:r>
      <w:r>
        <w:rPr>
          <w:rFonts w:ascii="宋体" w:eastAsia="仿宋_GB2312" w:hAnsi="宋体"/>
          <w:sz w:val="32"/>
          <w:szCs w:val="28"/>
        </w:rPr>
        <w:t>年，全县水产规模养殖面积达</w:t>
      </w:r>
      <w:r>
        <w:rPr>
          <w:rFonts w:ascii="宋体" w:eastAsia="仿宋_GB2312" w:hAnsi="宋体"/>
          <w:sz w:val="32"/>
          <w:szCs w:val="28"/>
        </w:rPr>
        <w:t>20000</w:t>
      </w:r>
      <w:r>
        <w:rPr>
          <w:rFonts w:ascii="宋体" w:eastAsia="仿宋_GB2312" w:hAnsi="宋体"/>
          <w:sz w:val="32"/>
          <w:szCs w:val="28"/>
        </w:rPr>
        <w:t>亩，水产</w:t>
      </w:r>
      <w:r>
        <w:rPr>
          <w:rFonts w:ascii="宋体" w:eastAsia="仿宋_GB2312" w:hAnsi="宋体" w:hint="eastAsia"/>
          <w:sz w:val="32"/>
          <w:szCs w:val="28"/>
        </w:rPr>
        <w:t>品</w:t>
      </w:r>
      <w:r>
        <w:rPr>
          <w:rFonts w:ascii="宋体" w:eastAsia="仿宋_GB2312" w:hAnsi="宋体"/>
          <w:sz w:val="32"/>
          <w:szCs w:val="28"/>
        </w:rPr>
        <w:t>标准化健康养殖比重</w:t>
      </w:r>
      <w:r>
        <w:rPr>
          <w:rFonts w:ascii="宋体" w:eastAsia="仿宋_GB2312" w:hAnsi="宋体"/>
          <w:sz w:val="32"/>
          <w:szCs w:val="28"/>
        </w:rPr>
        <w:t>60%</w:t>
      </w:r>
      <w:r>
        <w:rPr>
          <w:rFonts w:ascii="宋体" w:eastAsia="仿宋_GB2312" w:hAnsi="宋体"/>
          <w:sz w:val="32"/>
          <w:szCs w:val="28"/>
        </w:rPr>
        <w:t>以上，水产品产值突破</w:t>
      </w:r>
      <w:r>
        <w:rPr>
          <w:rFonts w:ascii="宋体" w:eastAsia="仿宋_GB2312" w:hAnsi="宋体" w:hint="eastAsia"/>
          <w:sz w:val="32"/>
          <w:szCs w:val="28"/>
        </w:rPr>
        <w:t>0.9</w:t>
      </w:r>
      <w:r>
        <w:rPr>
          <w:rFonts w:ascii="宋体" w:eastAsia="仿宋_GB2312" w:hAnsi="宋体"/>
          <w:sz w:val="32"/>
          <w:szCs w:val="28"/>
        </w:rPr>
        <w:t>亿元。</w:t>
      </w:r>
    </w:p>
    <w:p w:rsidR="00713794" w:rsidRDefault="006C4FD9">
      <w:pPr>
        <w:spacing w:after="0" w:line="600" w:lineRule="exact"/>
        <w:ind w:firstLineChars="200" w:firstLine="640"/>
        <w:jc w:val="both"/>
        <w:rPr>
          <w:rFonts w:ascii="宋体" w:eastAsia="仿宋_GB2312" w:hAnsi="宋体"/>
          <w:sz w:val="32"/>
          <w:szCs w:val="28"/>
        </w:rPr>
      </w:pPr>
      <w:r>
        <w:rPr>
          <w:rFonts w:ascii="方正楷体_GBK" w:eastAsia="方正楷体_GBK" w:hint="eastAsia"/>
          <w:b/>
          <w:bCs/>
          <w:sz w:val="32"/>
          <w:szCs w:val="28"/>
        </w:rPr>
        <w:t>（四）农产品加工业。</w:t>
      </w:r>
      <w:r>
        <w:rPr>
          <w:rFonts w:ascii="宋体" w:eastAsia="仿宋_GB2312" w:hAnsi="宋体"/>
          <w:sz w:val="32"/>
          <w:szCs w:val="28"/>
        </w:rPr>
        <w:t>主攻方向：以市场需求为导向，以农产品加工业提质增效为核心，引导农产品加工业向种</w:t>
      </w:r>
      <w:r>
        <w:rPr>
          <w:rFonts w:ascii="宋体" w:eastAsia="仿宋_GB2312" w:hAnsi="宋体"/>
          <w:sz w:val="32"/>
          <w:szCs w:val="28"/>
        </w:rPr>
        <w:lastRenderedPageBreak/>
        <w:t>养业优势区域和产业园区集中，优化结构布局，强化科技支撑，提升质量品牌，促进融合发展，发挥优势、突出特色，推进质量变革、效率变革、动力变革，不断提升农产品加工业质量效益和竞争力。</w:t>
      </w:r>
    </w:p>
    <w:p w:rsidR="00713794" w:rsidRDefault="006C4FD9">
      <w:pPr>
        <w:spacing w:after="0" w:line="600" w:lineRule="exact"/>
        <w:ind w:firstLineChars="200" w:firstLine="640"/>
        <w:jc w:val="both"/>
        <w:rPr>
          <w:rFonts w:ascii="宋体" w:eastAsia="仿宋_GB2312" w:hAnsi="宋体"/>
          <w:sz w:val="32"/>
          <w:szCs w:val="28"/>
          <w:lang w:eastAsia="en-US"/>
        </w:rPr>
      </w:pPr>
      <w:r>
        <w:rPr>
          <w:rFonts w:ascii="宋体" w:eastAsia="仿宋_GB2312" w:hAnsi="宋体"/>
          <w:sz w:val="32"/>
          <w:szCs w:val="28"/>
        </w:rPr>
        <w:t>发展重点：以突出提质增效为目标，推动农产品</w:t>
      </w:r>
      <w:r>
        <w:rPr>
          <w:rFonts w:ascii="宋体" w:eastAsia="仿宋_GB2312" w:hAnsi="宋体"/>
          <w:sz w:val="32"/>
          <w:szCs w:val="28"/>
        </w:rPr>
        <w:t>加工业品质革命，着力降成本、补短板、强弱项、提品质、创品牌，提升企业效益和竞争力；以突出科技创新为驱动，建立以企业为主体、市场为导向、产学研深度融合的技术创新体系，不断提升加工业科技创新能力和企业技术装备水平；以突出绿色发展为引领，引导企业由资源消耗型向环境友好型转变，建立低碳、低耗、循环、高效的绿色加工体系，实现增效增绿增收，经济社会生态效益有机统一；以突出融合发展为路径，引导产业从分散布局向集群发展转变，延长企业产业链、提升价值链、完善利益链，推动农产品加工业与农村其他产业深度融合。</w:t>
      </w:r>
      <w:r>
        <w:rPr>
          <w:rFonts w:ascii="宋体" w:eastAsia="仿宋_GB2312" w:hAnsi="宋体" w:hint="eastAsia"/>
          <w:sz w:val="32"/>
          <w:szCs w:val="28"/>
        </w:rPr>
        <w:t>重点打造</w:t>
      </w:r>
      <w:r>
        <w:rPr>
          <w:rFonts w:ascii="宋体" w:eastAsia="仿宋_GB2312" w:hAnsi="宋体" w:hint="eastAsia"/>
          <w:sz w:val="32"/>
          <w:szCs w:val="28"/>
        </w:rPr>
        <w:t>农产品加工、</w:t>
      </w:r>
      <w:r>
        <w:rPr>
          <w:rFonts w:ascii="宋体" w:eastAsia="仿宋_GB2312" w:hAnsi="宋体" w:hint="eastAsia"/>
          <w:sz w:val="32"/>
          <w:szCs w:val="28"/>
        </w:rPr>
        <w:t>冷链物流保鲜产业园</w:t>
      </w:r>
      <w:r>
        <w:rPr>
          <w:rFonts w:ascii="宋体" w:eastAsia="仿宋_GB2312" w:hAnsi="宋体" w:hint="eastAsia"/>
          <w:sz w:val="32"/>
          <w:szCs w:val="28"/>
        </w:rPr>
        <w:t>500</w:t>
      </w:r>
      <w:r>
        <w:rPr>
          <w:rFonts w:ascii="宋体" w:eastAsia="仿宋_GB2312" w:hAnsi="宋体" w:hint="eastAsia"/>
          <w:sz w:val="32"/>
          <w:szCs w:val="28"/>
        </w:rPr>
        <w:t>亩</w:t>
      </w:r>
      <w:r>
        <w:rPr>
          <w:rFonts w:ascii="宋体" w:eastAsia="仿宋_GB2312" w:hAnsi="宋体" w:hint="eastAsia"/>
          <w:sz w:val="32"/>
          <w:szCs w:val="28"/>
        </w:rPr>
        <w:t>，</w:t>
      </w:r>
      <w:r>
        <w:rPr>
          <w:rFonts w:ascii="宋体" w:eastAsia="仿宋_GB2312" w:hAnsi="宋体" w:hint="eastAsia"/>
          <w:sz w:val="32"/>
          <w:szCs w:val="28"/>
        </w:rPr>
        <w:t>配套加工厂房及现代化的农、畜、水产品加工及冷链物流设备，创建年加工辣椒</w:t>
      </w:r>
      <w:r>
        <w:rPr>
          <w:rFonts w:ascii="宋体" w:eastAsia="仿宋_GB2312" w:hAnsi="宋体" w:hint="eastAsia"/>
          <w:sz w:val="32"/>
          <w:szCs w:val="28"/>
        </w:rPr>
        <w:t>6000</w:t>
      </w:r>
      <w:r>
        <w:rPr>
          <w:rFonts w:ascii="宋体" w:eastAsia="仿宋_GB2312" w:hAnsi="宋体" w:hint="eastAsia"/>
          <w:sz w:val="32"/>
          <w:szCs w:val="28"/>
        </w:rPr>
        <w:t>吨辣椒乳酸发酵工艺生产线、全自动灌装生产线</w:t>
      </w:r>
      <w:r>
        <w:rPr>
          <w:rFonts w:ascii="宋体" w:eastAsia="仿宋_GB2312" w:hAnsi="宋体" w:hint="eastAsia"/>
          <w:sz w:val="32"/>
          <w:szCs w:val="28"/>
        </w:rPr>
        <w:t>3</w:t>
      </w:r>
      <w:r>
        <w:rPr>
          <w:rFonts w:ascii="宋体" w:eastAsia="仿宋_GB2312" w:hAnsi="宋体" w:hint="eastAsia"/>
          <w:sz w:val="32"/>
          <w:szCs w:val="28"/>
        </w:rPr>
        <w:t>条，冷链物流配套设施</w:t>
      </w:r>
      <w:r>
        <w:rPr>
          <w:rFonts w:ascii="宋体" w:eastAsia="仿宋_GB2312" w:hAnsi="宋体" w:hint="eastAsia"/>
          <w:sz w:val="32"/>
          <w:szCs w:val="28"/>
        </w:rPr>
        <w:t>2</w:t>
      </w:r>
      <w:r>
        <w:rPr>
          <w:rFonts w:ascii="宋体" w:eastAsia="仿宋_GB2312" w:hAnsi="宋体" w:hint="eastAsia"/>
          <w:sz w:val="32"/>
          <w:szCs w:val="28"/>
        </w:rPr>
        <w:t>处，大型农产品集散地市场</w:t>
      </w:r>
      <w:r>
        <w:rPr>
          <w:rFonts w:ascii="宋体" w:eastAsia="仿宋_GB2312" w:hAnsi="宋体" w:hint="eastAsia"/>
          <w:sz w:val="32"/>
          <w:szCs w:val="28"/>
        </w:rPr>
        <w:t>1</w:t>
      </w:r>
      <w:r>
        <w:rPr>
          <w:rFonts w:ascii="宋体" w:eastAsia="仿宋_GB2312" w:hAnsi="宋体" w:hint="eastAsia"/>
          <w:sz w:val="32"/>
          <w:szCs w:val="28"/>
        </w:rPr>
        <w:t>个，新增农产品年加工能力</w:t>
      </w:r>
      <w:r>
        <w:rPr>
          <w:rFonts w:ascii="宋体" w:eastAsia="仿宋_GB2312" w:hAnsi="宋体" w:hint="eastAsia"/>
          <w:sz w:val="32"/>
          <w:szCs w:val="28"/>
        </w:rPr>
        <w:t>20</w:t>
      </w:r>
      <w:r>
        <w:rPr>
          <w:rFonts w:ascii="宋体" w:eastAsia="仿宋_GB2312" w:hAnsi="宋体" w:hint="eastAsia"/>
          <w:sz w:val="32"/>
          <w:szCs w:val="28"/>
        </w:rPr>
        <w:t>万吨。</w:t>
      </w:r>
      <w:r>
        <w:rPr>
          <w:rFonts w:ascii="宋体" w:eastAsia="仿宋_GB2312" w:hAnsi="宋体"/>
          <w:sz w:val="32"/>
          <w:szCs w:val="28"/>
        </w:rPr>
        <w:t>2025</w:t>
      </w:r>
      <w:r>
        <w:rPr>
          <w:rFonts w:ascii="宋体" w:eastAsia="仿宋_GB2312" w:hAnsi="宋体"/>
          <w:sz w:val="32"/>
          <w:szCs w:val="28"/>
        </w:rPr>
        <w:t>年，新增发展</w:t>
      </w:r>
      <w:r>
        <w:rPr>
          <w:rFonts w:ascii="宋体" w:eastAsia="仿宋_GB2312" w:hAnsi="宋体" w:hint="eastAsia"/>
          <w:sz w:val="32"/>
          <w:szCs w:val="28"/>
        </w:rPr>
        <w:t>龙头企业</w:t>
      </w:r>
      <w:r>
        <w:rPr>
          <w:rFonts w:ascii="宋体" w:eastAsia="仿宋_GB2312" w:hAnsi="宋体" w:hint="eastAsia"/>
          <w:sz w:val="32"/>
          <w:szCs w:val="28"/>
        </w:rPr>
        <w:t>3</w:t>
      </w:r>
      <w:r>
        <w:rPr>
          <w:rFonts w:ascii="宋体" w:eastAsia="仿宋_GB2312" w:hAnsi="宋体"/>
          <w:sz w:val="32"/>
          <w:szCs w:val="28"/>
        </w:rPr>
        <w:t>4</w:t>
      </w:r>
      <w:r>
        <w:rPr>
          <w:rFonts w:ascii="宋体" w:eastAsia="仿宋_GB2312" w:hAnsi="宋体" w:hint="eastAsia"/>
          <w:sz w:val="32"/>
          <w:szCs w:val="28"/>
        </w:rPr>
        <w:t>家，其中国家级龙头企业</w:t>
      </w:r>
      <w:r>
        <w:rPr>
          <w:rFonts w:ascii="宋体" w:eastAsia="仿宋_GB2312" w:hAnsi="宋体" w:hint="eastAsia"/>
          <w:sz w:val="32"/>
          <w:szCs w:val="28"/>
        </w:rPr>
        <w:t>1</w:t>
      </w:r>
      <w:r>
        <w:rPr>
          <w:rFonts w:ascii="宋体" w:eastAsia="仿宋_GB2312" w:hAnsi="宋体" w:hint="eastAsia"/>
          <w:sz w:val="32"/>
          <w:szCs w:val="28"/>
        </w:rPr>
        <w:t>家，</w:t>
      </w:r>
      <w:r>
        <w:rPr>
          <w:rFonts w:ascii="宋体" w:eastAsia="仿宋_GB2312" w:hAnsi="宋体"/>
          <w:sz w:val="32"/>
          <w:szCs w:val="28"/>
        </w:rPr>
        <w:t>省级农产品加工龙头企业</w:t>
      </w:r>
      <w:r>
        <w:rPr>
          <w:rFonts w:ascii="宋体" w:eastAsia="仿宋_GB2312" w:hAnsi="宋体" w:hint="eastAsia"/>
          <w:sz w:val="32"/>
          <w:szCs w:val="28"/>
        </w:rPr>
        <w:t>3</w:t>
      </w:r>
      <w:r>
        <w:rPr>
          <w:rFonts w:ascii="宋体" w:eastAsia="仿宋_GB2312" w:hAnsi="宋体"/>
          <w:sz w:val="32"/>
          <w:szCs w:val="28"/>
        </w:rPr>
        <w:t>家，州级企业</w:t>
      </w:r>
      <w:r>
        <w:rPr>
          <w:rFonts w:ascii="宋体" w:eastAsia="仿宋_GB2312" w:hAnsi="宋体" w:hint="eastAsia"/>
          <w:sz w:val="32"/>
          <w:szCs w:val="28"/>
        </w:rPr>
        <w:t>10</w:t>
      </w:r>
      <w:r>
        <w:rPr>
          <w:rFonts w:ascii="宋体" w:eastAsia="仿宋_GB2312" w:hAnsi="宋体"/>
          <w:sz w:val="32"/>
          <w:szCs w:val="28"/>
        </w:rPr>
        <w:t>家，县级企业</w:t>
      </w:r>
      <w:r>
        <w:rPr>
          <w:rFonts w:ascii="宋体" w:eastAsia="仿宋_GB2312" w:hAnsi="宋体" w:hint="eastAsia"/>
          <w:sz w:val="32"/>
          <w:szCs w:val="28"/>
        </w:rPr>
        <w:t>30</w:t>
      </w:r>
      <w:r>
        <w:rPr>
          <w:rFonts w:ascii="宋体" w:eastAsia="仿宋_GB2312" w:hAnsi="宋体"/>
          <w:sz w:val="32"/>
          <w:szCs w:val="28"/>
        </w:rPr>
        <w:t>家；培育过亿企</w:t>
      </w:r>
      <w:r>
        <w:rPr>
          <w:rFonts w:ascii="宋体" w:eastAsia="仿宋_GB2312" w:hAnsi="宋体"/>
          <w:sz w:val="32"/>
          <w:szCs w:val="28"/>
        </w:rPr>
        <w:lastRenderedPageBreak/>
        <w:t>业</w:t>
      </w:r>
      <w:r>
        <w:rPr>
          <w:rFonts w:ascii="宋体" w:eastAsia="仿宋_GB2312" w:hAnsi="宋体"/>
          <w:sz w:val="32"/>
          <w:szCs w:val="28"/>
        </w:rPr>
        <w:t>3-5</w:t>
      </w:r>
      <w:r>
        <w:rPr>
          <w:rFonts w:ascii="宋体" w:eastAsia="仿宋_GB2312" w:hAnsi="宋体"/>
          <w:sz w:val="32"/>
          <w:szCs w:val="28"/>
        </w:rPr>
        <w:t>家；打造农业产业化上市龙头企业</w:t>
      </w:r>
      <w:r>
        <w:rPr>
          <w:rFonts w:ascii="宋体" w:eastAsia="仿宋_GB2312" w:hAnsi="宋体"/>
          <w:sz w:val="32"/>
          <w:szCs w:val="28"/>
        </w:rPr>
        <w:t>1</w:t>
      </w:r>
      <w:r>
        <w:rPr>
          <w:rFonts w:ascii="宋体" w:eastAsia="仿宋_GB2312" w:hAnsi="宋体"/>
          <w:sz w:val="32"/>
          <w:szCs w:val="28"/>
        </w:rPr>
        <w:t>家。实现农产品加工销售收入过</w:t>
      </w:r>
      <w:r>
        <w:rPr>
          <w:rFonts w:ascii="宋体" w:eastAsia="仿宋_GB2312" w:hAnsi="宋体" w:hint="eastAsia"/>
          <w:sz w:val="32"/>
          <w:szCs w:val="28"/>
        </w:rPr>
        <w:t>15</w:t>
      </w:r>
      <w:r>
        <w:rPr>
          <w:rFonts w:ascii="宋体" w:eastAsia="仿宋_GB2312" w:hAnsi="宋体"/>
          <w:sz w:val="32"/>
          <w:szCs w:val="28"/>
        </w:rPr>
        <w:t>亿元。</w:t>
      </w:r>
    </w:p>
    <w:p w:rsidR="00713794" w:rsidRDefault="006C4FD9">
      <w:pPr>
        <w:spacing w:after="0" w:line="600" w:lineRule="exact"/>
        <w:ind w:firstLineChars="200" w:firstLine="640"/>
        <w:jc w:val="both"/>
        <w:rPr>
          <w:rFonts w:ascii="宋体" w:eastAsia="仿宋_GB2312" w:hAnsi="宋体"/>
          <w:sz w:val="32"/>
          <w:szCs w:val="28"/>
        </w:rPr>
      </w:pPr>
      <w:r>
        <w:rPr>
          <w:rFonts w:ascii="方正楷体_GBK" w:eastAsia="方正楷体_GBK" w:hint="eastAsia"/>
          <w:b/>
          <w:bCs/>
          <w:sz w:val="32"/>
          <w:szCs w:val="28"/>
        </w:rPr>
        <w:t>（五）休闲农业</w:t>
      </w:r>
      <w:r>
        <w:rPr>
          <w:rFonts w:ascii="方正楷体_GBK" w:eastAsia="方正楷体_GBK" w:hint="eastAsia"/>
          <w:sz w:val="32"/>
          <w:szCs w:val="28"/>
        </w:rPr>
        <w:tab/>
      </w:r>
      <w:r>
        <w:rPr>
          <w:rFonts w:ascii="方正楷体_GBK" w:eastAsia="方正楷体_GBK" w:hint="eastAsia"/>
          <w:sz w:val="32"/>
          <w:szCs w:val="28"/>
        </w:rPr>
        <w:t>。</w:t>
      </w:r>
      <w:r>
        <w:rPr>
          <w:rFonts w:ascii="宋体" w:eastAsia="仿宋_GB2312" w:hAnsi="宋体"/>
          <w:sz w:val="32"/>
          <w:szCs w:val="28"/>
        </w:rPr>
        <w:t>主攻方向：依托农村绿水青山、田园风光、乡土文化等优势资源，科学规划开发休闲农庄、乡村酒店、特色民宿、自驾车房车营地、户外运动等乡村休闲度假产品，通过培育特色休闲产业、拓展农业功能布局、丰富休闲产业业态、组织农业节庆活动、发掘农业休闲文化，大力发展休闲度假、旅游观光、养生养老、创意农业、农耕体验、乡村手工艺、文化娱乐、教育展示、生态环保、加工销售等休闲观光产业，延伸产业链，促进农民多渠道增收。</w:t>
      </w:r>
    </w:p>
    <w:p w:rsidR="00713794" w:rsidRDefault="006C4FD9">
      <w:pPr>
        <w:spacing w:after="0" w:line="600" w:lineRule="exact"/>
        <w:ind w:firstLineChars="200" w:firstLine="640"/>
        <w:jc w:val="both"/>
        <w:rPr>
          <w:rFonts w:ascii="宋体" w:eastAsia="仿宋_GB2312" w:hAnsi="宋体"/>
          <w:sz w:val="32"/>
          <w:szCs w:val="28"/>
        </w:rPr>
      </w:pPr>
      <w:r>
        <w:rPr>
          <w:rFonts w:ascii="宋体" w:eastAsia="仿宋_GB2312" w:hAnsi="宋体"/>
          <w:sz w:val="32"/>
          <w:szCs w:val="28"/>
        </w:rPr>
        <w:t>发展重点：</w:t>
      </w:r>
      <w:r>
        <w:rPr>
          <w:rFonts w:ascii="宋体" w:eastAsia="仿宋_GB2312" w:hAnsi="宋体"/>
          <w:b/>
          <w:bCs/>
          <w:sz w:val="32"/>
          <w:szCs w:val="28"/>
        </w:rPr>
        <w:t>发展一批休闲产业园区。</w:t>
      </w:r>
      <w:r>
        <w:rPr>
          <w:rFonts w:ascii="宋体" w:eastAsia="仿宋_GB2312" w:hAnsi="宋体"/>
          <w:sz w:val="32"/>
          <w:szCs w:val="28"/>
        </w:rPr>
        <w:t>整合县域特色产业资源，完善产业配套设施，科学布局种养结构，促进产业功能升级，丰富产品形态，按照全产业链模式建成集良种繁育、种植示范、观赏体验、科普教育、产品加工、品牌展示于一体的多元化休闲农业园区</w:t>
      </w:r>
      <w:r>
        <w:rPr>
          <w:rFonts w:ascii="宋体" w:eastAsia="仿宋_GB2312" w:hAnsi="宋体"/>
          <w:sz w:val="32"/>
          <w:szCs w:val="28"/>
        </w:rPr>
        <w:t>10</w:t>
      </w:r>
      <w:r>
        <w:rPr>
          <w:rFonts w:ascii="宋体" w:eastAsia="仿宋_GB2312" w:hAnsi="宋体"/>
          <w:sz w:val="32"/>
          <w:szCs w:val="28"/>
        </w:rPr>
        <w:t>个，实现休闲产业集群化发展。</w:t>
      </w:r>
      <w:r>
        <w:rPr>
          <w:rFonts w:ascii="宋体" w:eastAsia="仿宋_GB2312" w:hAnsi="宋体"/>
          <w:b/>
          <w:bCs/>
          <w:sz w:val="32"/>
          <w:szCs w:val="28"/>
        </w:rPr>
        <w:t>打造一批休闲产业景点。</w:t>
      </w:r>
      <w:r>
        <w:rPr>
          <w:rFonts w:ascii="宋体" w:eastAsia="仿宋_GB2312" w:hAnsi="宋体"/>
          <w:sz w:val="32"/>
          <w:szCs w:val="28"/>
        </w:rPr>
        <w:t>按照</w:t>
      </w:r>
      <w:r>
        <w:rPr>
          <w:rFonts w:ascii="宋体" w:eastAsia="仿宋_GB2312" w:hAnsi="宋体"/>
          <w:sz w:val="32"/>
          <w:szCs w:val="28"/>
        </w:rPr>
        <w:t>“</w:t>
      </w:r>
      <w:r>
        <w:rPr>
          <w:rFonts w:ascii="宋体" w:eastAsia="仿宋_GB2312" w:hAnsi="宋体"/>
          <w:sz w:val="32"/>
          <w:szCs w:val="28"/>
        </w:rPr>
        <w:t>六个十</w:t>
      </w:r>
      <w:r>
        <w:rPr>
          <w:rFonts w:ascii="宋体" w:eastAsia="仿宋_GB2312" w:hAnsi="宋体"/>
          <w:sz w:val="32"/>
          <w:szCs w:val="28"/>
        </w:rPr>
        <w:t>”</w:t>
      </w:r>
      <w:r>
        <w:rPr>
          <w:rFonts w:ascii="宋体" w:eastAsia="仿宋_GB2312" w:hAnsi="宋体"/>
          <w:sz w:val="32"/>
          <w:szCs w:val="28"/>
        </w:rPr>
        <w:t>要求，创建有示范带动作用的休闲农业景点</w:t>
      </w:r>
      <w:r>
        <w:rPr>
          <w:rFonts w:ascii="宋体" w:eastAsia="仿宋_GB2312" w:hAnsi="宋体"/>
          <w:sz w:val="32"/>
          <w:szCs w:val="28"/>
        </w:rPr>
        <w:t>60</w:t>
      </w:r>
      <w:r>
        <w:rPr>
          <w:rFonts w:ascii="宋体" w:eastAsia="仿宋_GB2312" w:hAnsi="宋体"/>
          <w:sz w:val="32"/>
          <w:szCs w:val="28"/>
        </w:rPr>
        <w:t>个。主要是以潭溪镇十里油菜花海、浦市镇万荷园等为重点的旅游观光型休闲农业示范点</w:t>
      </w:r>
      <w:r>
        <w:rPr>
          <w:rFonts w:ascii="宋体" w:eastAsia="仿宋_GB2312" w:hAnsi="宋体"/>
          <w:sz w:val="32"/>
          <w:szCs w:val="28"/>
        </w:rPr>
        <w:t>10</w:t>
      </w:r>
      <w:r>
        <w:rPr>
          <w:rFonts w:ascii="宋体" w:eastAsia="仿宋_GB2312" w:hAnsi="宋体"/>
          <w:sz w:val="32"/>
          <w:szCs w:val="28"/>
        </w:rPr>
        <w:t>个；以狮子山葡萄沟、马王溪生态园为重点的劳动体验型休闲农业示范点</w:t>
      </w:r>
      <w:r>
        <w:rPr>
          <w:rFonts w:ascii="宋体" w:eastAsia="仿宋_GB2312" w:hAnsi="宋体"/>
          <w:sz w:val="32"/>
          <w:szCs w:val="28"/>
        </w:rPr>
        <w:t>10</w:t>
      </w:r>
      <w:r>
        <w:rPr>
          <w:rFonts w:ascii="宋体" w:eastAsia="仿宋_GB2312" w:hAnsi="宋体"/>
          <w:sz w:val="32"/>
          <w:szCs w:val="28"/>
        </w:rPr>
        <w:t>个；以武溪镇千亩精品园、五果溜现代苗木繁育示范园为重点的</w:t>
      </w:r>
      <w:r>
        <w:rPr>
          <w:rFonts w:ascii="宋体" w:eastAsia="仿宋_GB2312" w:hAnsi="宋体"/>
          <w:sz w:val="32"/>
          <w:szCs w:val="28"/>
        </w:rPr>
        <w:t>科普教育型休闲农业示范点</w:t>
      </w:r>
      <w:r>
        <w:rPr>
          <w:rFonts w:ascii="宋体" w:eastAsia="仿宋_GB2312" w:hAnsi="宋体"/>
          <w:sz w:val="32"/>
          <w:szCs w:val="28"/>
        </w:rPr>
        <w:t>10</w:t>
      </w:r>
      <w:r>
        <w:rPr>
          <w:rFonts w:ascii="宋体" w:eastAsia="仿宋_GB2312" w:hAnsi="宋体"/>
          <w:sz w:val="32"/>
          <w:szCs w:val="28"/>
        </w:rPr>
        <w:t>个；以达岚岩门古堡寨、踏虎凿花为代</w:t>
      </w:r>
      <w:r>
        <w:rPr>
          <w:rFonts w:ascii="宋体" w:eastAsia="仿宋_GB2312" w:hAnsi="宋体"/>
          <w:sz w:val="32"/>
          <w:szCs w:val="28"/>
        </w:rPr>
        <w:lastRenderedPageBreak/>
        <w:t>表的文化创意型休闲农业示范点</w:t>
      </w:r>
      <w:r>
        <w:rPr>
          <w:rFonts w:ascii="宋体" w:eastAsia="仿宋_GB2312" w:hAnsi="宋体"/>
          <w:sz w:val="32"/>
          <w:szCs w:val="28"/>
        </w:rPr>
        <w:t>10</w:t>
      </w:r>
      <w:r>
        <w:rPr>
          <w:rFonts w:ascii="宋体" w:eastAsia="仿宋_GB2312" w:hAnsi="宋体"/>
          <w:sz w:val="32"/>
          <w:szCs w:val="28"/>
        </w:rPr>
        <w:t>个；以浦市镇都歧村烤全羊农家乐、花园坪休闲山庄等为代表的农家游乐型休闲农业示范点</w:t>
      </w:r>
      <w:r>
        <w:rPr>
          <w:rFonts w:ascii="宋体" w:eastAsia="仿宋_GB2312" w:hAnsi="宋体"/>
          <w:sz w:val="32"/>
          <w:szCs w:val="28"/>
        </w:rPr>
        <w:t>10</w:t>
      </w:r>
      <w:r>
        <w:rPr>
          <w:rFonts w:ascii="宋体" w:eastAsia="仿宋_GB2312" w:hAnsi="宋体"/>
          <w:sz w:val="32"/>
          <w:szCs w:val="28"/>
        </w:rPr>
        <w:t>个；以军亭界度假村、岩门溪库区渔场等为代表的休闲度假型休闲农业示范点</w:t>
      </w:r>
      <w:r>
        <w:rPr>
          <w:rFonts w:ascii="宋体" w:eastAsia="仿宋_GB2312" w:hAnsi="宋体"/>
          <w:sz w:val="32"/>
          <w:szCs w:val="28"/>
        </w:rPr>
        <w:t>10</w:t>
      </w:r>
      <w:r>
        <w:rPr>
          <w:rFonts w:ascii="宋体" w:eastAsia="仿宋_GB2312" w:hAnsi="宋体"/>
          <w:sz w:val="32"/>
          <w:szCs w:val="28"/>
        </w:rPr>
        <w:t>个</w:t>
      </w:r>
      <w:r>
        <w:rPr>
          <w:rFonts w:ascii="宋体" w:eastAsia="仿宋_GB2312" w:hAnsi="宋体" w:hint="eastAsia"/>
          <w:sz w:val="32"/>
          <w:szCs w:val="28"/>
        </w:rPr>
        <w:t>，</w:t>
      </w:r>
      <w:r>
        <w:rPr>
          <w:rFonts w:ascii="宋体" w:eastAsia="仿宋_GB2312" w:hAnsi="宋体" w:hint="eastAsia"/>
          <w:sz w:val="32"/>
          <w:szCs w:val="28"/>
        </w:rPr>
        <w:t>建设休闲渔业基地</w:t>
      </w:r>
      <w:r>
        <w:rPr>
          <w:rFonts w:ascii="宋体" w:eastAsia="仿宋_GB2312" w:hAnsi="宋体" w:hint="eastAsia"/>
          <w:sz w:val="32"/>
          <w:szCs w:val="28"/>
        </w:rPr>
        <w:t>10000</w:t>
      </w:r>
      <w:r>
        <w:rPr>
          <w:rFonts w:ascii="宋体" w:eastAsia="仿宋_GB2312" w:hAnsi="宋体" w:hint="eastAsia"/>
          <w:sz w:val="32"/>
          <w:szCs w:val="28"/>
        </w:rPr>
        <w:t>亩</w:t>
      </w:r>
      <w:r>
        <w:rPr>
          <w:rFonts w:ascii="宋体" w:eastAsia="仿宋_GB2312" w:hAnsi="宋体"/>
          <w:sz w:val="32"/>
          <w:szCs w:val="28"/>
        </w:rPr>
        <w:t>。依托休闲农业景点，开展</w:t>
      </w:r>
      <w:r>
        <w:rPr>
          <w:rFonts w:ascii="宋体" w:eastAsia="仿宋_GB2312" w:hAnsi="宋体"/>
          <w:sz w:val="32"/>
          <w:szCs w:val="28"/>
        </w:rPr>
        <w:t>“</w:t>
      </w:r>
      <w:r>
        <w:rPr>
          <w:rFonts w:ascii="宋体" w:eastAsia="仿宋_GB2312" w:hAnsi="宋体"/>
          <w:sz w:val="32"/>
          <w:szCs w:val="28"/>
        </w:rPr>
        <w:t>春赏花</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夏纳凉</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秋采摘</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冬乐趣</w:t>
      </w:r>
      <w:r>
        <w:rPr>
          <w:rFonts w:ascii="宋体" w:eastAsia="仿宋_GB2312" w:hAnsi="宋体"/>
          <w:sz w:val="32"/>
          <w:szCs w:val="28"/>
        </w:rPr>
        <w:t>”</w:t>
      </w:r>
      <w:r>
        <w:rPr>
          <w:rFonts w:ascii="宋体" w:eastAsia="仿宋_GB2312" w:hAnsi="宋体"/>
          <w:sz w:val="32"/>
          <w:szCs w:val="28"/>
        </w:rPr>
        <w:t>活动，使之成为城乡居民休闲观光、旅游度假的</w:t>
      </w:r>
      <w:r>
        <w:rPr>
          <w:rFonts w:ascii="宋体" w:eastAsia="仿宋_GB2312" w:hAnsi="宋体"/>
          <w:sz w:val="32"/>
          <w:szCs w:val="28"/>
        </w:rPr>
        <w:t>“</w:t>
      </w:r>
      <w:r>
        <w:rPr>
          <w:rFonts w:ascii="宋体" w:eastAsia="仿宋_GB2312" w:hAnsi="宋体"/>
          <w:sz w:val="32"/>
          <w:szCs w:val="28"/>
        </w:rPr>
        <w:t>打卡地</w:t>
      </w:r>
      <w:r>
        <w:rPr>
          <w:rFonts w:ascii="宋体" w:eastAsia="仿宋_GB2312" w:hAnsi="宋体"/>
          <w:sz w:val="32"/>
          <w:szCs w:val="28"/>
        </w:rPr>
        <w:t>”</w:t>
      </w:r>
      <w:r>
        <w:rPr>
          <w:rFonts w:ascii="宋体" w:eastAsia="仿宋_GB2312" w:hAnsi="宋体"/>
          <w:sz w:val="32"/>
          <w:szCs w:val="28"/>
        </w:rPr>
        <w:t>，推动休闲产业</w:t>
      </w:r>
      <w:r>
        <w:rPr>
          <w:rFonts w:ascii="宋体" w:eastAsia="仿宋_GB2312" w:hAnsi="宋体"/>
          <w:sz w:val="32"/>
          <w:szCs w:val="28"/>
        </w:rPr>
        <w:t>“</w:t>
      </w:r>
      <w:r>
        <w:rPr>
          <w:rFonts w:ascii="宋体" w:eastAsia="仿宋_GB2312" w:hAnsi="宋体"/>
          <w:sz w:val="32"/>
          <w:szCs w:val="28"/>
        </w:rPr>
        <w:t>接二连三</w:t>
      </w:r>
      <w:r>
        <w:rPr>
          <w:rFonts w:ascii="宋体" w:eastAsia="仿宋_GB2312" w:hAnsi="宋体"/>
          <w:sz w:val="32"/>
          <w:szCs w:val="28"/>
        </w:rPr>
        <w:t>”</w:t>
      </w:r>
      <w:r>
        <w:rPr>
          <w:rFonts w:ascii="宋体" w:eastAsia="仿宋_GB2312" w:hAnsi="宋体"/>
          <w:sz w:val="32"/>
          <w:szCs w:val="28"/>
        </w:rPr>
        <w:t>融合发展。</w:t>
      </w:r>
      <w:r>
        <w:rPr>
          <w:rFonts w:ascii="宋体" w:eastAsia="仿宋_GB2312" w:hAnsi="宋体"/>
          <w:b/>
          <w:bCs/>
          <w:sz w:val="32"/>
          <w:szCs w:val="28"/>
        </w:rPr>
        <w:t>建设一批休闲农业村镇。</w:t>
      </w:r>
      <w:r>
        <w:rPr>
          <w:rFonts w:ascii="宋体" w:eastAsia="仿宋_GB2312" w:hAnsi="宋体"/>
          <w:sz w:val="32"/>
          <w:szCs w:val="28"/>
        </w:rPr>
        <w:t>创新农业文化、农耕（渔事）体验、教育科普、生态观光</w:t>
      </w:r>
      <w:r>
        <w:rPr>
          <w:rFonts w:ascii="宋体" w:eastAsia="仿宋_GB2312" w:hAnsi="宋体"/>
          <w:sz w:val="32"/>
          <w:szCs w:val="28"/>
        </w:rPr>
        <w:t>、人文创意、饮食文化、生活娱乐、餐饮服务等休闲农业和乡村旅游发展模式，坚持按照</w:t>
      </w:r>
      <w:r>
        <w:rPr>
          <w:rFonts w:ascii="宋体" w:eastAsia="仿宋_GB2312" w:hAnsi="宋体"/>
          <w:sz w:val="32"/>
          <w:szCs w:val="28"/>
        </w:rPr>
        <w:t>“</w:t>
      </w:r>
      <w:r>
        <w:rPr>
          <w:rFonts w:ascii="宋体" w:eastAsia="仿宋_GB2312" w:hAnsi="宋体"/>
          <w:sz w:val="32"/>
          <w:szCs w:val="28"/>
        </w:rPr>
        <w:t>资源独特、环境优良、设施完备、业态丰富</w:t>
      </w:r>
      <w:r>
        <w:rPr>
          <w:rFonts w:ascii="宋体" w:eastAsia="仿宋_GB2312" w:hAnsi="宋体"/>
          <w:sz w:val="32"/>
          <w:szCs w:val="28"/>
        </w:rPr>
        <w:t>”</w:t>
      </w:r>
      <w:r>
        <w:rPr>
          <w:rFonts w:ascii="宋体" w:eastAsia="仿宋_GB2312" w:hAnsi="宋体"/>
          <w:sz w:val="32"/>
          <w:szCs w:val="28"/>
        </w:rPr>
        <w:t>的标准，扎实推进休闲农业村镇建设。打造</w:t>
      </w:r>
      <w:r>
        <w:rPr>
          <w:rFonts w:ascii="宋体" w:eastAsia="仿宋_GB2312" w:hAnsi="宋体"/>
          <w:sz w:val="32"/>
          <w:szCs w:val="28"/>
        </w:rPr>
        <w:t>“</w:t>
      </w:r>
      <w:r>
        <w:rPr>
          <w:rFonts w:ascii="宋体" w:eastAsia="仿宋_GB2312" w:hAnsi="宋体"/>
          <w:sz w:val="32"/>
          <w:szCs w:val="28"/>
        </w:rPr>
        <w:t>一村一品</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一村一景</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一村一韵</w:t>
      </w:r>
      <w:r>
        <w:rPr>
          <w:rFonts w:ascii="宋体" w:eastAsia="仿宋_GB2312" w:hAnsi="宋体"/>
          <w:sz w:val="32"/>
          <w:szCs w:val="28"/>
        </w:rPr>
        <w:t>”</w:t>
      </w:r>
      <w:r>
        <w:rPr>
          <w:rFonts w:ascii="宋体" w:eastAsia="仿宋_GB2312" w:hAnsi="宋体"/>
          <w:sz w:val="32"/>
          <w:szCs w:val="28"/>
        </w:rPr>
        <w:t>美丽休闲精品乡村</w:t>
      </w:r>
      <w:r>
        <w:rPr>
          <w:rFonts w:ascii="宋体" w:eastAsia="仿宋_GB2312" w:hAnsi="宋体"/>
          <w:sz w:val="32"/>
          <w:szCs w:val="28"/>
        </w:rPr>
        <w:t>5-10</w:t>
      </w:r>
      <w:r>
        <w:rPr>
          <w:rFonts w:ascii="宋体" w:eastAsia="仿宋_GB2312" w:hAnsi="宋体"/>
          <w:sz w:val="32"/>
          <w:szCs w:val="28"/>
        </w:rPr>
        <w:t>个，创建有影响力的特色休闲小镇</w:t>
      </w:r>
      <w:r>
        <w:rPr>
          <w:rFonts w:ascii="宋体" w:eastAsia="仿宋_GB2312" w:hAnsi="宋体"/>
          <w:sz w:val="32"/>
          <w:szCs w:val="28"/>
        </w:rPr>
        <w:t>2-3</w:t>
      </w:r>
      <w:r>
        <w:rPr>
          <w:rFonts w:ascii="宋体" w:eastAsia="仿宋_GB2312" w:hAnsi="宋体"/>
          <w:sz w:val="32"/>
          <w:szCs w:val="28"/>
        </w:rPr>
        <w:t>个，知名休闲旅游名镇</w:t>
      </w:r>
      <w:r>
        <w:rPr>
          <w:rFonts w:ascii="宋体" w:eastAsia="仿宋_GB2312" w:hAnsi="宋体"/>
          <w:sz w:val="32"/>
          <w:szCs w:val="28"/>
        </w:rPr>
        <w:t>1-2</w:t>
      </w:r>
      <w:r>
        <w:rPr>
          <w:rFonts w:ascii="宋体" w:eastAsia="仿宋_GB2312" w:hAnsi="宋体"/>
          <w:sz w:val="32"/>
          <w:szCs w:val="28"/>
        </w:rPr>
        <w:t>个。到</w:t>
      </w:r>
      <w:r>
        <w:rPr>
          <w:rFonts w:ascii="宋体" w:eastAsia="仿宋_GB2312" w:hAnsi="宋体"/>
          <w:sz w:val="32"/>
          <w:szCs w:val="28"/>
        </w:rPr>
        <w:t>2025</w:t>
      </w:r>
      <w:r>
        <w:rPr>
          <w:rFonts w:ascii="宋体" w:eastAsia="仿宋_GB2312" w:hAnsi="宋体"/>
          <w:sz w:val="32"/>
          <w:szCs w:val="28"/>
        </w:rPr>
        <w:t>年，全县建成休闲农庄</w:t>
      </w:r>
      <w:r>
        <w:rPr>
          <w:rFonts w:ascii="宋体" w:eastAsia="仿宋_GB2312" w:hAnsi="宋体"/>
          <w:sz w:val="32"/>
          <w:szCs w:val="28"/>
        </w:rPr>
        <w:t>120</w:t>
      </w:r>
      <w:r>
        <w:rPr>
          <w:rFonts w:ascii="宋体" w:eastAsia="仿宋_GB2312" w:hAnsi="宋体"/>
          <w:sz w:val="32"/>
          <w:szCs w:val="28"/>
        </w:rPr>
        <w:t>家以上，创建星级休闲农庄</w:t>
      </w:r>
      <w:r>
        <w:rPr>
          <w:rFonts w:ascii="宋体" w:eastAsia="仿宋_GB2312" w:hAnsi="宋体"/>
          <w:sz w:val="32"/>
          <w:szCs w:val="28"/>
        </w:rPr>
        <w:t>20</w:t>
      </w:r>
      <w:r>
        <w:rPr>
          <w:rFonts w:ascii="宋体" w:eastAsia="仿宋_GB2312" w:hAnsi="宋体"/>
          <w:sz w:val="32"/>
          <w:szCs w:val="28"/>
        </w:rPr>
        <w:t>家以上，休闲旅游村镇</w:t>
      </w:r>
      <w:r>
        <w:rPr>
          <w:rFonts w:ascii="宋体" w:eastAsia="仿宋_GB2312" w:hAnsi="宋体"/>
          <w:sz w:val="32"/>
          <w:szCs w:val="28"/>
        </w:rPr>
        <w:t>15</w:t>
      </w:r>
      <w:r>
        <w:rPr>
          <w:rFonts w:ascii="宋体" w:eastAsia="仿宋_GB2312" w:hAnsi="宋体"/>
          <w:sz w:val="32"/>
          <w:szCs w:val="28"/>
        </w:rPr>
        <w:t>个以上，年接待游客</w:t>
      </w:r>
      <w:r>
        <w:rPr>
          <w:rFonts w:ascii="宋体" w:eastAsia="仿宋_GB2312" w:hAnsi="宋体"/>
          <w:sz w:val="32"/>
          <w:szCs w:val="28"/>
        </w:rPr>
        <w:t>20</w:t>
      </w:r>
      <w:r>
        <w:rPr>
          <w:rFonts w:ascii="宋体" w:eastAsia="仿宋_GB2312" w:hAnsi="宋体"/>
          <w:sz w:val="32"/>
          <w:szCs w:val="28"/>
        </w:rPr>
        <w:t>万人次，带动农民就地转移就业</w:t>
      </w:r>
      <w:r>
        <w:rPr>
          <w:rFonts w:ascii="宋体" w:eastAsia="仿宋_GB2312" w:hAnsi="宋体"/>
          <w:sz w:val="32"/>
          <w:szCs w:val="28"/>
        </w:rPr>
        <w:t>1.5</w:t>
      </w:r>
      <w:r>
        <w:rPr>
          <w:rFonts w:ascii="宋体" w:eastAsia="仿宋_GB2312" w:hAnsi="宋体"/>
          <w:sz w:val="32"/>
          <w:szCs w:val="28"/>
        </w:rPr>
        <w:t>万人次以上，实现休闲农业产值</w:t>
      </w:r>
      <w:r>
        <w:rPr>
          <w:rFonts w:ascii="宋体" w:eastAsia="仿宋_GB2312" w:hAnsi="宋体" w:hint="eastAsia"/>
          <w:sz w:val="32"/>
          <w:szCs w:val="28"/>
        </w:rPr>
        <w:t>1.5</w:t>
      </w:r>
      <w:r>
        <w:rPr>
          <w:rFonts w:ascii="宋体" w:eastAsia="仿宋_GB2312" w:hAnsi="宋体" w:hint="eastAsia"/>
          <w:sz w:val="32"/>
          <w:szCs w:val="28"/>
        </w:rPr>
        <w:t>亿</w:t>
      </w:r>
      <w:r>
        <w:rPr>
          <w:rFonts w:ascii="宋体" w:eastAsia="仿宋_GB2312" w:hAnsi="宋体"/>
          <w:sz w:val="32"/>
          <w:szCs w:val="28"/>
        </w:rPr>
        <w:t>元以上。</w:t>
      </w:r>
    </w:p>
    <w:p w:rsidR="00713794" w:rsidRDefault="00713794">
      <w:pPr>
        <w:spacing w:after="0" w:line="600" w:lineRule="exact"/>
        <w:ind w:firstLineChars="200" w:firstLine="640"/>
        <w:jc w:val="both"/>
        <w:rPr>
          <w:rFonts w:ascii="宋体" w:eastAsia="仿宋_GB2312" w:hAnsi="宋体"/>
          <w:sz w:val="32"/>
          <w:szCs w:val="28"/>
        </w:rPr>
      </w:pPr>
      <w:r w:rsidRPr="00713794">
        <w:rPr>
          <w:sz w:val="32"/>
        </w:rPr>
        <w:pict>
          <v:shapetype id="_x0000_t202" coordsize="21600,21600" o:spt="202" path="m,l,21600r21600,l21600,xe">
            <v:stroke joinstyle="miter"/>
            <v:path gradientshapeok="t" o:connecttype="rect"/>
          </v:shapetype>
          <v:shape id="_x0000_s1026" type="#_x0000_t202" style="position:absolute;left:0;text-align:left;margin-left:-4.4pt;margin-top:24.55pt;width:423.5pt;height:25.3pt;z-index:251662336;mso-width-relative:page;mso-height-relative:page" o:gfxdata="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iBxajWAAAACAEAAA8AAAAAAAAAAQAgAAAAIgAAAGRycy9kb3ducmV2LnhtbFBLAQIUABQA&#10;AAAIAIdO4kDrTvExZAIAAMMEAAAOAAAAAAAAAAEAIAAAACUBAABkcnMvZTJvRG9jLnhtbFBLBQYA&#10;AAAABgAGAFkBAAD7BQAAAAA=&#10;" fillcolor="white [3201]" strokeweight=".5pt">
            <v:stroke joinstyle="round"/>
            <v:textbox>
              <w:txbxContent>
                <w:p w:rsidR="00713794" w:rsidRDefault="006C4FD9">
                  <w:pPr>
                    <w:jc w:val="center"/>
                    <w:rPr>
                      <w:rFonts w:ascii="宋体" w:eastAsia="宋体" w:hAnsi="宋体" w:cs="宋体"/>
                      <w:b/>
                      <w:bCs/>
                      <w:sz w:val="32"/>
                      <w:szCs w:val="32"/>
                    </w:rPr>
                  </w:pPr>
                  <w:r>
                    <w:rPr>
                      <w:rFonts w:ascii="宋体" w:eastAsia="宋体" w:hAnsi="宋体" w:cs="宋体" w:hint="eastAsia"/>
                      <w:b/>
                      <w:bCs/>
                      <w:sz w:val="32"/>
                      <w:szCs w:val="32"/>
                    </w:rPr>
                    <w:t>专栏</w:t>
                  </w:r>
                  <w:r>
                    <w:rPr>
                      <w:rFonts w:ascii="宋体" w:eastAsia="宋体" w:hAnsi="宋体" w:cs="宋体" w:hint="eastAsia"/>
                      <w:b/>
                      <w:bCs/>
                      <w:sz w:val="32"/>
                      <w:szCs w:val="32"/>
                    </w:rPr>
                    <w:t xml:space="preserve">1  </w:t>
                  </w:r>
                  <w:r>
                    <w:rPr>
                      <w:rFonts w:ascii="宋体" w:eastAsia="宋体" w:hAnsi="宋体" w:cs="宋体" w:hint="eastAsia"/>
                      <w:b/>
                      <w:bCs/>
                      <w:sz w:val="32"/>
                      <w:szCs w:val="32"/>
                    </w:rPr>
                    <w:t>泸溪县农业农村重</w:t>
                  </w:r>
                  <w:r>
                    <w:rPr>
                      <w:rFonts w:ascii="宋体" w:eastAsia="宋体" w:hAnsi="宋体" w:cs="宋体" w:hint="eastAsia"/>
                      <w:b/>
                      <w:bCs/>
                      <w:sz w:val="32"/>
                      <w:szCs w:val="32"/>
                    </w:rPr>
                    <w:t>点产业发展区域布局</w:t>
                  </w:r>
                </w:p>
              </w:txbxContent>
            </v:textbox>
          </v:shape>
        </w:pict>
      </w:r>
    </w:p>
    <w:p w:rsidR="00713794" w:rsidRDefault="00713794">
      <w:pPr>
        <w:spacing w:after="0" w:line="600" w:lineRule="exact"/>
        <w:ind w:firstLineChars="200" w:firstLine="640"/>
        <w:jc w:val="both"/>
        <w:rPr>
          <w:rFonts w:ascii="宋体" w:eastAsia="仿宋_GB2312" w:hAnsi="宋体"/>
          <w:sz w:val="32"/>
          <w:szCs w:val="28"/>
        </w:rPr>
      </w:pPr>
    </w:p>
    <w:tbl>
      <w:tblPr>
        <w:tblW w:w="8522" w:type="dxa"/>
        <w:jc w:val="center"/>
        <w:tblBorders>
          <w:insideH w:val="outset" w:sz="6" w:space="0" w:color="000000"/>
          <w:insideV w:val="outset" w:sz="6" w:space="0" w:color="000000"/>
        </w:tblBorders>
        <w:tblCellMar>
          <w:left w:w="0" w:type="dxa"/>
          <w:right w:w="0" w:type="dxa"/>
        </w:tblCellMar>
        <w:tblLook w:val="04A0"/>
      </w:tblPr>
      <w:tblGrid>
        <w:gridCol w:w="8522"/>
      </w:tblGrid>
      <w:tr w:rsidR="00713794">
        <w:trPr>
          <w:jc w:val="center"/>
        </w:trPr>
        <w:tc>
          <w:tcPr>
            <w:tcW w:w="8522" w:type="dxa"/>
            <w:tcBorders>
              <w:top w:val="single" w:sz="8" w:space="0" w:color="000000"/>
              <w:left w:val="single" w:sz="8" w:space="0" w:color="000000"/>
              <w:bottom w:val="single" w:sz="8" w:space="0" w:color="000000"/>
              <w:right w:val="single" w:sz="8" w:space="0" w:color="000000"/>
            </w:tcBorders>
          </w:tcPr>
          <w:p w:rsidR="00713794" w:rsidRDefault="006C4FD9">
            <w:pPr>
              <w:spacing w:after="0" w:line="420" w:lineRule="atLeast"/>
              <w:jc w:val="both"/>
              <w:rPr>
                <w:rFonts w:ascii="宋体" w:eastAsia="宋体"/>
                <w:b/>
                <w:bCs/>
                <w:sz w:val="24"/>
                <w:szCs w:val="24"/>
              </w:rPr>
            </w:pPr>
            <w:r>
              <w:rPr>
                <w:rFonts w:ascii="Times New Roman" w:eastAsia="宋体" w:hAnsi="Times New Roman"/>
                <w:b/>
                <w:bCs/>
                <w:sz w:val="24"/>
                <w:szCs w:val="24"/>
              </w:rPr>
              <w:t> </w:t>
            </w:r>
          </w:p>
          <w:p w:rsidR="00713794" w:rsidRDefault="006C4FD9">
            <w:pPr>
              <w:spacing w:after="0" w:line="420" w:lineRule="atLeast"/>
              <w:ind w:firstLine="480"/>
              <w:jc w:val="both"/>
              <w:rPr>
                <w:rFonts w:ascii="宋体" w:eastAsia="宋体"/>
                <w:sz w:val="24"/>
                <w:szCs w:val="24"/>
              </w:rPr>
            </w:pPr>
            <w:r>
              <w:rPr>
                <w:rFonts w:ascii="宋体" w:eastAsia="宋体" w:hint="eastAsia"/>
                <w:sz w:val="24"/>
                <w:szCs w:val="24"/>
              </w:rPr>
              <w:t>（</w:t>
            </w:r>
            <w:r>
              <w:rPr>
                <w:rFonts w:ascii="宋体" w:eastAsia="宋体" w:hint="eastAsia"/>
                <w:sz w:val="24"/>
                <w:szCs w:val="24"/>
              </w:rPr>
              <w:t>1</w:t>
            </w:r>
            <w:r>
              <w:rPr>
                <w:rFonts w:ascii="宋体" w:eastAsia="宋体" w:hint="eastAsia"/>
                <w:sz w:val="24"/>
                <w:szCs w:val="24"/>
              </w:rPr>
              <w:t>）粮油产业。水稻重点布局发展以浦市、兴隆场、合水、洗溪等</w:t>
            </w:r>
            <w:r>
              <w:rPr>
                <w:rFonts w:ascii="宋体" w:eastAsia="宋体" w:hint="eastAsia"/>
                <w:sz w:val="24"/>
                <w:szCs w:val="24"/>
              </w:rPr>
              <w:t>4</w:t>
            </w:r>
            <w:r>
              <w:rPr>
                <w:rFonts w:ascii="宋体" w:eastAsia="宋体" w:hint="eastAsia"/>
                <w:sz w:val="24"/>
                <w:szCs w:val="24"/>
              </w:rPr>
              <w:t>个乡镇为主的优质高效水稻生产基地，小章、白羊溪、石榴坪等乡镇山区丘陵、冬闲田重点发展鲜食大豆、玉米、马铃薯、红薯等多功能高效型旱杂粮；油菜重点以</w:t>
            </w:r>
            <w:r>
              <w:rPr>
                <w:rFonts w:ascii="宋体" w:eastAsia="宋体" w:hint="eastAsia"/>
                <w:sz w:val="24"/>
                <w:szCs w:val="24"/>
              </w:rPr>
              <w:lastRenderedPageBreak/>
              <w:t>能浦公路沿线乡镇发展优质双低油菜生产</w:t>
            </w:r>
            <w:r>
              <w:rPr>
                <w:rFonts w:ascii="宋体" w:eastAsia="宋体" w:hint="eastAsia"/>
                <w:sz w:val="24"/>
                <w:szCs w:val="24"/>
              </w:rPr>
              <w:t>；新增发展新型粮油经营主体</w:t>
            </w:r>
            <w:r>
              <w:rPr>
                <w:rFonts w:ascii="宋体" w:eastAsia="宋体" w:hint="eastAsia"/>
                <w:sz w:val="24"/>
                <w:szCs w:val="24"/>
              </w:rPr>
              <w:t>80</w:t>
            </w:r>
            <w:r>
              <w:rPr>
                <w:rFonts w:ascii="宋体" w:eastAsia="宋体" w:hint="eastAsia"/>
                <w:sz w:val="24"/>
                <w:szCs w:val="24"/>
              </w:rPr>
              <w:t>家；粮油种植大户</w:t>
            </w:r>
            <w:r>
              <w:rPr>
                <w:rFonts w:ascii="宋体" w:eastAsia="宋体" w:hint="eastAsia"/>
                <w:sz w:val="24"/>
                <w:szCs w:val="24"/>
              </w:rPr>
              <w:t>120</w:t>
            </w:r>
            <w:r>
              <w:rPr>
                <w:rFonts w:ascii="宋体" w:eastAsia="宋体" w:hint="eastAsia"/>
                <w:sz w:val="24"/>
                <w:szCs w:val="24"/>
              </w:rPr>
              <w:t>户；扶持粮食加工企业</w:t>
            </w:r>
            <w:r>
              <w:rPr>
                <w:rFonts w:ascii="宋体" w:eastAsia="宋体" w:hint="eastAsia"/>
                <w:sz w:val="24"/>
                <w:szCs w:val="24"/>
              </w:rPr>
              <w:t>1</w:t>
            </w:r>
            <w:r>
              <w:rPr>
                <w:rFonts w:ascii="宋体" w:eastAsia="宋体" w:hint="eastAsia"/>
                <w:sz w:val="24"/>
                <w:szCs w:val="24"/>
              </w:rPr>
              <w:t>家；促进粮油产品精深加工，提升产品附加值，推进粮油产业升级转型</w:t>
            </w:r>
            <w:r>
              <w:rPr>
                <w:rFonts w:ascii="宋体" w:eastAsia="宋体" w:hint="eastAsia"/>
                <w:sz w:val="24"/>
                <w:szCs w:val="24"/>
              </w:rPr>
              <w:t>。十四五末，力争实现粮油产值</w:t>
            </w:r>
            <w:r>
              <w:rPr>
                <w:rFonts w:ascii="宋体" w:eastAsia="宋体" w:hint="eastAsia"/>
                <w:sz w:val="24"/>
                <w:szCs w:val="24"/>
              </w:rPr>
              <w:t>3.5</w:t>
            </w:r>
            <w:r>
              <w:rPr>
                <w:rFonts w:ascii="宋体" w:eastAsia="宋体" w:hint="eastAsia"/>
                <w:sz w:val="24"/>
                <w:szCs w:val="24"/>
              </w:rPr>
              <w:t>亿元。</w:t>
            </w:r>
          </w:p>
          <w:p w:rsidR="00713794" w:rsidRDefault="006C4FD9">
            <w:pPr>
              <w:spacing w:after="0" w:line="440" w:lineRule="atLeast"/>
              <w:ind w:firstLine="480"/>
              <w:jc w:val="both"/>
              <w:rPr>
                <w:rFonts w:ascii="宋体" w:eastAsia="宋体"/>
                <w:sz w:val="24"/>
                <w:szCs w:val="24"/>
              </w:rPr>
            </w:pPr>
            <w:r>
              <w:rPr>
                <w:rFonts w:ascii="宋体" w:eastAsia="宋体" w:hint="eastAsia"/>
                <w:sz w:val="24"/>
                <w:szCs w:val="24"/>
              </w:rPr>
              <w:t>（</w:t>
            </w:r>
            <w:r>
              <w:rPr>
                <w:rFonts w:ascii="宋体" w:eastAsia="宋体" w:hint="eastAsia"/>
                <w:sz w:val="24"/>
                <w:szCs w:val="24"/>
              </w:rPr>
              <w:t>2</w:t>
            </w:r>
            <w:r>
              <w:rPr>
                <w:rFonts w:ascii="宋体" w:eastAsia="宋体" w:hint="eastAsia"/>
                <w:sz w:val="24"/>
                <w:szCs w:val="24"/>
              </w:rPr>
              <w:t>）柑橘产业。柑橘重点布局在武溪、洗溪、潭溪峒河沿岸乡镇发展现代优质柑橘产业园</w:t>
            </w:r>
            <w:r>
              <w:rPr>
                <w:rFonts w:ascii="宋体" w:eastAsia="宋体" w:hint="eastAsia"/>
                <w:sz w:val="24"/>
                <w:szCs w:val="24"/>
              </w:rPr>
              <w:t>10</w:t>
            </w:r>
            <w:r>
              <w:rPr>
                <w:rFonts w:ascii="宋体" w:eastAsia="宋体" w:hint="eastAsia"/>
                <w:sz w:val="24"/>
                <w:szCs w:val="24"/>
              </w:rPr>
              <w:t>万亩；以浦市、达岚、合水等“白四”公路沿线乡镇创建优质脐橙、甜橙精品产业园</w:t>
            </w:r>
            <w:r>
              <w:rPr>
                <w:rFonts w:ascii="宋体" w:eastAsia="宋体" w:hint="eastAsia"/>
                <w:sz w:val="24"/>
                <w:szCs w:val="24"/>
              </w:rPr>
              <w:t>3</w:t>
            </w:r>
            <w:r>
              <w:rPr>
                <w:rFonts w:ascii="宋体" w:eastAsia="宋体" w:hint="eastAsia"/>
                <w:sz w:val="24"/>
                <w:szCs w:val="24"/>
              </w:rPr>
              <w:t>万亩；以武溪、洗溪、白羊溪等“干线公路”沿线乡镇打造品种改良示范园</w:t>
            </w:r>
            <w:r>
              <w:rPr>
                <w:rFonts w:ascii="宋体" w:eastAsia="宋体" w:hint="eastAsia"/>
                <w:sz w:val="24"/>
                <w:szCs w:val="24"/>
              </w:rPr>
              <w:t>2</w:t>
            </w:r>
            <w:r>
              <w:rPr>
                <w:rFonts w:ascii="宋体" w:eastAsia="宋体" w:hint="eastAsia"/>
                <w:sz w:val="24"/>
                <w:szCs w:val="24"/>
              </w:rPr>
              <w:t>万亩。十四五末，力争实现柑橘产值</w:t>
            </w:r>
            <w:r>
              <w:rPr>
                <w:rFonts w:ascii="宋体" w:eastAsia="宋体"/>
                <w:sz w:val="24"/>
                <w:szCs w:val="24"/>
              </w:rPr>
              <w:t>3.2</w:t>
            </w:r>
            <w:r>
              <w:rPr>
                <w:rFonts w:ascii="宋体" w:eastAsia="宋体" w:hint="eastAsia"/>
                <w:sz w:val="24"/>
                <w:szCs w:val="24"/>
              </w:rPr>
              <w:t>亿元。</w:t>
            </w:r>
          </w:p>
          <w:p w:rsidR="00713794" w:rsidRDefault="006C4FD9">
            <w:pPr>
              <w:spacing w:after="0" w:line="420" w:lineRule="atLeast"/>
              <w:ind w:firstLine="480"/>
              <w:jc w:val="both"/>
              <w:rPr>
                <w:rFonts w:ascii="宋体" w:eastAsia="宋体"/>
                <w:sz w:val="24"/>
                <w:szCs w:val="24"/>
              </w:rPr>
            </w:pPr>
            <w:r>
              <w:rPr>
                <w:rFonts w:ascii="宋体" w:eastAsia="宋体" w:hint="eastAsia"/>
                <w:sz w:val="24"/>
                <w:szCs w:val="24"/>
              </w:rPr>
              <w:t>（</w:t>
            </w:r>
            <w:r>
              <w:rPr>
                <w:rFonts w:ascii="宋体" w:eastAsia="宋体" w:hint="eastAsia"/>
                <w:sz w:val="24"/>
                <w:szCs w:val="24"/>
              </w:rPr>
              <w:t>3</w:t>
            </w:r>
            <w:r>
              <w:rPr>
                <w:rFonts w:ascii="宋体" w:eastAsia="宋体" w:hint="eastAsia"/>
                <w:sz w:val="24"/>
                <w:szCs w:val="24"/>
              </w:rPr>
              <w:t>）蔬菜产业。浦市镇重点布局发展莲藕、高笋等时令蔬菜基地；武溪重点布局发展黄瓜、西红柿等城郊保障型设施蔬菜基地；兴隆场重点布局发展“玻璃椒”优势订单蔬菜</w:t>
            </w:r>
            <w:r>
              <w:rPr>
                <w:rFonts w:ascii="宋体" w:eastAsia="宋体" w:hint="eastAsia"/>
                <w:sz w:val="24"/>
                <w:szCs w:val="24"/>
              </w:rPr>
              <w:t>标准化</w:t>
            </w:r>
            <w:r>
              <w:rPr>
                <w:rFonts w:ascii="宋体" w:eastAsia="宋体" w:hint="eastAsia"/>
                <w:sz w:val="24"/>
                <w:szCs w:val="24"/>
              </w:rPr>
              <w:t>基地</w:t>
            </w:r>
            <w:r>
              <w:rPr>
                <w:rFonts w:ascii="宋体" w:eastAsia="宋体" w:hint="eastAsia"/>
                <w:sz w:val="24"/>
                <w:szCs w:val="24"/>
              </w:rPr>
              <w:t>0.5</w:t>
            </w:r>
            <w:r>
              <w:rPr>
                <w:rFonts w:ascii="宋体" w:eastAsia="宋体" w:hint="eastAsia"/>
                <w:sz w:val="24"/>
                <w:szCs w:val="24"/>
              </w:rPr>
              <w:t>万亩，打造年加工辣椒</w:t>
            </w:r>
            <w:r>
              <w:rPr>
                <w:rFonts w:ascii="宋体" w:eastAsia="宋体" w:hint="eastAsia"/>
                <w:sz w:val="24"/>
                <w:szCs w:val="24"/>
              </w:rPr>
              <w:t>6000</w:t>
            </w:r>
            <w:r>
              <w:rPr>
                <w:rFonts w:ascii="宋体" w:eastAsia="宋体" w:hint="eastAsia"/>
                <w:sz w:val="24"/>
                <w:szCs w:val="24"/>
              </w:rPr>
              <w:t>吨辣椒乳酸发酵工艺生产线</w:t>
            </w:r>
            <w:r>
              <w:rPr>
                <w:rFonts w:ascii="宋体" w:eastAsia="宋体" w:hint="eastAsia"/>
                <w:sz w:val="24"/>
                <w:szCs w:val="24"/>
              </w:rPr>
              <w:t>1</w:t>
            </w:r>
            <w:r>
              <w:rPr>
                <w:rFonts w:ascii="宋体" w:eastAsia="宋体" w:hint="eastAsia"/>
                <w:sz w:val="24"/>
                <w:szCs w:val="24"/>
              </w:rPr>
              <w:t>条，全自动灌装</w:t>
            </w:r>
            <w:r>
              <w:rPr>
                <w:rFonts w:ascii="宋体" w:eastAsia="宋体" w:hint="eastAsia"/>
                <w:sz w:val="24"/>
                <w:szCs w:val="24"/>
              </w:rPr>
              <w:t>生产线</w:t>
            </w:r>
            <w:r>
              <w:rPr>
                <w:rFonts w:ascii="宋体" w:eastAsia="宋体" w:hint="eastAsia"/>
                <w:sz w:val="24"/>
                <w:szCs w:val="24"/>
              </w:rPr>
              <w:t>1</w:t>
            </w:r>
            <w:r>
              <w:rPr>
                <w:rFonts w:ascii="宋体" w:eastAsia="宋体" w:hint="eastAsia"/>
                <w:sz w:val="24"/>
                <w:szCs w:val="24"/>
              </w:rPr>
              <w:t>条，干辣椒生产线</w:t>
            </w:r>
            <w:r>
              <w:rPr>
                <w:rFonts w:ascii="宋体" w:eastAsia="宋体" w:hint="eastAsia"/>
                <w:sz w:val="24"/>
                <w:szCs w:val="24"/>
              </w:rPr>
              <w:t>2</w:t>
            </w:r>
            <w:r>
              <w:rPr>
                <w:rFonts w:ascii="宋体" w:eastAsia="宋体" w:hint="eastAsia"/>
                <w:sz w:val="24"/>
                <w:szCs w:val="24"/>
              </w:rPr>
              <w:t>条，推进冷链物流配套设施建设</w:t>
            </w:r>
            <w:r>
              <w:rPr>
                <w:rFonts w:ascii="宋体" w:eastAsia="宋体" w:hint="eastAsia"/>
                <w:sz w:val="24"/>
                <w:szCs w:val="24"/>
              </w:rPr>
              <w:t>；解放岩乡重点发展生姜产业，到</w:t>
            </w:r>
            <w:r>
              <w:rPr>
                <w:rFonts w:ascii="宋体" w:eastAsia="宋体" w:hint="eastAsia"/>
                <w:sz w:val="24"/>
                <w:szCs w:val="24"/>
              </w:rPr>
              <w:t>2025</w:t>
            </w:r>
            <w:r>
              <w:rPr>
                <w:rFonts w:ascii="宋体" w:eastAsia="宋体" w:hint="eastAsia"/>
                <w:sz w:val="24"/>
                <w:szCs w:val="24"/>
              </w:rPr>
              <w:t>年生姜标准化生产基地达到</w:t>
            </w:r>
            <w:r>
              <w:rPr>
                <w:rFonts w:ascii="宋体" w:eastAsia="宋体" w:hint="eastAsia"/>
                <w:sz w:val="24"/>
                <w:szCs w:val="24"/>
              </w:rPr>
              <w:t>1</w:t>
            </w:r>
            <w:r>
              <w:rPr>
                <w:rFonts w:ascii="宋体" w:eastAsia="宋体" w:hint="eastAsia"/>
                <w:sz w:val="24"/>
                <w:szCs w:val="24"/>
              </w:rPr>
              <w:t>万亩</w:t>
            </w:r>
            <w:r>
              <w:rPr>
                <w:rFonts w:ascii="宋体" w:eastAsia="宋体" w:hint="eastAsia"/>
                <w:sz w:val="24"/>
                <w:szCs w:val="24"/>
              </w:rPr>
              <w:t>；</w:t>
            </w:r>
            <w:r>
              <w:rPr>
                <w:rFonts w:ascii="宋体" w:eastAsia="宋体" w:hint="eastAsia"/>
                <w:sz w:val="24"/>
                <w:szCs w:val="24"/>
              </w:rPr>
              <w:t>十四五末，力争实现蔬菜产值</w:t>
            </w:r>
            <w:r>
              <w:rPr>
                <w:rFonts w:ascii="宋体" w:eastAsia="宋体" w:hint="eastAsia"/>
                <w:sz w:val="24"/>
                <w:szCs w:val="24"/>
              </w:rPr>
              <w:t>3</w:t>
            </w:r>
            <w:r>
              <w:rPr>
                <w:rFonts w:ascii="宋体" w:eastAsia="宋体" w:hint="eastAsia"/>
                <w:sz w:val="24"/>
                <w:szCs w:val="24"/>
              </w:rPr>
              <w:t>亿元。</w:t>
            </w:r>
          </w:p>
          <w:p w:rsidR="00713794" w:rsidRDefault="006C4FD9">
            <w:pPr>
              <w:spacing w:after="0" w:line="440" w:lineRule="atLeast"/>
              <w:ind w:firstLine="480"/>
              <w:jc w:val="both"/>
              <w:rPr>
                <w:rFonts w:ascii="宋体" w:eastAsia="宋体"/>
                <w:sz w:val="24"/>
                <w:szCs w:val="24"/>
              </w:rPr>
            </w:pPr>
            <w:r>
              <w:rPr>
                <w:rFonts w:ascii="宋体" w:eastAsia="宋体" w:hint="eastAsia"/>
                <w:sz w:val="24"/>
                <w:szCs w:val="24"/>
              </w:rPr>
              <w:t>（</w:t>
            </w:r>
            <w:r>
              <w:rPr>
                <w:rFonts w:ascii="宋体" w:eastAsia="宋体" w:hint="eastAsia"/>
                <w:sz w:val="24"/>
                <w:szCs w:val="24"/>
              </w:rPr>
              <w:t>4</w:t>
            </w:r>
            <w:r>
              <w:rPr>
                <w:rFonts w:ascii="宋体" w:eastAsia="宋体" w:hint="eastAsia"/>
                <w:sz w:val="24"/>
                <w:szCs w:val="24"/>
              </w:rPr>
              <w:t>）葡萄产业。重点布局发展以武溪、洗溪为主的葡萄标准化生产基地；重点打造狮子山、洞底坪等休闲观光产业园</w:t>
            </w:r>
            <w:r>
              <w:rPr>
                <w:rFonts w:ascii="宋体" w:eastAsia="宋体" w:hint="eastAsia"/>
                <w:sz w:val="24"/>
                <w:szCs w:val="24"/>
              </w:rPr>
              <w:t>2</w:t>
            </w:r>
            <w:r>
              <w:rPr>
                <w:rFonts w:ascii="宋体" w:eastAsia="宋体" w:hint="eastAsia"/>
                <w:sz w:val="24"/>
                <w:szCs w:val="24"/>
              </w:rPr>
              <w:t>万亩；发展旅游精品村</w:t>
            </w:r>
            <w:r>
              <w:rPr>
                <w:rFonts w:ascii="宋体" w:eastAsia="宋体" w:hint="eastAsia"/>
                <w:sz w:val="24"/>
                <w:szCs w:val="24"/>
              </w:rPr>
              <w:t>5</w:t>
            </w:r>
            <w:r>
              <w:rPr>
                <w:rFonts w:ascii="宋体" w:eastAsia="宋体" w:hint="eastAsia"/>
                <w:sz w:val="24"/>
                <w:szCs w:val="24"/>
              </w:rPr>
              <w:t>个。十四五末，力争</w:t>
            </w:r>
            <w:r>
              <w:rPr>
                <w:rFonts w:ascii="宋体" w:eastAsia="宋体" w:hint="eastAsia"/>
                <w:sz w:val="24"/>
                <w:szCs w:val="24"/>
              </w:rPr>
              <w:t>葡萄产业规模达</w:t>
            </w:r>
            <w:r>
              <w:rPr>
                <w:rFonts w:ascii="宋体" w:eastAsia="宋体" w:hint="eastAsia"/>
                <w:sz w:val="24"/>
                <w:szCs w:val="24"/>
              </w:rPr>
              <w:t>3</w:t>
            </w:r>
            <w:r>
              <w:rPr>
                <w:rFonts w:ascii="宋体" w:eastAsia="宋体" w:hint="eastAsia"/>
                <w:sz w:val="24"/>
                <w:szCs w:val="24"/>
              </w:rPr>
              <w:t>万亩，</w:t>
            </w:r>
            <w:r>
              <w:rPr>
                <w:rFonts w:ascii="宋体" w:eastAsia="宋体" w:hint="eastAsia"/>
                <w:sz w:val="24"/>
                <w:szCs w:val="24"/>
              </w:rPr>
              <w:t>实现葡萄产值</w:t>
            </w:r>
            <w:r>
              <w:rPr>
                <w:rFonts w:ascii="宋体" w:eastAsia="宋体" w:hint="eastAsia"/>
                <w:sz w:val="24"/>
                <w:szCs w:val="24"/>
              </w:rPr>
              <w:t>1.</w:t>
            </w:r>
            <w:r>
              <w:rPr>
                <w:rFonts w:ascii="宋体" w:eastAsia="宋体" w:hint="eastAsia"/>
                <w:sz w:val="24"/>
                <w:szCs w:val="24"/>
              </w:rPr>
              <w:t>5</w:t>
            </w:r>
            <w:r>
              <w:rPr>
                <w:rFonts w:ascii="宋体" w:eastAsia="宋体" w:hint="eastAsia"/>
                <w:sz w:val="24"/>
                <w:szCs w:val="24"/>
              </w:rPr>
              <w:t>亿元。</w:t>
            </w:r>
          </w:p>
          <w:p w:rsidR="00713794" w:rsidRDefault="006C4FD9">
            <w:pPr>
              <w:spacing w:after="0" w:line="440" w:lineRule="atLeast"/>
              <w:ind w:firstLine="480"/>
              <w:jc w:val="both"/>
              <w:rPr>
                <w:rFonts w:ascii="宋体" w:eastAsia="宋体"/>
                <w:sz w:val="24"/>
                <w:szCs w:val="24"/>
              </w:rPr>
            </w:pPr>
            <w:r>
              <w:rPr>
                <w:rFonts w:ascii="宋体" w:eastAsia="宋体" w:hint="eastAsia"/>
                <w:sz w:val="24"/>
                <w:szCs w:val="24"/>
              </w:rPr>
              <w:t>（</w:t>
            </w:r>
            <w:r>
              <w:rPr>
                <w:rFonts w:ascii="宋体" w:eastAsia="宋体" w:hint="eastAsia"/>
                <w:sz w:val="24"/>
                <w:szCs w:val="24"/>
              </w:rPr>
              <w:t>5</w:t>
            </w:r>
            <w:r>
              <w:rPr>
                <w:rFonts w:ascii="宋体" w:eastAsia="宋体" w:hint="eastAsia"/>
                <w:sz w:val="24"/>
                <w:szCs w:val="24"/>
              </w:rPr>
              <w:t>）畜牧产业。到</w:t>
            </w:r>
            <w:r>
              <w:rPr>
                <w:rFonts w:ascii="宋体" w:eastAsia="宋体" w:hint="eastAsia"/>
                <w:sz w:val="24"/>
                <w:szCs w:val="24"/>
              </w:rPr>
              <w:t>2025</w:t>
            </w:r>
            <w:r>
              <w:rPr>
                <w:rFonts w:ascii="宋体" w:eastAsia="宋体" w:hint="eastAsia"/>
                <w:sz w:val="24"/>
                <w:szCs w:val="24"/>
              </w:rPr>
              <w:t>年，生猪产业基本形成“布局区域化、养殖规模化、生产标准化、商品市场化、服务社会化”的发展格局，全县生猪出栏量达</w:t>
            </w:r>
            <w:r>
              <w:rPr>
                <w:rFonts w:ascii="宋体" w:eastAsia="宋体" w:hint="eastAsia"/>
                <w:sz w:val="24"/>
                <w:szCs w:val="24"/>
              </w:rPr>
              <w:t>40</w:t>
            </w:r>
            <w:r>
              <w:rPr>
                <w:rFonts w:ascii="宋体" w:eastAsia="宋体" w:hint="eastAsia"/>
                <w:sz w:val="24"/>
                <w:szCs w:val="24"/>
              </w:rPr>
              <w:t>万头。规模猪场达</w:t>
            </w:r>
            <w:r>
              <w:rPr>
                <w:rFonts w:ascii="宋体" w:eastAsia="宋体" w:hint="eastAsia"/>
                <w:sz w:val="24"/>
                <w:szCs w:val="24"/>
              </w:rPr>
              <w:t>1</w:t>
            </w:r>
            <w:r>
              <w:rPr>
                <w:rFonts w:ascii="宋体" w:eastAsia="宋体" w:hint="eastAsia"/>
                <w:sz w:val="24"/>
                <w:szCs w:val="24"/>
              </w:rPr>
              <w:t>60</w:t>
            </w:r>
            <w:r>
              <w:rPr>
                <w:rFonts w:ascii="宋体" w:eastAsia="宋体" w:hint="eastAsia"/>
                <w:sz w:val="24"/>
                <w:szCs w:val="24"/>
              </w:rPr>
              <w:t>个，其中适度规模猪场</w:t>
            </w:r>
            <w:r>
              <w:rPr>
                <w:rFonts w:ascii="宋体" w:eastAsia="宋体" w:hint="eastAsia"/>
                <w:sz w:val="24"/>
                <w:szCs w:val="24"/>
              </w:rPr>
              <w:t>150</w:t>
            </w:r>
            <w:r>
              <w:rPr>
                <w:rFonts w:ascii="宋体" w:eastAsia="宋体" w:hint="eastAsia"/>
                <w:sz w:val="24"/>
                <w:szCs w:val="24"/>
              </w:rPr>
              <w:t>个，万头猪场达</w:t>
            </w:r>
            <w:r>
              <w:rPr>
                <w:rFonts w:ascii="宋体" w:eastAsia="宋体" w:hint="eastAsia"/>
                <w:sz w:val="24"/>
                <w:szCs w:val="24"/>
              </w:rPr>
              <w:t>10</w:t>
            </w:r>
            <w:r>
              <w:rPr>
                <w:rFonts w:ascii="宋体" w:eastAsia="宋体" w:hint="eastAsia"/>
                <w:sz w:val="24"/>
                <w:szCs w:val="24"/>
              </w:rPr>
              <w:t>个，规模养殖比重达</w:t>
            </w:r>
            <w:r>
              <w:rPr>
                <w:rFonts w:ascii="宋体" w:eastAsia="宋体" w:hint="eastAsia"/>
                <w:sz w:val="24"/>
                <w:szCs w:val="24"/>
              </w:rPr>
              <w:t>55%</w:t>
            </w:r>
            <w:r>
              <w:rPr>
                <w:rFonts w:ascii="宋体" w:eastAsia="宋体" w:hint="eastAsia"/>
                <w:sz w:val="24"/>
                <w:szCs w:val="24"/>
              </w:rPr>
              <w:t>；培育</w:t>
            </w:r>
            <w:r>
              <w:rPr>
                <w:rFonts w:ascii="宋体" w:eastAsia="宋体" w:hint="eastAsia"/>
                <w:sz w:val="24"/>
                <w:szCs w:val="24"/>
              </w:rPr>
              <w:t>1</w:t>
            </w:r>
            <w:r>
              <w:rPr>
                <w:rFonts w:ascii="宋体" w:eastAsia="宋体" w:hint="eastAsia"/>
                <w:sz w:val="24"/>
                <w:szCs w:val="24"/>
              </w:rPr>
              <w:t>个黑猪区域公用品牌，</w:t>
            </w:r>
            <w:r>
              <w:rPr>
                <w:rFonts w:ascii="宋体" w:eastAsia="宋体" w:hint="eastAsia"/>
                <w:sz w:val="24"/>
                <w:szCs w:val="24"/>
              </w:rPr>
              <w:t>2</w:t>
            </w:r>
            <w:r>
              <w:rPr>
                <w:rFonts w:ascii="宋体" w:eastAsia="宋体" w:hint="eastAsia"/>
                <w:sz w:val="24"/>
                <w:szCs w:val="24"/>
              </w:rPr>
              <w:t>个知名生猪企业品牌，</w:t>
            </w:r>
            <w:r>
              <w:rPr>
                <w:rFonts w:ascii="宋体" w:eastAsia="宋体" w:hint="eastAsia"/>
                <w:sz w:val="24"/>
                <w:szCs w:val="24"/>
              </w:rPr>
              <w:t>3</w:t>
            </w:r>
            <w:r>
              <w:rPr>
                <w:rFonts w:ascii="宋体" w:eastAsia="宋体" w:hint="eastAsia"/>
                <w:sz w:val="24"/>
                <w:szCs w:val="24"/>
              </w:rPr>
              <w:t>个优质土猪产品品牌。十四五末，力争实现畜牧业产值</w:t>
            </w:r>
            <w:r>
              <w:rPr>
                <w:rFonts w:ascii="宋体" w:eastAsia="宋体" w:hint="eastAsia"/>
                <w:sz w:val="24"/>
                <w:szCs w:val="24"/>
              </w:rPr>
              <w:t>15</w:t>
            </w:r>
            <w:r>
              <w:rPr>
                <w:rFonts w:ascii="宋体" w:eastAsia="宋体" w:hint="eastAsia"/>
                <w:sz w:val="24"/>
                <w:szCs w:val="24"/>
              </w:rPr>
              <w:t>亿元。</w:t>
            </w:r>
          </w:p>
          <w:p w:rsidR="00713794" w:rsidRDefault="006C4FD9">
            <w:pPr>
              <w:spacing w:after="0" w:line="440" w:lineRule="atLeast"/>
              <w:ind w:firstLine="480"/>
              <w:jc w:val="both"/>
              <w:rPr>
                <w:rFonts w:ascii="宋体" w:eastAsia="宋体"/>
                <w:sz w:val="24"/>
                <w:szCs w:val="24"/>
              </w:rPr>
            </w:pPr>
            <w:r>
              <w:rPr>
                <w:rFonts w:ascii="宋体" w:eastAsia="宋体" w:hint="eastAsia"/>
                <w:sz w:val="24"/>
                <w:szCs w:val="24"/>
              </w:rPr>
              <w:t>（</w:t>
            </w:r>
            <w:r>
              <w:rPr>
                <w:rFonts w:ascii="宋体" w:eastAsia="宋体" w:hint="eastAsia"/>
                <w:sz w:val="24"/>
                <w:szCs w:val="24"/>
              </w:rPr>
              <w:t>6</w:t>
            </w:r>
            <w:r>
              <w:rPr>
                <w:rFonts w:ascii="宋体" w:eastAsia="宋体" w:hint="eastAsia"/>
                <w:sz w:val="24"/>
                <w:szCs w:val="24"/>
              </w:rPr>
              <w:t>）水产业。到</w:t>
            </w:r>
            <w:r>
              <w:rPr>
                <w:rFonts w:ascii="宋体" w:eastAsia="宋体" w:hint="eastAsia"/>
                <w:sz w:val="24"/>
                <w:szCs w:val="24"/>
              </w:rPr>
              <w:t>2025</w:t>
            </w:r>
            <w:r>
              <w:rPr>
                <w:rFonts w:ascii="宋体" w:eastAsia="宋体" w:hint="eastAsia"/>
                <w:sz w:val="24"/>
                <w:szCs w:val="24"/>
              </w:rPr>
              <w:t>年，全县建设池塘标准化生态养殖面积达</w:t>
            </w:r>
            <w:r>
              <w:rPr>
                <w:rFonts w:ascii="宋体" w:eastAsia="宋体" w:hint="eastAsia"/>
                <w:sz w:val="24"/>
                <w:szCs w:val="24"/>
              </w:rPr>
              <w:t>5000</w:t>
            </w:r>
            <w:r>
              <w:rPr>
                <w:rFonts w:ascii="宋体" w:eastAsia="宋体" w:hint="eastAsia"/>
                <w:sz w:val="24"/>
                <w:szCs w:val="24"/>
              </w:rPr>
              <w:t>亩以上，在全县范围内适宜养鱼</w:t>
            </w:r>
            <w:r>
              <w:rPr>
                <w:rFonts w:ascii="宋体" w:eastAsia="宋体" w:hint="eastAsia"/>
                <w:sz w:val="24"/>
                <w:szCs w:val="24"/>
              </w:rPr>
              <w:t>(</w:t>
            </w:r>
            <w:r>
              <w:rPr>
                <w:rFonts w:ascii="宋体" w:eastAsia="宋体" w:hint="eastAsia"/>
                <w:sz w:val="24"/>
                <w:szCs w:val="24"/>
              </w:rPr>
              <w:t>其他水产品种</w:t>
            </w:r>
            <w:r>
              <w:rPr>
                <w:rFonts w:ascii="宋体" w:eastAsia="宋体" w:hint="eastAsia"/>
                <w:sz w:val="24"/>
                <w:szCs w:val="24"/>
              </w:rPr>
              <w:t>)</w:t>
            </w:r>
            <w:r>
              <w:rPr>
                <w:rFonts w:ascii="宋体" w:eastAsia="宋体" w:hint="eastAsia"/>
                <w:sz w:val="24"/>
                <w:szCs w:val="24"/>
              </w:rPr>
              <w:t>且连片面积</w:t>
            </w:r>
            <w:r>
              <w:rPr>
                <w:rFonts w:ascii="宋体" w:eastAsia="宋体" w:hint="eastAsia"/>
                <w:sz w:val="24"/>
                <w:szCs w:val="24"/>
              </w:rPr>
              <w:t>50</w:t>
            </w:r>
            <w:r>
              <w:rPr>
                <w:rFonts w:ascii="宋体" w:eastAsia="宋体" w:hint="eastAsia"/>
                <w:sz w:val="24"/>
                <w:szCs w:val="24"/>
              </w:rPr>
              <w:t>亩以上的垄田改造池塘的规划发展</w:t>
            </w:r>
            <w:r>
              <w:rPr>
                <w:rFonts w:ascii="宋体" w:eastAsia="宋体" w:hint="eastAsia"/>
                <w:sz w:val="24"/>
                <w:szCs w:val="24"/>
              </w:rPr>
              <w:t>3000</w:t>
            </w:r>
            <w:r>
              <w:rPr>
                <w:rFonts w:ascii="宋体" w:eastAsia="宋体" w:hint="eastAsia"/>
                <w:sz w:val="24"/>
                <w:szCs w:val="24"/>
              </w:rPr>
              <w:t>亩；全县标准化稻渔综合种养面积达到</w:t>
            </w:r>
            <w:r>
              <w:rPr>
                <w:rFonts w:ascii="宋体" w:eastAsia="宋体" w:hint="eastAsia"/>
                <w:sz w:val="24"/>
                <w:szCs w:val="24"/>
              </w:rPr>
              <w:t>5</w:t>
            </w:r>
            <w:r>
              <w:rPr>
                <w:rFonts w:ascii="宋体" w:eastAsia="宋体" w:hint="eastAsia"/>
                <w:sz w:val="24"/>
                <w:szCs w:val="24"/>
              </w:rPr>
              <w:t>万亩以上；建设水库</w:t>
            </w:r>
            <w:r>
              <w:rPr>
                <w:rFonts w:ascii="宋体" w:eastAsia="宋体" w:hint="eastAsia"/>
                <w:sz w:val="24"/>
                <w:szCs w:val="24"/>
              </w:rPr>
              <w:t>(</w:t>
            </w:r>
            <w:r>
              <w:rPr>
                <w:rFonts w:ascii="宋体" w:eastAsia="宋体" w:hint="eastAsia"/>
                <w:sz w:val="24"/>
                <w:szCs w:val="24"/>
              </w:rPr>
              <w:t>休闲观光渔业基地</w:t>
            </w:r>
            <w:r>
              <w:rPr>
                <w:rFonts w:ascii="宋体" w:eastAsia="宋体" w:hint="eastAsia"/>
                <w:sz w:val="24"/>
                <w:szCs w:val="24"/>
              </w:rPr>
              <w:t>)100</w:t>
            </w:r>
            <w:r>
              <w:rPr>
                <w:rFonts w:ascii="宋体" w:eastAsia="宋体" w:hint="eastAsia"/>
                <w:sz w:val="24"/>
                <w:szCs w:val="24"/>
              </w:rPr>
              <w:t>座，规划面积</w:t>
            </w:r>
            <w:r>
              <w:rPr>
                <w:rFonts w:ascii="宋体" w:eastAsia="宋体" w:hint="eastAsia"/>
                <w:sz w:val="24"/>
                <w:szCs w:val="24"/>
              </w:rPr>
              <w:t>5000</w:t>
            </w:r>
            <w:r>
              <w:rPr>
                <w:rFonts w:ascii="宋体" w:eastAsia="宋体" w:hint="eastAsia"/>
                <w:sz w:val="24"/>
                <w:szCs w:val="24"/>
              </w:rPr>
              <w:t>亩；十四五末，实现水产品产量达</w:t>
            </w:r>
            <w:r>
              <w:rPr>
                <w:rFonts w:ascii="宋体" w:eastAsia="宋体" w:hint="eastAsia"/>
                <w:sz w:val="24"/>
                <w:szCs w:val="24"/>
              </w:rPr>
              <w:t>0.45</w:t>
            </w:r>
            <w:r>
              <w:rPr>
                <w:rFonts w:ascii="宋体" w:eastAsia="宋体" w:hint="eastAsia"/>
                <w:sz w:val="24"/>
                <w:szCs w:val="24"/>
              </w:rPr>
              <w:t>万</w:t>
            </w:r>
            <w:r>
              <w:rPr>
                <w:rFonts w:ascii="宋体" w:eastAsia="宋体" w:hint="eastAsia"/>
                <w:sz w:val="24"/>
                <w:szCs w:val="24"/>
              </w:rPr>
              <w:t>吨</w:t>
            </w:r>
            <w:r>
              <w:rPr>
                <w:rFonts w:ascii="宋体" w:eastAsia="宋体" w:hint="eastAsia"/>
                <w:sz w:val="24"/>
                <w:szCs w:val="24"/>
              </w:rPr>
              <w:t>，</w:t>
            </w:r>
            <w:r>
              <w:rPr>
                <w:rFonts w:ascii="宋体" w:eastAsia="宋体" w:hint="eastAsia"/>
                <w:sz w:val="24"/>
                <w:szCs w:val="24"/>
              </w:rPr>
              <w:t>产值达到</w:t>
            </w:r>
            <w:r>
              <w:rPr>
                <w:rFonts w:ascii="宋体" w:eastAsia="宋体" w:hint="eastAsia"/>
                <w:sz w:val="24"/>
                <w:szCs w:val="24"/>
              </w:rPr>
              <w:t>0.9</w:t>
            </w:r>
            <w:r>
              <w:rPr>
                <w:rFonts w:ascii="宋体" w:eastAsia="宋体" w:hint="eastAsia"/>
                <w:sz w:val="24"/>
                <w:szCs w:val="24"/>
              </w:rPr>
              <w:t>亿元。</w:t>
            </w:r>
          </w:p>
          <w:p w:rsidR="00713794" w:rsidRDefault="006C4FD9">
            <w:pPr>
              <w:spacing w:after="0" w:line="440" w:lineRule="atLeast"/>
              <w:ind w:firstLine="480"/>
              <w:jc w:val="both"/>
              <w:rPr>
                <w:rFonts w:ascii="宋体" w:eastAsia="宋体"/>
                <w:sz w:val="24"/>
                <w:szCs w:val="24"/>
              </w:rPr>
            </w:pPr>
            <w:r>
              <w:rPr>
                <w:rFonts w:ascii="宋体" w:eastAsia="宋体" w:hint="eastAsia"/>
                <w:sz w:val="24"/>
                <w:szCs w:val="24"/>
              </w:rPr>
              <w:t>（</w:t>
            </w:r>
            <w:r>
              <w:rPr>
                <w:rFonts w:ascii="宋体" w:eastAsia="宋体" w:hint="eastAsia"/>
                <w:sz w:val="24"/>
                <w:szCs w:val="24"/>
              </w:rPr>
              <w:t>7</w:t>
            </w:r>
            <w:r>
              <w:rPr>
                <w:rFonts w:ascii="宋体" w:eastAsia="宋体" w:hint="eastAsia"/>
                <w:sz w:val="24"/>
                <w:szCs w:val="24"/>
              </w:rPr>
              <w:t>）烟草产业。</w:t>
            </w:r>
            <w:r>
              <w:rPr>
                <w:rFonts w:ascii="宋体" w:eastAsia="宋体" w:hint="eastAsia"/>
                <w:sz w:val="24"/>
                <w:szCs w:val="24"/>
              </w:rPr>
              <w:t>2021</w:t>
            </w:r>
            <w:r>
              <w:rPr>
                <w:rFonts w:ascii="宋体" w:eastAsia="宋体" w:hint="eastAsia"/>
                <w:sz w:val="24"/>
                <w:szCs w:val="24"/>
              </w:rPr>
              <w:t>—</w:t>
            </w:r>
            <w:r>
              <w:rPr>
                <w:rFonts w:ascii="宋体" w:eastAsia="宋体" w:hint="eastAsia"/>
                <w:sz w:val="24"/>
                <w:szCs w:val="24"/>
              </w:rPr>
              <w:t>2025</w:t>
            </w:r>
            <w:r>
              <w:rPr>
                <w:rFonts w:ascii="宋体" w:eastAsia="宋体" w:hint="eastAsia"/>
                <w:sz w:val="24"/>
                <w:szCs w:val="24"/>
              </w:rPr>
              <w:t>年期间，全县稳定烟叶种植面积</w:t>
            </w:r>
            <w:r>
              <w:rPr>
                <w:rFonts w:ascii="宋体" w:eastAsia="宋体" w:hint="eastAsia"/>
                <w:sz w:val="24"/>
                <w:szCs w:val="24"/>
              </w:rPr>
              <w:t>2</w:t>
            </w:r>
            <w:r>
              <w:rPr>
                <w:rFonts w:ascii="宋体" w:eastAsia="宋体" w:hint="eastAsia"/>
                <w:sz w:val="24"/>
                <w:szCs w:val="24"/>
              </w:rPr>
              <w:t>万亩，年生产总量达到</w:t>
            </w:r>
            <w:r>
              <w:rPr>
                <w:rFonts w:ascii="宋体" w:eastAsia="宋体" w:hint="eastAsia"/>
                <w:sz w:val="24"/>
                <w:szCs w:val="24"/>
              </w:rPr>
              <w:t>5</w:t>
            </w:r>
            <w:r>
              <w:rPr>
                <w:rFonts w:ascii="宋体" w:eastAsia="宋体" w:hint="eastAsia"/>
                <w:sz w:val="24"/>
                <w:szCs w:val="24"/>
              </w:rPr>
              <w:t>万担。十四五末，力争实现烟叶产值</w:t>
            </w:r>
            <w:r>
              <w:rPr>
                <w:rFonts w:ascii="宋体" w:eastAsia="宋体" w:hint="eastAsia"/>
                <w:sz w:val="24"/>
                <w:szCs w:val="24"/>
              </w:rPr>
              <w:t>6</w:t>
            </w:r>
            <w:r>
              <w:rPr>
                <w:rFonts w:ascii="宋体" w:eastAsia="宋体" w:hint="eastAsia"/>
                <w:sz w:val="24"/>
                <w:szCs w:val="24"/>
              </w:rPr>
              <w:t>000</w:t>
            </w:r>
            <w:r>
              <w:rPr>
                <w:rFonts w:ascii="宋体" w:eastAsia="宋体" w:hint="eastAsia"/>
                <w:sz w:val="24"/>
                <w:szCs w:val="24"/>
              </w:rPr>
              <w:t>万元。</w:t>
            </w:r>
          </w:p>
          <w:p w:rsidR="00713794" w:rsidRDefault="006C4FD9">
            <w:pPr>
              <w:spacing w:after="0" w:line="440" w:lineRule="atLeast"/>
              <w:ind w:firstLine="480"/>
              <w:jc w:val="both"/>
              <w:rPr>
                <w:rFonts w:ascii="宋体" w:eastAsia="宋体"/>
                <w:sz w:val="24"/>
                <w:szCs w:val="24"/>
              </w:rPr>
            </w:pPr>
            <w:r>
              <w:rPr>
                <w:rFonts w:ascii="宋体" w:eastAsia="宋体" w:hint="eastAsia"/>
                <w:sz w:val="24"/>
                <w:szCs w:val="24"/>
              </w:rPr>
              <w:t>（</w:t>
            </w:r>
            <w:r>
              <w:rPr>
                <w:rFonts w:ascii="宋体" w:eastAsia="宋体" w:hint="eastAsia"/>
                <w:sz w:val="24"/>
                <w:szCs w:val="24"/>
              </w:rPr>
              <w:t>8</w:t>
            </w:r>
            <w:r>
              <w:rPr>
                <w:rFonts w:ascii="宋体" w:eastAsia="宋体" w:hint="eastAsia"/>
                <w:sz w:val="24"/>
                <w:szCs w:val="24"/>
              </w:rPr>
              <w:t>）油茶产业。到</w:t>
            </w:r>
            <w:r>
              <w:rPr>
                <w:rFonts w:ascii="宋体" w:eastAsia="宋体" w:hint="eastAsia"/>
                <w:sz w:val="24"/>
                <w:szCs w:val="24"/>
              </w:rPr>
              <w:t>2025</w:t>
            </w:r>
            <w:r>
              <w:rPr>
                <w:rFonts w:ascii="宋体" w:eastAsia="宋体" w:hint="eastAsia"/>
                <w:sz w:val="24"/>
                <w:szCs w:val="24"/>
              </w:rPr>
              <w:t>年，全县新造油茶标准化基地</w:t>
            </w:r>
            <w:r>
              <w:rPr>
                <w:rFonts w:ascii="宋体" w:eastAsia="宋体" w:hint="eastAsia"/>
                <w:sz w:val="24"/>
                <w:szCs w:val="24"/>
              </w:rPr>
              <w:t>2</w:t>
            </w:r>
            <w:r>
              <w:rPr>
                <w:rFonts w:ascii="宋体" w:eastAsia="宋体" w:hint="eastAsia"/>
                <w:sz w:val="24"/>
                <w:szCs w:val="24"/>
              </w:rPr>
              <w:t>万亩；油茶培管基地</w:t>
            </w:r>
            <w:r>
              <w:rPr>
                <w:rFonts w:ascii="宋体" w:eastAsia="宋体" w:hint="eastAsia"/>
                <w:sz w:val="24"/>
                <w:szCs w:val="24"/>
              </w:rPr>
              <w:t>3</w:t>
            </w:r>
            <w:r>
              <w:rPr>
                <w:rFonts w:ascii="宋体" w:eastAsia="宋体" w:hint="eastAsia"/>
                <w:sz w:val="24"/>
                <w:szCs w:val="24"/>
              </w:rPr>
              <w:t>万亩；油茶低改基地</w:t>
            </w:r>
            <w:r>
              <w:rPr>
                <w:rFonts w:ascii="宋体" w:eastAsia="宋体" w:hint="eastAsia"/>
                <w:sz w:val="24"/>
                <w:szCs w:val="24"/>
              </w:rPr>
              <w:t>5</w:t>
            </w:r>
            <w:r>
              <w:rPr>
                <w:rFonts w:ascii="宋体" w:eastAsia="宋体" w:hint="eastAsia"/>
                <w:sz w:val="24"/>
                <w:szCs w:val="24"/>
              </w:rPr>
              <w:t>万亩；十四五末，力争实现总产值</w:t>
            </w:r>
            <w:r>
              <w:rPr>
                <w:rFonts w:ascii="宋体" w:eastAsia="宋体" w:hint="eastAsia"/>
                <w:sz w:val="24"/>
                <w:szCs w:val="24"/>
              </w:rPr>
              <w:t>2</w:t>
            </w:r>
            <w:r>
              <w:rPr>
                <w:rFonts w:ascii="宋体" w:eastAsia="宋体" w:hint="eastAsia"/>
                <w:sz w:val="24"/>
                <w:szCs w:val="24"/>
              </w:rPr>
              <w:t>亿元。</w:t>
            </w:r>
          </w:p>
          <w:p w:rsidR="00713794" w:rsidRDefault="006C4FD9">
            <w:pPr>
              <w:spacing w:after="0" w:line="440" w:lineRule="atLeast"/>
              <w:ind w:firstLine="480"/>
              <w:jc w:val="both"/>
              <w:rPr>
                <w:rFonts w:ascii="宋体" w:eastAsia="宋体"/>
                <w:sz w:val="24"/>
                <w:szCs w:val="24"/>
              </w:rPr>
            </w:pPr>
            <w:r>
              <w:rPr>
                <w:rFonts w:ascii="宋体" w:eastAsia="宋体" w:hint="eastAsia"/>
                <w:sz w:val="24"/>
                <w:szCs w:val="24"/>
              </w:rPr>
              <w:t>（</w:t>
            </w:r>
            <w:r>
              <w:rPr>
                <w:rFonts w:ascii="宋体" w:eastAsia="宋体" w:hint="eastAsia"/>
                <w:sz w:val="24"/>
                <w:szCs w:val="24"/>
              </w:rPr>
              <w:t>9</w:t>
            </w:r>
            <w:r>
              <w:rPr>
                <w:rFonts w:ascii="宋体" w:eastAsia="宋体" w:hint="eastAsia"/>
                <w:sz w:val="24"/>
                <w:szCs w:val="24"/>
              </w:rPr>
              <w:t>）蚕桑产业。按照“注重特色、种养结合、突出品牌”的要求，重点布局发展以合水等乡镇为主的优质蚕桑基地</w:t>
            </w:r>
            <w:r>
              <w:rPr>
                <w:rFonts w:ascii="宋体" w:eastAsia="宋体" w:hint="eastAsia"/>
                <w:sz w:val="24"/>
                <w:szCs w:val="24"/>
              </w:rPr>
              <w:t>1</w:t>
            </w:r>
            <w:r>
              <w:rPr>
                <w:rFonts w:ascii="宋体" w:eastAsia="宋体" w:hint="eastAsia"/>
                <w:sz w:val="24"/>
                <w:szCs w:val="24"/>
              </w:rPr>
              <w:t>万亩，十四五末，力争实现蚕桑产业</w:t>
            </w:r>
            <w:r>
              <w:rPr>
                <w:rFonts w:ascii="宋体" w:eastAsia="宋体" w:hint="eastAsia"/>
                <w:sz w:val="24"/>
                <w:szCs w:val="24"/>
              </w:rPr>
              <w:lastRenderedPageBreak/>
              <w:t>产值</w:t>
            </w:r>
            <w:r>
              <w:rPr>
                <w:rFonts w:ascii="宋体" w:eastAsia="宋体" w:hint="eastAsia"/>
                <w:sz w:val="24"/>
                <w:szCs w:val="24"/>
              </w:rPr>
              <w:t>0.32</w:t>
            </w:r>
            <w:r>
              <w:rPr>
                <w:rFonts w:ascii="宋体" w:eastAsia="宋体" w:hint="eastAsia"/>
                <w:sz w:val="24"/>
                <w:szCs w:val="24"/>
              </w:rPr>
              <w:t>亿元。</w:t>
            </w:r>
          </w:p>
          <w:p w:rsidR="00713794" w:rsidRDefault="006C4FD9">
            <w:pPr>
              <w:spacing w:after="120" w:line="440" w:lineRule="atLeast"/>
              <w:ind w:firstLine="480"/>
              <w:jc w:val="both"/>
              <w:rPr>
                <w:rFonts w:ascii="Times New Roman" w:hAnsi="Times New Roman"/>
                <w:sz w:val="32"/>
                <w:szCs w:val="32"/>
              </w:rPr>
            </w:pPr>
            <w:r>
              <w:rPr>
                <w:rFonts w:ascii="宋体" w:eastAsia="宋体" w:hint="eastAsia"/>
                <w:sz w:val="24"/>
                <w:szCs w:val="24"/>
              </w:rPr>
              <w:t>（</w:t>
            </w:r>
            <w:r>
              <w:rPr>
                <w:rFonts w:ascii="宋体" w:eastAsia="宋体" w:hint="eastAsia"/>
                <w:sz w:val="24"/>
                <w:szCs w:val="24"/>
              </w:rPr>
              <w:t>10</w:t>
            </w:r>
            <w:r>
              <w:rPr>
                <w:rFonts w:ascii="宋体" w:eastAsia="宋体" w:hint="eastAsia"/>
                <w:sz w:val="24"/>
                <w:szCs w:val="24"/>
              </w:rPr>
              <w:t>）中药材产业。推进峒河沿岸中药材产区的保护和发展，重点打造地方特色优势中药材产业，保护提升和培育发展黄柏、迷迭香、青蒿、黄精、金银花等中药材。十四五末，力争实现产值</w:t>
            </w:r>
            <w:r>
              <w:rPr>
                <w:rFonts w:ascii="宋体" w:eastAsia="宋体" w:hint="eastAsia"/>
                <w:sz w:val="24"/>
                <w:szCs w:val="24"/>
              </w:rPr>
              <w:t>0.2</w:t>
            </w:r>
            <w:r>
              <w:rPr>
                <w:rFonts w:ascii="宋体" w:eastAsia="宋体" w:hint="eastAsia"/>
                <w:sz w:val="24"/>
                <w:szCs w:val="24"/>
              </w:rPr>
              <w:t>亿元。</w:t>
            </w:r>
          </w:p>
        </w:tc>
      </w:tr>
    </w:tbl>
    <w:p w:rsidR="00713794" w:rsidRDefault="00713794">
      <w:pPr>
        <w:spacing w:after="0" w:line="600" w:lineRule="exact"/>
        <w:jc w:val="both"/>
        <w:rPr>
          <w:rFonts w:ascii="宋体" w:eastAsia="仿宋_GB2312" w:hAnsi="宋体"/>
          <w:sz w:val="32"/>
          <w:szCs w:val="28"/>
        </w:rPr>
      </w:pPr>
    </w:p>
    <w:p w:rsidR="00713794" w:rsidRDefault="006C4FD9">
      <w:pPr>
        <w:spacing w:after="0" w:line="600" w:lineRule="exact"/>
        <w:ind w:firstLineChars="200" w:firstLine="640"/>
        <w:jc w:val="both"/>
        <w:rPr>
          <w:rFonts w:ascii="方正大黑简体" w:eastAsia="方正大黑简体" w:cs="微软雅黑 Light"/>
          <w:b/>
          <w:bCs/>
          <w:sz w:val="32"/>
          <w:szCs w:val="28"/>
        </w:rPr>
      </w:pPr>
      <w:r>
        <w:rPr>
          <w:rFonts w:ascii="方正大黑简体" w:eastAsia="方正大黑简体" w:cs="微软雅黑 Light" w:hint="eastAsia"/>
          <w:b/>
          <w:bCs/>
          <w:sz w:val="32"/>
          <w:szCs w:val="28"/>
        </w:rPr>
        <w:t>二、持续推进农业农村绿色发展</w:t>
      </w:r>
    </w:p>
    <w:p w:rsidR="00713794" w:rsidRDefault="00713794">
      <w:pPr>
        <w:spacing w:after="0" w:line="600" w:lineRule="exact"/>
        <w:jc w:val="both"/>
        <w:rPr>
          <w:rFonts w:ascii="微软雅黑 Light" w:eastAsia="微软雅黑 Light" w:cs="微软雅黑 Light"/>
          <w:b/>
          <w:bCs/>
          <w:sz w:val="32"/>
          <w:szCs w:val="28"/>
        </w:rPr>
      </w:pPr>
    </w:p>
    <w:p w:rsidR="00713794" w:rsidRDefault="006C4FD9">
      <w:pPr>
        <w:spacing w:after="0" w:line="600" w:lineRule="exact"/>
        <w:ind w:firstLineChars="200" w:firstLine="640"/>
        <w:jc w:val="both"/>
        <w:rPr>
          <w:rFonts w:ascii="宋体" w:eastAsia="仿宋_GB2312" w:hAnsi="宋体"/>
          <w:sz w:val="32"/>
          <w:szCs w:val="28"/>
        </w:rPr>
      </w:pPr>
      <w:r>
        <w:rPr>
          <w:rFonts w:ascii="方正楷体_GBK" w:eastAsia="方正楷体_GBK" w:hint="eastAsia"/>
          <w:b/>
          <w:bCs/>
          <w:sz w:val="32"/>
          <w:szCs w:val="28"/>
        </w:rPr>
        <w:t>（一）强化农业绿色发展科技支撑。</w:t>
      </w:r>
      <w:r>
        <w:rPr>
          <w:rFonts w:ascii="宋体" w:eastAsia="仿宋_GB2312" w:hAnsi="宋体"/>
          <w:sz w:val="32"/>
          <w:szCs w:val="28"/>
        </w:rPr>
        <w:t>完善农业无公害、绿色标准化生产体系，重点制修订一批涵盖柑橘、辣椒、葡萄、生姜、佤乡米、油茶、烟叶、中药材、生猪等生产上急需，覆盖产地环境、生产过程、产品质量、加工包装的农业标准及技术操作规程；推动科技创新、成果、人才等要素向农业绿色发展领域倾斜，重点推广一批绿</w:t>
      </w:r>
      <w:r>
        <w:rPr>
          <w:rFonts w:ascii="宋体" w:eastAsia="仿宋_GB2312" w:hAnsi="宋体"/>
          <w:sz w:val="32"/>
          <w:szCs w:val="28"/>
        </w:rPr>
        <w:t>色高效品种及生态、绿色、环保、节本、高效农业关键技术，提高科技成果转化应用水平。十四五期间，力争新增制定完善主要农产品标准化技术规程</w:t>
      </w:r>
      <w:r>
        <w:rPr>
          <w:rFonts w:ascii="宋体" w:eastAsia="仿宋_GB2312" w:hAnsi="宋体"/>
          <w:sz w:val="32"/>
          <w:szCs w:val="28"/>
        </w:rPr>
        <w:t>15</w:t>
      </w:r>
      <w:r>
        <w:rPr>
          <w:rFonts w:ascii="宋体" w:eastAsia="仿宋_GB2312" w:hAnsi="宋体"/>
          <w:sz w:val="32"/>
          <w:szCs w:val="28"/>
        </w:rPr>
        <w:t>项以上；引进示范推广绿色高效农作物新品种</w:t>
      </w:r>
      <w:r>
        <w:rPr>
          <w:rFonts w:ascii="宋体" w:eastAsia="仿宋_GB2312" w:hAnsi="宋体"/>
          <w:sz w:val="32"/>
          <w:szCs w:val="28"/>
        </w:rPr>
        <w:t>80</w:t>
      </w:r>
      <w:r>
        <w:rPr>
          <w:rFonts w:ascii="宋体" w:eastAsia="仿宋_GB2312" w:hAnsi="宋体"/>
          <w:sz w:val="32"/>
          <w:szCs w:val="28"/>
        </w:rPr>
        <w:t>个以上；推广应用绿色、生态、环保、高效新技术</w:t>
      </w:r>
      <w:r>
        <w:rPr>
          <w:rFonts w:ascii="宋体" w:eastAsia="仿宋_GB2312" w:hAnsi="宋体"/>
          <w:sz w:val="32"/>
          <w:szCs w:val="28"/>
        </w:rPr>
        <w:t>50</w:t>
      </w:r>
      <w:r>
        <w:rPr>
          <w:rFonts w:ascii="宋体" w:eastAsia="仿宋_GB2312" w:hAnsi="宋体"/>
          <w:sz w:val="32"/>
          <w:szCs w:val="28"/>
        </w:rPr>
        <w:t>项以上。</w:t>
      </w:r>
    </w:p>
    <w:p w:rsidR="00713794" w:rsidRDefault="006C4FD9">
      <w:pPr>
        <w:spacing w:after="0" w:line="600" w:lineRule="exact"/>
        <w:ind w:firstLineChars="200" w:firstLine="640"/>
        <w:jc w:val="both"/>
        <w:rPr>
          <w:rFonts w:ascii="方正黑体_GBK" w:eastAsia="方正黑体_GBK"/>
          <w:b/>
          <w:bCs/>
          <w:sz w:val="32"/>
          <w:szCs w:val="28"/>
        </w:rPr>
      </w:pPr>
      <w:r>
        <w:rPr>
          <w:rFonts w:ascii="方正楷体_GBK" w:eastAsia="方正楷体_GBK" w:hint="eastAsia"/>
          <w:b/>
          <w:bCs/>
          <w:sz w:val="32"/>
          <w:szCs w:val="28"/>
        </w:rPr>
        <w:t>（二）加强农产品质量全过程监管。</w:t>
      </w:r>
      <w:r>
        <w:rPr>
          <w:rFonts w:ascii="宋体" w:eastAsia="仿宋_GB2312" w:hAnsi="宋体"/>
          <w:sz w:val="32"/>
          <w:szCs w:val="28"/>
        </w:rPr>
        <w:t>强化农产品质量监管。按照</w:t>
      </w:r>
      <w:r>
        <w:rPr>
          <w:rFonts w:ascii="宋体" w:eastAsia="仿宋_GB2312" w:hAnsi="宋体"/>
          <w:sz w:val="32"/>
          <w:szCs w:val="28"/>
        </w:rPr>
        <w:t>“</w:t>
      </w:r>
      <w:r>
        <w:rPr>
          <w:rFonts w:ascii="宋体" w:eastAsia="仿宋_GB2312" w:hAnsi="宋体"/>
          <w:sz w:val="32"/>
          <w:szCs w:val="28"/>
        </w:rPr>
        <w:t>四个最严</w:t>
      </w:r>
      <w:r>
        <w:rPr>
          <w:rFonts w:ascii="宋体" w:eastAsia="仿宋_GB2312" w:hAnsi="宋体"/>
          <w:sz w:val="32"/>
          <w:szCs w:val="28"/>
        </w:rPr>
        <w:t>”</w:t>
      </w:r>
      <w:r>
        <w:rPr>
          <w:rFonts w:ascii="宋体" w:eastAsia="仿宋_GB2312" w:hAnsi="宋体"/>
          <w:sz w:val="32"/>
          <w:szCs w:val="28"/>
        </w:rPr>
        <w:t>和</w:t>
      </w:r>
      <w:r>
        <w:rPr>
          <w:rFonts w:ascii="宋体" w:eastAsia="仿宋_GB2312" w:hAnsi="宋体"/>
          <w:sz w:val="32"/>
          <w:szCs w:val="28"/>
        </w:rPr>
        <w:t>“</w:t>
      </w:r>
      <w:r>
        <w:rPr>
          <w:rFonts w:ascii="宋体" w:eastAsia="仿宋_GB2312" w:hAnsi="宋体"/>
          <w:sz w:val="32"/>
          <w:szCs w:val="28"/>
        </w:rPr>
        <w:t>一岗双责</w:t>
      </w:r>
      <w:r>
        <w:rPr>
          <w:rFonts w:ascii="宋体" w:eastAsia="仿宋_GB2312" w:hAnsi="宋体"/>
          <w:sz w:val="32"/>
          <w:szCs w:val="28"/>
        </w:rPr>
        <w:t>”</w:t>
      </w:r>
      <w:r>
        <w:rPr>
          <w:rFonts w:ascii="宋体" w:eastAsia="仿宋_GB2312" w:hAnsi="宋体"/>
          <w:sz w:val="32"/>
          <w:szCs w:val="28"/>
        </w:rPr>
        <w:t>要求，严格落实属地管理主体责任，加快建立农产品质量与食品安全监管有机衔接、覆盖全程的监管体系，实行全员、全过程、全方位质量管理和控制；完善县、乡（镇）两级检测体系，建立监测结果通报制度和质量诚</w:t>
      </w:r>
      <w:r>
        <w:rPr>
          <w:rFonts w:ascii="宋体" w:eastAsia="仿宋_GB2312" w:hAnsi="宋体"/>
          <w:sz w:val="32"/>
          <w:szCs w:val="28"/>
        </w:rPr>
        <w:t>信体系，促进产地准出和</w:t>
      </w:r>
      <w:r>
        <w:rPr>
          <w:rFonts w:ascii="宋体" w:eastAsia="仿宋_GB2312" w:hAnsi="宋体"/>
          <w:sz w:val="32"/>
          <w:szCs w:val="28"/>
        </w:rPr>
        <w:lastRenderedPageBreak/>
        <w:t>市场准入有效衔接；加大生产基地（企业、合作社）及收贮运环节的执法检查和产品抽检，强化检打联动，严格杜绝不合格农产品充斥市场；健全农产品质量安全溯源体系。将所有涉农企业、合作社纳入国家质量安全追溯平台，将获得</w:t>
      </w:r>
      <w:r>
        <w:rPr>
          <w:rFonts w:ascii="宋体" w:eastAsia="仿宋_GB2312" w:hAnsi="宋体"/>
          <w:sz w:val="32"/>
          <w:szCs w:val="28"/>
        </w:rPr>
        <w:t>“</w:t>
      </w:r>
      <w:r>
        <w:rPr>
          <w:rFonts w:ascii="宋体" w:eastAsia="仿宋_GB2312" w:hAnsi="宋体"/>
          <w:sz w:val="32"/>
          <w:szCs w:val="28"/>
        </w:rPr>
        <w:t>两品一标</w:t>
      </w:r>
      <w:r>
        <w:rPr>
          <w:rFonts w:ascii="宋体" w:eastAsia="仿宋_GB2312" w:hAnsi="宋体"/>
          <w:sz w:val="32"/>
          <w:szCs w:val="28"/>
        </w:rPr>
        <w:t>”</w:t>
      </w:r>
      <w:r>
        <w:rPr>
          <w:rFonts w:ascii="宋体" w:eastAsia="仿宋_GB2312" w:hAnsi="宋体"/>
          <w:sz w:val="32"/>
          <w:szCs w:val="28"/>
        </w:rPr>
        <w:t>农产品企业和省级龙头企业纳入身份证平台；推进质量安全追溯网点建设，实现赋码标识和可追溯管理；推进农产品</w:t>
      </w:r>
      <w:r>
        <w:rPr>
          <w:rFonts w:ascii="宋体" w:eastAsia="仿宋_GB2312" w:hAnsi="宋体"/>
          <w:sz w:val="32"/>
          <w:szCs w:val="28"/>
        </w:rPr>
        <w:t>“</w:t>
      </w:r>
      <w:r>
        <w:rPr>
          <w:rFonts w:ascii="宋体" w:eastAsia="仿宋_GB2312" w:hAnsi="宋体"/>
          <w:sz w:val="32"/>
          <w:szCs w:val="28"/>
        </w:rPr>
        <w:t>身份证</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一标一码</w:t>
      </w:r>
      <w:r>
        <w:rPr>
          <w:rFonts w:ascii="宋体" w:eastAsia="仿宋_GB2312" w:hAnsi="宋体"/>
          <w:sz w:val="32"/>
          <w:szCs w:val="28"/>
        </w:rPr>
        <w:t>”</w:t>
      </w:r>
      <w:r>
        <w:rPr>
          <w:rFonts w:ascii="宋体" w:eastAsia="仿宋_GB2312" w:hAnsi="宋体"/>
          <w:sz w:val="32"/>
          <w:szCs w:val="28"/>
        </w:rPr>
        <w:t>、质量追溯制度，开展食用农产品合格证制度试点；利用</w:t>
      </w:r>
      <w:r>
        <w:rPr>
          <w:rFonts w:ascii="宋体" w:eastAsia="仿宋_GB2312" w:hAnsi="宋体"/>
          <w:sz w:val="32"/>
          <w:szCs w:val="28"/>
        </w:rPr>
        <w:t>“</w:t>
      </w:r>
      <w:r>
        <w:rPr>
          <w:rFonts w:ascii="宋体" w:eastAsia="仿宋_GB2312" w:hAnsi="宋体"/>
          <w:sz w:val="32"/>
          <w:szCs w:val="28"/>
        </w:rPr>
        <w:t>大数据</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物联网</w:t>
      </w:r>
      <w:r>
        <w:rPr>
          <w:rFonts w:ascii="宋体" w:eastAsia="仿宋_GB2312" w:hAnsi="宋体"/>
          <w:sz w:val="32"/>
          <w:szCs w:val="28"/>
        </w:rPr>
        <w:t>”</w:t>
      </w:r>
      <w:r>
        <w:rPr>
          <w:rFonts w:ascii="宋体" w:eastAsia="仿宋_GB2312" w:hAnsi="宋体"/>
          <w:sz w:val="32"/>
          <w:szCs w:val="28"/>
        </w:rPr>
        <w:t>等现代信息技术，推进农产品质量安全管控全程信息化，建立</w:t>
      </w:r>
      <w:r>
        <w:rPr>
          <w:rFonts w:ascii="宋体" w:eastAsia="仿宋_GB2312" w:hAnsi="宋体"/>
          <w:sz w:val="32"/>
          <w:szCs w:val="28"/>
        </w:rPr>
        <w:t>“</w:t>
      </w:r>
      <w:r>
        <w:rPr>
          <w:rFonts w:ascii="宋体" w:eastAsia="仿宋_GB2312" w:hAnsi="宋体"/>
          <w:sz w:val="32"/>
          <w:szCs w:val="28"/>
        </w:rPr>
        <w:t>从田头到餐桌</w:t>
      </w:r>
      <w:r>
        <w:rPr>
          <w:rFonts w:ascii="宋体" w:eastAsia="仿宋_GB2312" w:hAnsi="宋体"/>
          <w:sz w:val="32"/>
          <w:szCs w:val="28"/>
        </w:rPr>
        <w:t>”</w:t>
      </w:r>
      <w:r>
        <w:rPr>
          <w:rFonts w:ascii="宋体" w:eastAsia="仿宋_GB2312" w:hAnsi="宋体"/>
          <w:sz w:val="32"/>
          <w:szCs w:val="28"/>
        </w:rPr>
        <w:t>的农</w:t>
      </w:r>
      <w:r>
        <w:rPr>
          <w:rFonts w:ascii="宋体" w:eastAsia="仿宋_GB2312" w:hAnsi="宋体"/>
          <w:sz w:val="32"/>
          <w:szCs w:val="28"/>
        </w:rPr>
        <w:t>产品质量安全可追溯体系；强化畜禽产品质量监管。推进重大动物疫病防控，实行动植物疫病联防联控，落实养殖场、储运、屠宰环节检验检测，完善投入品使用、饲养管理、环境监控、疾病防控等养殖全程质量管控；新建乡镇动物疫病化验诊断室</w:t>
      </w:r>
      <w:r>
        <w:rPr>
          <w:rFonts w:ascii="宋体" w:eastAsia="仿宋_GB2312" w:hAnsi="宋体"/>
          <w:sz w:val="32"/>
          <w:szCs w:val="28"/>
        </w:rPr>
        <w:t>11</w:t>
      </w:r>
      <w:r>
        <w:rPr>
          <w:rFonts w:ascii="宋体" w:eastAsia="仿宋_GB2312" w:hAnsi="宋体"/>
          <w:sz w:val="32"/>
          <w:szCs w:val="28"/>
        </w:rPr>
        <w:t>个，</w:t>
      </w:r>
      <w:r>
        <w:rPr>
          <w:rFonts w:ascii="宋体" w:eastAsia="仿宋_GB2312" w:hAnsi="宋体" w:hint="eastAsia"/>
          <w:sz w:val="32"/>
          <w:szCs w:val="28"/>
        </w:rPr>
        <w:t>面积</w:t>
      </w:r>
      <w:r>
        <w:rPr>
          <w:rFonts w:ascii="宋体" w:eastAsia="仿宋_GB2312" w:hAnsi="宋体" w:hint="eastAsia"/>
          <w:sz w:val="32"/>
          <w:szCs w:val="28"/>
        </w:rPr>
        <w:t>1200</w:t>
      </w:r>
      <w:r>
        <w:rPr>
          <w:rFonts w:ascii="宋体" w:eastAsia="仿宋_GB2312" w:hAnsi="宋体" w:hint="eastAsia"/>
          <w:sz w:val="32"/>
          <w:szCs w:val="28"/>
        </w:rPr>
        <w:t>平方米，</w:t>
      </w:r>
      <w:r>
        <w:rPr>
          <w:rFonts w:ascii="宋体" w:eastAsia="仿宋_GB2312" w:hAnsi="宋体"/>
          <w:sz w:val="32"/>
          <w:szCs w:val="28"/>
        </w:rPr>
        <w:t>引进购置配套设施设备；推进乡镇疫苗冷链建设，添置冰柜（箱）</w:t>
      </w:r>
      <w:r>
        <w:rPr>
          <w:rFonts w:ascii="宋体" w:eastAsia="仿宋_GB2312" w:hAnsi="宋体"/>
          <w:sz w:val="32"/>
          <w:szCs w:val="28"/>
        </w:rPr>
        <w:t>70</w:t>
      </w:r>
      <w:r>
        <w:rPr>
          <w:rFonts w:ascii="宋体" w:eastAsia="仿宋_GB2312" w:hAnsi="宋体"/>
          <w:sz w:val="32"/>
          <w:szCs w:val="28"/>
        </w:rPr>
        <w:t>台，疫苗配送车</w:t>
      </w:r>
      <w:r>
        <w:rPr>
          <w:rFonts w:ascii="宋体" w:eastAsia="仿宋_GB2312" w:hAnsi="宋体"/>
          <w:sz w:val="32"/>
          <w:szCs w:val="28"/>
        </w:rPr>
        <w:t>2</w:t>
      </w:r>
      <w:r>
        <w:rPr>
          <w:rFonts w:ascii="宋体" w:eastAsia="仿宋_GB2312" w:hAnsi="宋体"/>
          <w:sz w:val="32"/>
          <w:szCs w:val="28"/>
        </w:rPr>
        <w:t>台；完善办公监管体系，配套电脑</w:t>
      </w:r>
      <w:r>
        <w:rPr>
          <w:rFonts w:ascii="宋体" w:eastAsia="仿宋_GB2312" w:hAnsi="宋体"/>
          <w:sz w:val="32"/>
          <w:szCs w:val="28"/>
        </w:rPr>
        <w:t>70</w:t>
      </w:r>
      <w:r>
        <w:rPr>
          <w:rFonts w:ascii="宋体" w:eastAsia="仿宋_GB2312" w:hAnsi="宋体"/>
          <w:sz w:val="32"/>
          <w:szCs w:val="28"/>
        </w:rPr>
        <w:t>台（套），快速检测试剂（卡）</w:t>
      </w:r>
      <w:r>
        <w:rPr>
          <w:rFonts w:ascii="宋体" w:eastAsia="仿宋_GB2312" w:hAnsi="宋体"/>
          <w:sz w:val="32"/>
          <w:szCs w:val="28"/>
        </w:rPr>
        <w:t>5000</w:t>
      </w:r>
      <w:r>
        <w:rPr>
          <w:rFonts w:ascii="宋体" w:eastAsia="仿宋_GB2312" w:hAnsi="宋体"/>
          <w:sz w:val="32"/>
          <w:szCs w:val="28"/>
        </w:rPr>
        <w:t>片，动物产地检疫摩托车</w:t>
      </w:r>
      <w:r>
        <w:rPr>
          <w:rFonts w:ascii="宋体" w:eastAsia="仿宋_GB2312" w:hAnsi="宋体"/>
          <w:sz w:val="32"/>
          <w:szCs w:val="28"/>
        </w:rPr>
        <w:t>70</w:t>
      </w:r>
      <w:r>
        <w:rPr>
          <w:rFonts w:ascii="宋体" w:eastAsia="仿宋_GB2312" w:hAnsi="宋体"/>
          <w:sz w:val="32"/>
          <w:szCs w:val="28"/>
        </w:rPr>
        <w:t>台。</w:t>
      </w:r>
      <w:r>
        <w:rPr>
          <w:rFonts w:ascii="宋体" w:eastAsia="仿宋_GB2312" w:hAnsi="宋体"/>
          <w:sz w:val="32"/>
          <w:szCs w:val="28"/>
        </w:rPr>
        <w:t>“</w:t>
      </w:r>
      <w:r>
        <w:rPr>
          <w:rFonts w:ascii="宋体" w:eastAsia="仿宋_GB2312" w:hAnsi="宋体"/>
          <w:sz w:val="32"/>
          <w:szCs w:val="28"/>
        </w:rPr>
        <w:t>十四五</w:t>
      </w:r>
      <w:r>
        <w:rPr>
          <w:rFonts w:ascii="宋体" w:eastAsia="仿宋_GB2312" w:hAnsi="宋体"/>
          <w:sz w:val="32"/>
          <w:szCs w:val="28"/>
        </w:rPr>
        <w:t>”</w:t>
      </w:r>
      <w:r>
        <w:rPr>
          <w:rFonts w:ascii="宋体" w:eastAsia="仿宋_GB2312" w:hAnsi="宋体"/>
          <w:sz w:val="32"/>
          <w:szCs w:val="28"/>
        </w:rPr>
        <w:t>期间，全县农产品质量抽检合格率达到</w:t>
      </w:r>
      <w:r>
        <w:rPr>
          <w:rFonts w:ascii="宋体" w:eastAsia="仿宋_GB2312" w:hAnsi="宋体"/>
          <w:sz w:val="32"/>
          <w:szCs w:val="28"/>
        </w:rPr>
        <w:t>9</w:t>
      </w:r>
      <w:r>
        <w:rPr>
          <w:rFonts w:ascii="宋体" w:eastAsia="仿宋_GB2312" w:hAnsi="宋体" w:hint="eastAsia"/>
          <w:sz w:val="32"/>
          <w:szCs w:val="28"/>
        </w:rPr>
        <w:t>9</w:t>
      </w:r>
      <w:r>
        <w:rPr>
          <w:rFonts w:ascii="宋体" w:eastAsia="仿宋_GB2312" w:hAnsi="宋体"/>
          <w:sz w:val="32"/>
          <w:szCs w:val="28"/>
        </w:rPr>
        <w:t>%</w:t>
      </w:r>
      <w:r>
        <w:rPr>
          <w:rFonts w:ascii="宋体" w:eastAsia="仿宋_GB2312" w:hAnsi="宋体"/>
          <w:sz w:val="32"/>
          <w:szCs w:val="28"/>
        </w:rPr>
        <w:t>以上；所有涉农企业、合作社纳入国家质量安全追溯平台，纳入</w:t>
      </w:r>
      <w:r>
        <w:rPr>
          <w:rFonts w:ascii="宋体" w:eastAsia="仿宋_GB2312" w:hAnsi="宋体"/>
          <w:sz w:val="32"/>
          <w:szCs w:val="28"/>
        </w:rPr>
        <w:t>“</w:t>
      </w:r>
      <w:r>
        <w:rPr>
          <w:rFonts w:ascii="宋体" w:eastAsia="仿宋_GB2312" w:hAnsi="宋体"/>
          <w:sz w:val="32"/>
          <w:szCs w:val="28"/>
        </w:rPr>
        <w:t>两品一标</w:t>
      </w:r>
      <w:r>
        <w:rPr>
          <w:rFonts w:ascii="宋体" w:eastAsia="仿宋_GB2312" w:hAnsi="宋体"/>
          <w:sz w:val="32"/>
          <w:szCs w:val="28"/>
        </w:rPr>
        <w:t>”</w:t>
      </w:r>
      <w:r>
        <w:rPr>
          <w:rFonts w:ascii="宋体" w:eastAsia="仿宋_GB2312" w:hAnsi="宋体"/>
          <w:sz w:val="32"/>
          <w:szCs w:val="28"/>
        </w:rPr>
        <w:t>农产品</w:t>
      </w:r>
      <w:r>
        <w:rPr>
          <w:rFonts w:ascii="宋体" w:eastAsia="仿宋_GB2312" w:hAnsi="宋体"/>
          <w:sz w:val="32"/>
          <w:szCs w:val="28"/>
        </w:rPr>
        <w:t>“</w:t>
      </w:r>
      <w:r>
        <w:rPr>
          <w:rFonts w:ascii="宋体" w:eastAsia="仿宋_GB2312" w:hAnsi="宋体"/>
          <w:sz w:val="32"/>
          <w:szCs w:val="28"/>
        </w:rPr>
        <w:t>身份证</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w:t>
      </w:r>
      <w:r>
        <w:rPr>
          <w:rFonts w:ascii="宋体" w:eastAsia="仿宋_GB2312" w:hAnsi="宋体"/>
          <w:sz w:val="32"/>
          <w:szCs w:val="28"/>
        </w:rPr>
        <w:t>一标一码</w:t>
      </w:r>
      <w:r>
        <w:rPr>
          <w:rFonts w:ascii="宋体" w:eastAsia="仿宋_GB2312" w:hAnsi="宋体"/>
          <w:sz w:val="32"/>
          <w:szCs w:val="28"/>
        </w:rPr>
        <w:t>”</w:t>
      </w:r>
      <w:r>
        <w:rPr>
          <w:rFonts w:ascii="宋体" w:eastAsia="仿宋_GB2312" w:hAnsi="宋体"/>
          <w:sz w:val="32"/>
          <w:szCs w:val="28"/>
        </w:rPr>
        <w:t>、质量追溯和合格证制度管理比率达</w:t>
      </w:r>
      <w:r>
        <w:rPr>
          <w:rFonts w:ascii="宋体" w:eastAsia="仿宋_GB2312" w:hAnsi="宋体"/>
          <w:sz w:val="32"/>
          <w:szCs w:val="28"/>
        </w:rPr>
        <w:t>60%</w:t>
      </w:r>
      <w:r>
        <w:rPr>
          <w:rFonts w:ascii="宋体" w:eastAsia="仿宋_GB2312" w:hAnsi="宋体"/>
          <w:sz w:val="32"/>
          <w:szCs w:val="28"/>
        </w:rPr>
        <w:t>以上。</w:t>
      </w:r>
    </w:p>
    <w:p w:rsidR="00713794" w:rsidRDefault="006C4FD9">
      <w:pPr>
        <w:spacing w:after="0" w:line="600" w:lineRule="exact"/>
        <w:ind w:firstLineChars="200" w:firstLine="640"/>
        <w:jc w:val="both"/>
        <w:rPr>
          <w:rFonts w:ascii="方正黑体_GBK" w:eastAsia="方正黑体_GBK"/>
          <w:b/>
          <w:bCs/>
          <w:sz w:val="32"/>
          <w:szCs w:val="28"/>
        </w:rPr>
      </w:pPr>
      <w:r>
        <w:rPr>
          <w:rFonts w:ascii="方正楷体_GBK" w:eastAsia="方正楷体_GBK" w:hint="eastAsia"/>
          <w:b/>
          <w:bCs/>
          <w:sz w:val="32"/>
          <w:szCs w:val="28"/>
        </w:rPr>
        <w:lastRenderedPageBreak/>
        <w:t>（三）实施农业投入品减量增效行动。</w:t>
      </w:r>
      <w:r>
        <w:rPr>
          <w:rFonts w:ascii="宋体" w:eastAsia="仿宋_GB2312" w:hAnsi="宋体"/>
          <w:sz w:val="32"/>
          <w:szCs w:val="28"/>
        </w:rPr>
        <w:t>开展化肥、农药减量增效行动，重点推广水稻与柑橘侧深施肥、玉米种肥同播等高效施肥技术，注重统防统治与绿色防控相融合，推广精准高效、轮换用药等科学施药技术，探索化肥、农药减量增效可复制、可推广的技术模式；组织化肥减量增效试点示范，选择</w:t>
      </w:r>
      <w:r>
        <w:rPr>
          <w:rFonts w:ascii="宋体" w:eastAsia="仿宋_GB2312" w:hAnsi="宋体"/>
          <w:sz w:val="32"/>
          <w:szCs w:val="28"/>
        </w:rPr>
        <w:t>1-2</w:t>
      </w:r>
      <w:r>
        <w:rPr>
          <w:rFonts w:ascii="宋体" w:eastAsia="仿宋_GB2312" w:hAnsi="宋体"/>
          <w:sz w:val="32"/>
          <w:szCs w:val="28"/>
        </w:rPr>
        <w:t>个乡镇，运用区块链、云计算等信息化技术，借助测土化验、肥效试验和化肥利用率田间试验测土配方施肥数</w:t>
      </w:r>
      <w:r>
        <w:rPr>
          <w:rFonts w:ascii="宋体" w:eastAsia="仿宋_GB2312" w:hAnsi="宋体"/>
          <w:sz w:val="32"/>
          <w:szCs w:val="28"/>
        </w:rPr>
        <w:t>据库，分区域、分作物科学制定施肥意见，提高农作物精准施肥水平；实施绿色防控替代化学防治行动，坚持农机农艺配套融合，推广绿色增产高效施药技术，提升安全用药水平。加强农业投入品规范化管理，健全投入品追溯系统，完善农药风险评估技术标准体系，严格饲料质量安全管理。十四五期间，确保化肥、农药利用率提高到</w:t>
      </w:r>
      <w:r>
        <w:rPr>
          <w:rFonts w:ascii="宋体" w:eastAsia="仿宋_GB2312" w:hAnsi="宋体"/>
          <w:sz w:val="32"/>
          <w:szCs w:val="28"/>
        </w:rPr>
        <w:t>40</w:t>
      </w:r>
      <w:r>
        <w:rPr>
          <w:rFonts w:ascii="宋体" w:eastAsia="仿宋_GB2312" w:hAnsi="宋体"/>
          <w:sz w:val="32"/>
          <w:szCs w:val="28"/>
        </w:rPr>
        <w:t>％以上，实现化肥、农药使用量负增长。</w:t>
      </w:r>
    </w:p>
    <w:p w:rsidR="00713794" w:rsidRDefault="006C4FD9">
      <w:pPr>
        <w:spacing w:after="0" w:line="600" w:lineRule="exact"/>
        <w:ind w:firstLineChars="200" w:firstLine="640"/>
        <w:jc w:val="both"/>
        <w:rPr>
          <w:rFonts w:ascii="方正黑体_GBK" w:eastAsia="方正黑体_GBK"/>
          <w:b/>
          <w:bCs/>
          <w:sz w:val="32"/>
          <w:szCs w:val="28"/>
        </w:rPr>
      </w:pPr>
      <w:r>
        <w:rPr>
          <w:rFonts w:ascii="方正楷体_GBK" w:eastAsia="方正楷体_GBK" w:hint="eastAsia"/>
          <w:b/>
          <w:bCs/>
          <w:sz w:val="32"/>
          <w:szCs w:val="28"/>
        </w:rPr>
        <w:t>（四）推进畜禽粪污及秸秆资源化利用。</w:t>
      </w:r>
      <w:r>
        <w:rPr>
          <w:rFonts w:ascii="宋体" w:eastAsia="仿宋_GB2312" w:hAnsi="宋体"/>
          <w:sz w:val="32"/>
          <w:szCs w:val="28"/>
        </w:rPr>
        <w:t>十四五期间，计划建设</w:t>
      </w:r>
      <w:r>
        <w:rPr>
          <w:rFonts w:ascii="宋体" w:eastAsia="仿宋_GB2312" w:hAnsi="宋体" w:hint="eastAsia"/>
          <w:sz w:val="32"/>
          <w:szCs w:val="28"/>
        </w:rPr>
        <w:t>2</w:t>
      </w:r>
      <w:r>
        <w:rPr>
          <w:rFonts w:ascii="宋体" w:eastAsia="仿宋_GB2312" w:hAnsi="宋体"/>
          <w:sz w:val="32"/>
          <w:szCs w:val="28"/>
        </w:rPr>
        <w:t>0</w:t>
      </w:r>
      <w:r>
        <w:rPr>
          <w:rFonts w:ascii="宋体" w:eastAsia="仿宋_GB2312" w:hAnsi="宋体"/>
          <w:sz w:val="32"/>
          <w:szCs w:val="28"/>
        </w:rPr>
        <w:t>万吨生物质燃料加工厂</w:t>
      </w:r>
      <w:r>
        <w:rPr>
          <w:rFonts w:ascii="宋体" w:eastAsia="仿宋_GB2312" w:hAnsi="宋体"/>
          <w:sz w:val="32"/>
          <w:szCs w:val="28"/>
        </w:rPr>
        <w:t>1</w:t>
      </w:r>
      <w:r>
        <w:rPr>
          <w:rFonts w:ascii="宋体" w:eastAsia="仿宋_GB2312" w:hAnsi="宋体"/>
          <w:sz w:val="32"/>
          <w:szCs w:val="28"/>
        </w:rPr>
        <w:t>个，</w:t>
      </w:r>
      <w:r>
        <w:rPr>
          <w:rFonts w:ascii="宋体" w:eastAsia="仿宋_GB2312" w:hAnsi="宋体" w:hint="eastAsia"/>
          <w:sz w:val="32"/>
          <w:szCs w:val="28"/>
        </w:rPr>
        <w:t>面积</w:t>
      </w:r>
      <w:r>
        <w:rPr>
          <w:rFonts w:ascii="宋体" w:eastAsia="仿宋_GB2312" w:hAnsi="宋体" w:hint="eastAsia"/>
          <w:sz w:val="32"/>
          <w:szCs w:val="28"/>
        </w:rPr>
        <w:t>2</w:t>
      </w:r>
      <w:r>
        <w:rPr>
          <w:rFonts w:ascii="宋体" w:eastAsia="仿宋_GB2312" w:hAnsi="宋体" w:hint="eastAsia"/>
          <w:sz w:val="32"/>
          <w:szCs w:val="28"/>
        </w:rPr>
        <w:t>万平方米，</w:t>
      </w:r>
      <w:r>
        <w:rPr>
          <w:rFonts w:ascii="宋体" w:eastAsia="仿宋_GB2312" w:hAnsi="宋体"/>
          <w:sz w:val="32"/>
          <w:szCs w:val="28"/>
        </w:rPr>
        <w:t>配置加工设备</w:t>
      </w:r>
      <w:r>
        <w:rPr>
          <w:rFonts w:ascii="宋体" w:eastAsia="仿宋_GB2312" w:hAnsi="宋体" w:hint="eastAsia"/>
          <w:sz w:val="32"/>
          <w:szCs w:val="28"/>
        </w:rPr>
        <w:t>10</w:t>
      </w:r>
      <w:r>
        <w:rPr>
          <w:rFonts w:ascii="宋体" w:eastAsia="仿宋_GB2312" w:hAnsi="宋体"/>
          <w:sz w:val="32"/>
          <w:szCs w:val="28"/>
        </w:rPr>
        <w:t>0</w:t>
      </w:r>
      <w:r>
        <w:rPr>
          <w:rFonts w:ascii="宋体" w:eastAsia="仿宋_GB2312" w:hAnsi="宋体"/>
          <w:sz w:val="32"/>
          <w:szCs w:val="28"/>
        </w:rPr>
        <w:t>台（套），购置废弃物收集车</w:t>
      </w:r>
      <w:r>
        <w:rPr>
          <w:rFonts w:ascii="宋体" w:eastAsia="仿宋_GB2312" w:hAnsi="宋体"/>
          <w:sz w:val="32"/>
          <w:szCs w:val="28"/>
        </w:rPr>
        <w:t>10</w:t>
      </w:r>
      <w:r>
        <w:rPr>
          <w:rFonts w:ascii="宋体" w:eastAsia="仿宋_GB2312" w:hAnsi="宋体"/>
          <w:sz w:val="32"/>
          <w:szCs w:val="28"/>
        </w:rPr>
        <w:t>台；</w:t>
      </w:r>
      <w:r>
        <w:rPr>
          <w:rFonts w:ascii="宋体" w:eastAsia="仿宋_GB2312" w:hAnsi="宋体" w:hint="eastAsia"/>
          <w:sz w:val="32"/>
          <w:szCs w:val="28"/>
        </w:rPr>
        <w:t>建干粪棚</w:t>
      </w:r>
      <w:r>
        <w:rPr>
          <w:rFonts w:ascii="宋体" w:eastAsia="仿宋_GB2312" w:hAnsi="宋体" w:hint="eastAsia"/>
          <w:sz w:val="32"/>
          <w:szCs w:val="28"/>
        </w:rPr>
        <w:t>3</w:t>
      </w:r>
      <w:r>
        <w:rPr>
          <w:rFonts w:ascii="宋体" w:eastAsia="仿宋_GB2312" w:hAnsi="宋体" w:hint="eastAsia"/>
          <w:sz w:val="32"/>
          <w:szCs w:val="28"/>
        </w:rPr>
        <w:t>万立方米，沉</w:t>
      </w:r>
      <w:r>
        <w:rPr>
          <w:rFonts w:ascii="宋体" w:eastAsia="仿宋_GB2312" w:hAnsi="宋体" w:hint="eastAsia"/>
          <w:sz w:val="32"/>
          <w:szCs w:val="28"/>
        </w:rPr>
        <w:t>淀池</w:t>
      </w:r>
      <w:r>
        <w:rPr>
          <w:rFonts w:ascii="宋体" w:eastAsia="仿宋_GB2312" w:hAnsi="宋体" w:hint="eastAsia"/>
          <w:sz w:val="32"/>
          <w:szCs w:val="28"/>
        </w:rPr>
        <w:t>4.8</w:t>
      </w:r>
      <w:r>
        <w:rPr>
          <w:rFonts w:ascii="宋体" w:eastAsia="仿宋_GB2312" w:hAnsi="宋体" w:hint="eastAsia"/>
          <w:sz w:val="32"/>
          <w:szCs w:val="28"/>
        </w:rPr>
        <w:t>万立方米，化粪池</w:t>
      </w:r>
      <w:r>
        <w:rPr>
          <w:rFonts w:ascii="宋体" w:eastAsia="仿宋_GB2312" w:hAnsi="宋体" w:hint="eastAsia"/>
          <w:sz w:val="32"/>
          <w:szCs w:val="28"/>
        </w:rPr>
        <w:t>3</w:t>
      </w:r>
      <w:r>
        <w:rPr>
          <w:rFonts w:ascii="宋体" w:eastAsia="仿宋_GB2312" w:hAnsi="宋体" w:hint="eastAsia"/>
          <w:sz w:val="32"/>
          <w:szCs w:val="28"/>
        </w:rPr>
        <w:t>万立方米；</w:t>
      </w:r>
      <w:r>
        <w:rPr>
          <w:rFonts w:ascii="宋体" w:eastAsia="仿宋_GB2312" w:hAnsi="宋体"/>
          <w:sz w:val="32"/>
          <w:szCs w:val="28"/>
        </w:rPr>
        <w:t>集粪池</w:t>
      </w:r>
      <w:r>
        <w:rPr>
          <w:rFonts w:ascii="宋体" w:eastAsia="仿宋_GB2312" w:hAnsi="宋体" w:hint="eastAsia"/>
          <w:sz w:val="32"/>
          <w:szCs w:val="28"/>
        </w:rPr>
        <w:t>3</w:t>
      </w:r>
      <w:r>
        <w:rPr>
          <w:rFonts w:ascii="宋体" w:eastAsia="仿宋_GB2312" w:hAnsi="宋体"/>
          <w:sz w:val="32"/>
          <w:szCs w:val="28"/>
        </w:rPr>
        <w:t>万立方米，积液池</w:t>
      </w:r>
      <w:r>
        <w:rPr>
          <w:rFonts w:ascii="宋体" w:eastAsia="仿宋_GB2312" w:hAnsi="宋体" w:hint="eastAsia"/>
          <w:sz w:val="32"/>
          <w:szCs w:val="28"/>
        </w:rPr>
        <w:t>3</w:t>
      </w:r>
      <w:r>
        <w:rPr>
          <w:rFonts w:ascii="宋体" w:eastAsia="仿宋_GB2312" w:hAnsi="宋体"/>
          <w:sz w:val="32"/>
          <w:szCs w:val="28"/>
        </w:rPr>
        <w:t>万立方米；配置粪肥运输车</w:t>
      </w:r>
      <w:r>
        <w:rPr>
          <w:rFonts w:ascii="宋体" w:eastAsia="仿宋_GB2312" w:hAnsi="宋体" w:hint="eastAsia"/>
          <w:sz w:val="32"/>
          <w:szCs w:val="28"/>
        </w:rPr>
        <w:t>10</w:t>
      </w:r>
      <w:r>
        <w:rPr>
          <w:rFonts w:ascii="宋体" w:eastAsia="仿宋_GB2312" w:hAnsi="宋体"/>
          <w:sz w:val="32"/>
          <w:szCs w:val="28"/>
        </w:rPr>
        <w:t>台，建设水肥输送管网</w:t>
      </w:r>
      <w:r>
        <w:rPr>
          <w:rFonts w:ascii="宋体" w:eastAsia="仿宋_GB2312" w:hAnsi="宋体"/>
          <w:sz w:val="32"/>
          <w:szCs w:val="28"/>
        </w:rPr>
        <w:t>1</w:t>
      </w:r>
      <w:r>
        <w:rPr>
          <w:rFonts w:ascii="宋体" w:eastAsia="仿宋_GB2312" w:hAnsi="宋体"/>
          <w:sz w:val="32"/>
          <w:szCs w:val="28"/>
        </w:rPr>
        <w:t>万米。整县推进养殖废弃物资源化利用，在柑橘、葡萄、蔬菜、茶园等园艺作物集聚区，建立政府、企业、社会共同参与的畜禽废弃物资源化利用运营机制，打造粪肥资源化利用基地</w:t>
      </w:r>
      <w:r>
        <w:rPr>
          <w:rFonts w:ascii="宋体" w:eastAsia="仿宋_GB2312" w:hAnsi="宋体"/>
          <w:sz w:val="32"/>
          <w:szCs w:val="28"/>
        </w:rPr>
        <w:t>20</w:t>
      </w:r>
      <w:r>
        <w:rPr>
          <w:rFonts w:ascii="宋体" w:eastAsia="仿宋_GB2312" w:hAnsi="宋体"/>
          <w:sz w:val="32"/>
          <w:szCs w:val="28"/>
        </w:rPr>
        <w:t>万亩，粪</w:t>
      </w:r>
      <w:r>
        <w:rPr>
          <w:rFonts w:ascii="宋体" w:eastAsia="仿宋_GB2312" w:hAnsi="宋体"/>
          <w:sz w:val="32"/>
          <w:szCs w:val="28"/>
        </w:rPr>
        <w:lastRenderedPageBreak/>
        <w:t>肥返田基地</w:t>
      </w:r>
      <w:r>
        <w:rPr>
          <w:rFonts w:ascii="宋体" w:eastAsia="仿宋_GB2312" w:hAnsi="宋体"/>
          <w:sz w:val="32"/>
          <w:szCs w:val="28"/>
        </w:rPr>
        <w:t>2000</w:t>
      </w:r>
      <w:r>
        <w:rPr>
          <w:rFonts w:ascii="宋体" w:eastAsia="仿宋_GB2312" w:hAnsi="宋体"/>
          <w:sz w:val="32"/>
          <w:szCs w:val="28"/>
        </w:rPr>
        <w:t>亩，畜禽资源化利用示范养猪场</w:t>
      </w:r>
      <w:r>
        <w:rPr>
          <w:rFonts w:ascii="宋体" w:eastAsia="仿宋_GB2312" w:hAnsi="宋体"/>
          <w:sz w:val="32"/>
          <w:szCs w:val="28"/>
        </w:rPr>
        <w:t>10</w:t>
      </w:r>
      <w:r>
        <w:rPr>
          <w:rFonts w:ascii="宋体" w:eastAsia="仿宋_GB2312" w:hAnsi="宋体"/>
          <w:sz w:val="32"/>
          <w:szCs w:val="28"/>
        </w:rPr>
        <w:t>个，规模猪场粪污无害化处理设施装备配套率达到</w:t>
      </w:r>
      <w:r>
        <w:rPr>
          <w:rFonts w:ascii="宋体" w:eastAsia="仿宋_GB2312" w:hAnsi="宋体"/>
          <w:sz w:val="32"/>
          <w:szCs w:val="28"/>
        </w:rPr>
        <w:t>90%</w:t>
      </w:r>
      <w:r>
        <w:rPr>
          <w:rFonts w:ascii="宋体" w:eastAsia="仿宋_GB2312" w:hAnsi="宋体"/>
          <w:sz w:val="32"/>
          <w:szCs w:val="28"/>
        </w:rPr>
        <w:t>；广泛开展有机肥替代化肥试点示范，</w:t>
      </w:r>
      <w:r>
        <w:rPr>
          <w:rFonts w:ascii="宋体" w:eastAsia="仿宋_GB2312" w:hAnsi="宋体" w:hint="eastAsia"/>
          <w:sz w:val="32"/>
          <w:szCs w:val="28"/>
        </w:rPr>
        <w:t>推进</w:t>
      </w:r>
      <w:r>
        <w:rPr>
          <w:rFonts w:ascii="宋体" w:eastAsia="仿宋_GB2312" w:hAnsi="宋体" w:hint="eastAsia"/>
          <w:sz w:val="32"/>
          <w:szCs w:val="28"/>
        </w:rPr>
        <w:t>土壤有机质提升</w:t>
      </w:r>
      <w:r>
        <w:rPr>
          <w:rFonts w:ascii="宋体" w:eastAsia="仿宋_GB2312" w:hAnsi="宋体" w:hint="eastAsia"/>
          <w:sz w:val="32"/>
          <w:szCs w:val="28"/>
        </w:rPr>
        <w:t>行动，实施有机肥替代化肥示范</w:t>
      </w:r>
      <w:r>
        <w:rPr>
          <w:rFonts w:ascii="宋体" w:eastAsia="仿宋_GB2312" w:hAnsi="宋体" w:hint="eastAsia"/>
          <w:sz w:val="32"/>
          <w:szCs w:val="28"/>
        </w:rPr>
        <w:t>30</w:t>
      </w:r>
      <w:r>
        <w:rPr>
          <w:rFonts w:ascii="宋体" w:eastAsia="仿宋_GB2312" w:hAnsi="宋体" w:hint="eastAsia"/>
          <w:sz w:val="32"/>
          <w:szCs w:val="28"/>
        </w:rPr>
        <w:t>万亩，引进商品有机肥，推广绿肥种植，减少化</w:t>
      </w:r>
      <w:r>
        <w:rPr>
          <w:rFonts w:ascii="宋体" w:eastAsia="仿宋_GB2312" w:hAnsi="宋体" w:hint="eastAsia"/>
          <w:sz w:val="32"/>
          <w:szCs w:val="28"/>
        </w:rPr>
        <w:t>肥施用量，提升耕地及园地土壤有机质含量；</w:t>
      </w:r>
      <w:r>
        <w:rPr>
          <w:rFonts w:ascii="宋体" w:eastAsia="仿宋_GB2312" w:hAnsi="宋体"/>
          <w:sz w:val="32"/>
          <w:szCs w:val="28"/>
        </w:rPr>
        <w:t>通过政府购买服务，引导社会化服务组织和企业开展有机肥积造施用全过程、托管式、专业化服务，优化肥料结构，增加有机肥施用；推动秸秆农用产业发展，完善农作物秸秆资源化利用数据库建设，推动秸秆基料化、饲料化、秸秆能源化、原料化利用，提高资源化利用效率。十四五期末，实现农作物秸秆资源化利用率达</w:t>
      </w:r>
      <w:r>
        <w:rPr>
          <w:rFonts w:ascii="宋体" w:eastAsia="仿宋_GB2312" w:hAnsi="宋体"/>
          <w:sz w:val="32"/>
          <w:szCs w:val="28"/>
        </w:rPr>
        <w:t>90%</w:t>
      </w:r>
      <w:r>
        <w:rPr>
          <w:rFonts w:ascii="宋体" w:eastAsia="仿宋_GB2312" w:hAnsi="宋体"/>
          <w:sz w:val="32"/>
          <w:szCs w:val="28"/>
        </w:rPr>
        <w:t>，畜禽粪污资源化利用率达</w:t>
      </w:r>
      <w:r>
        <w:rPr>
          <w:rFonts w:ascii="宋体" w:eastAsia="仿宋_GB2312" w:hAnsi="宋体"/>
          <w:sz w:val="32"/>
          <w:szCs w:val="28"/>
        </w:rPr>
        <w:t>95%</w:t>
      </w:r>
      <w:r>
        <w:rPr>
          <w:rFonts w:ascii="宋体" w:eastAsia="仿宋_GB2312" w:hAnsi="宋体"/>
          <w:sz w:val="32"/>
          <w:szCs w:val="28"/>
        </w:rPr>
        <w:t>。</w:t>
      </w:r>
    </w:p>
    <w:p w:rsidR="00713794" w:rsidRDefault="006C4FD9">
      <w:pPr>
        <w:spacing w:after="0" w:line="600" w:lineRule="exact"/>
        <w:ind w:firstLineChars="200" w:firstLine="640"/>
        <w:jc w:val="both"/>
        <w:rPr>
          <w:rFonts w:ascii="宋体" w:eastAsia="仿宋_GB2312" w:hAnsi="宋体"/>
          <w:sz w:val="32"/>
          <w:szCs w:val="28"/>
        </w:rPr>
      </w:pPr>
      <w:r>
        <w:rPr>
          <w:rFonts w:ascii="方正楷体_GBK" w:eastAsia="方正楷体_GBK" w:hint="eastAsia"/>
          <w:b/>
          <w:bCs/>
          <w:sz w:val="32"/>
          <w:szCs w:val="28"/>
        </w:rPr>
        <w:t>（五）加大农田重金属与农业面源污染治理。</w:t>
      </w:r>
      <w:r>
        <w:rPr>
          <w:rFonts w:ascii="宋体" w:eastAsia="仿宋_GB2312" w:hAnsi="宋体"/>
          <w:sz w:val="32"/>
          <w:szCs w:val="28"/>
        </w:rPr>
        <w:t>深入开展农田重金属污染综合治理。重点推广水稻低镉品种、使用生石灰、土壤调理剂以及田间水分管理调节土壤酸碱度，</w:t>
      </w:r>
      <w:r>
        <w:rPr>
          <w:rFonts w:ascii="宋体" w:eastAsia="仿宋_GB2312" w:hAnsi="宋体"/>
          <w:sz w:val="32"/>
          <w:szCs w:val="28"/>
        </w:rPr>
        <w:t>降低土壤镉活性；施用叶面抗阻剂降低稻米镉含量，推广施用有机肥和冬季绿肥种植，提升土壤地力和降低土壤镉活性。加强农业面源污染综合防治。重点加大化肥污染、农药污染、农膜污染、畜禽粪便污染、农药废弃物污染、生活垃圾及工业</w:t>
      </w:r>
      <w:r>
        <w:rPr>
          <w:rFonts w:ascii="宋体" w:eastAsia="仿宋_GB2312" w:hAnsi="宋体"/>
          <w:sz w:val="32"/>
          <w:szCs w:val="28"/>
        </w:rPr>
        <w:t>“</w:t>
      </w:r>
      <w:r>
        <w:rPr>
          <w:rFonts w:ascii="宋体" w:eastAsia="仿宋_GB2312" w:hAnsi="宋体"/>
          <w:sz w:val="32"/>
          <w:szCs w:val="28"/>
        </w:rPr>
        <w:t>三废</w:t>
      </w:r>
      <w:r>
        <w:rPr>
          <w:rFonts w:ascii="宋体" w:eastAsia="仿宋_GB2312" w:hAnsi="宋体"/>
          <w:sz w:val="32"/>
          <w:szCs w:val="28"/>
        </w:rPr>
        <w:t>”</w:t>
      </w:r>
      <w:r>
        <w:rPr>
          <w:rFonts w:ascii="宋体" w:eastAsia="仿宋_GB2312" w:hAnsi="宋体"/>
          <w:sz w:val="32"/>
          <w:szCs w:val="28"/>
        </w:rPr>
        <w:t>污染等集中治理，强化镉、砷、汞等重金属含量高的耕地治理。严格工业和城镇污染处理，确保达标排放；建立监测体系，强化经常性执法监管制度建设，推动环境监测、执法向农村延伸，严禁未经达标处</w:t>
      </w:r>
      <w:r>
        <w:rPr>
          <w:rFonts w:ascii="宋体" w:eastAsia="仿宋_GB2312" w:hAnsi="宋体"/>
          <w:sz w:val="32"/>
          <w:szCs w:val="28"/>
        </w:rPr>
        <w:lastRenderedPageBreak/>
        <w:t>理的城镇污水和其他污染物进入农业生产基地。十四五期间，计划农田重金属修复治理</w:t>
      </w:r>
      <w:r>
        <w:rPr>
          <w:rFonts w:ascii="宋体" w:eastAsia="仿宋_GB2312" w:hAnsi="宋体"/>
          <w:sz w:val="32"/>
          <w:szCs w:val="28"/>
        </w:rPr>
        <w:t>3</w:t>
      </w:r>
      <w:r>
        <w:rPr>
          <w:rFonts w:ascii="宋体" w:eastAsia="仿宋_GB2312" w:hAnsi="宋体"/>
          <w:sz w:val="32"/>
          <w:szCs w:val="28"/>
        </w:rPr>
        <w:t>万亩，重金属超标耕地治理</w:t>
      </w:r>
      <w:r>
        <w:rPr>
          <w:rFonts w:ascii="宋体" w:eastAsia="仿宋_GB2312" w:hAnsi="宋体"/>
          <w:sz w:val="32"/>
          <w:szCs w:val="28"/>
        </w:rPr>
        <w:t>3</w:t>
      </w:r>
      <w:r>
        <w:rPr>
          <w:rFonts w:ascii="宋体" w:eastAsia="仿宋_GB2312" w:hAnsi="宋体"/>
          <w:sz w:val="32"/>
          <w:szCs w:val="28"/>
        </w:rPr>
        <w:t>万亩；</w:t>
      </w:r>
      <w:r>
        <w:rPr>
          <w:rFonts w:ascii="宋体" w:eastAsia="仿宋_GB2312" w:hAnsi="宋体"/>
          <w:sz w:val="32"/>
          <w:szCs w:val="28"/>
        </w:rPr>
        <w:t>实施农业面源污染治理</w:t>
      </w:r>
      <w:r>
        <w:rPr>
          <w:rFonts w:ascii="宋体" w:eastAsia="仿宋_GB2312" w:hAnsi="宋体" w:hint="eastAsia"/>
          <w:sz w:val="32"/>
          <w:szCs w:val="28"/>
        </w:rPr>
        <w:t>12</w:t>
      </w:r>
      <w:r>
        <w:rPr>
          <w:rFonts w:ascii="宋体" w:eastAsia="仿宋_GB2312" w:hAnsi="宋体"/>
          <w:sz w:val="32"/>
          <w:szCs w:val="28"/>
        </w:rPr>
        <w:t>万亩。</w:t>
      </w:r>
    </w:p>
    <w:p w:rsidR="00713794" w:rsidRDefault="006C4FD9">
      <w:pPr>
        <w:spacing w:after="0" w:line="600" w:lineRule="exact"/>
        <w:ind w:firstLineChars="200" w:firstLine="640"/>
        <w:jc w:val="both"/>
        <w:rPr>
          <w:rFonts w:ascii="宋体" w:eastAsia="仿宋_GB2312" w:hAnsi="宋体"/>
          <w:sz w:val="32"/>
          <w:szCs w:val="28"/>
        </w:rPr>
      </w:pPr>
      <w:r>
        <w:rPr>
          <w:rFonts w:ascii="方正楷体_GBK" w:eastAsia="方正楷体_GBK" w:hint="eastAsia"/>
          <w:b/>
          <w:bCs/>
          <w:sz w:val="32"/>
          <w:szCs w:val="28"/>
        </w:rPr>
        <w:t>（六）开展农业包装废弃物回收利用。</w:t>
      </w:r>
      <w:r>
        <w:rPr>
          <w:rFonts w:ascii="宋体" w:eastAsia="仿宋_GB2312" w:hAnsi="宋体"/>
          <w:sz w:val="32"/>
          <w:szCs w:val="28"/>
        </w:rPr>
        <w:t>开展农药包装废弃物回收情况监测调查，摸清县域内果园、稻田、溪流、渠坝等农药包装废弃物底数；配合环境监管部门，制定出台切合本地实际的《农药包装废弃物回收处理管理办法》，划分生产企业、经营单位和使用者责任义务，探索可复制、能推广的回收模式，推进农药包装废弃物加快回收利用，引导专业化统防统治组织，开展农药包装废弃物回收服务。落实《肥料包装废弃物回收处理指导意见》，探索开展肥料包装废弃物回收处理试点。总结推广试点经验，引导肥料包装废弃物有序回收处理。</w:t>
      </w:r>
      <w:r>
        <w:rPr>
          <w:rFonts w:ascii="宋体" w:eastAsia="仿宋_GB2312" w:hAnsi="宋体" w:hint="eastAsia"/>
          <w:sz w:val="32"/>
          <w:szCs w:val="28"/>
        </w:rPr>
        <w:t>重点</w:t>
      </w:r>
      <w:r>
        <w:rPr>
          <w:rFonts w:ascii="宋体" w:eastAsia="仿宋_GB2312" w:hAnsi="宋体" w:hint="eastAsia"/>
          <w:sz w:val="32"/>
          <w:szCs w:val="28"/>
        </w:rPr>
        <w:t>结合乡村振兴，</w:t>
      </w:r>
      <w:r>
        <w:rPr>
          <w:rFonts w:ascii="宋体" w:eastAsia="仿宋_GB2312" w:hAnsi="宋体" w:hint="eastAsia"/>
          <w:sz w:val="32"/>
          <w:szCs w:val="28"/>
        </w:rPr>
        <w:t>打造</w:t>
      </w:r>
      <w:r>
        <w:rPr>
          <w:rFonts w:ascii="宋体" w:eastAsia="仿宋_GB2312" w:hAnsi="宋体" w:hint="eastAsia"/>
          <w:sz w:val="32"/>
          <w:szCs w:val="28"/>
        </w:rPr>
        <w:t>生态宜居环境，</w:t>
      </w:r>
      <w:r>
        <w:rPr>
          <w:rFonts w:ascii="宋体" w:eastAsia="仿宋_GB2312" w:hAnsi="宋体" w:hint="eastAsia"/>
          <w:sz w:val="32"/>
          <w:szCs w:val="28"/>
        </w:rPr>
        <w:t>开展农业废弃物</w:t>
      </w:r>
      <w:r>
        <w:rPr>
          <w:rFonts w:ascii="宋体" w:eastAsia="仿宋_GB2312" w:hAnsi="宋体" w:hint="eastAsia"/>
          <w:sz w:val="32"/>
          <w:szCs w:val="28"/>
        </w:rPr>
        <w:t>回收、</w:t>
      </w:r>
      <w:r>
        <w:rPr>
          <w:rFonts w:ascii="宋体" w:eastAsia="仿宋_GB2312" w:hAnsi="宋体" w:hint="eastAsia"/>
          <w:sz w:val="32"/>
          <w:szCs w:val="28"/>
        </w:rPr>
        <w:t>处理与利用</w:t>
      </w:r>
      <w:r>
        <w:rPr>
          <w:rFonts w:ascii="宋体" w:eastAsia="仿宋_GB2312" w:hAnsi="宋体" w:hint="eastAsia"/>
          <w:sz w:val="32"/>
          <w:szCs w:val="28"/>
        </w:rPr>
        <w:t>；</w:t>
      </w:r>
      <w:r>
        <w:rPr>
          <w:rFonts w:ascii="宋体" w:eastAsia="仿宋_GB2312" w:hAnsi="宋体" w:hint="eastAsia"/>
          <w:sz w:val="32"/>
          <w:szCs w:val="28"/>
        </w:rPr>
        <w:t>新建集回收、分类、集散、处理、加工、仓储、环保监测为一体化的县级再生资源回收处理中心</w:t>
      </w:r>
      <w:r>
        <w:rPr>
          <w:rFonts w:ascii="宋体" w:eastAsia="仿宋_GB2312" w:hAnsi="宋体" w:hint="eastAsia"/>
          <w:sz w:val="32"/>
          <w:szCs w:val="28"/>
        </w:rPr>
        <w:t>120000</w:t>
      </w:r>
      <w:r>
        <w:rPr>
          <w:rFonts w:ascii="宋体" w:eastAsia="仿宋_GB2312" w:hAnsi="宋体" w:hint="eastAsia"/>
          <w:sz w:val="32"/>
          <w:szCs w:val="28"/>
        </w:rPr>
        <w:t>平米，</w:t>
      </w:r>
      <w:r>
        <w:rPr>
          <w:rFonts w:ascii="宋体" w:eastAsia="仿宋_GB2312" w:hAnsi="宋体" w:hint="eastAsia"/>
          <w:sz w:val="32"/>
          <w:szCs w:val="28"/>
        </w:rPr>
        <w:t>建设</w:t>
      </w:r>
      <w:r>
        <w:rPr>
          <w:rFonts w:ascii="宋体" w:eastAsia="仿宋_GB2312" w:hAnsi="宋体" w:hint="eastAsia"/>
          <w:sz w:val="32"/>
          <w:szCs w:val="28"/>
        </w:rPr>
        <w:t>浦市</w:t>
      </w:r>
      <w:r>
        <w:rPr>
          <w:rFonts w:ascii="宋体" w:eastAsia="仿宋_GB2312" w:hAnsi="宋体" w:hint="eastAsia"/>
          <w:sz w:val="32"/>
          <w:szCs w:val="28"/>
        </w:rPr>
        <w:t>、</w:t>
      </w:r>
      <w:r>
        <w:rPr>
          <w:rFonts w:ascii="宋体" w:eastAsia="仿宋_GB2312" w:hAnsi="宋体" w:hint="eastAsia"/>
          <w:sz w:val="32"/>
          <w:szCs w:val="28"/>
        </w:rPr>
        <w:t>武溪分练中心</w:t>
      </w:r>
      <w:r>
        <w:rPr>
          <w:rFonts w:ascii="宋体" w:eastAsia="仿宋_GB2312" w:hAnsi="宋体" w:hint="eastAsia"/>
          <w:sz w:val="32"/>
          <w:szCs w:val="28"/>
        </w:rPr>
        <w:t>2</w:t>
      </w:r>
      <w:r>
        <w:rPr>
          <w:rFonts w:ascii="宋体" w:eastAsia="仿宋_GB2312" w:hAnsi="宋体" w:hint="eastAsia"/>
          <w:sz w:val="32"/>
          <w:szCs w:val="28"/>
        </w:rPr>
        <w:t>个，新建、改造回收站点</w:t>
      </w:r>
      <w:r>
        <w:rPr>
          <w:rFonts w:ascii="宋体" w:eastAsia="仿宋_GB2312" w:hAnsi="宋体" w:hint="eastAsia"/>
          <w:sz w:val="32"/>
          <w:szCs w:val="28"/>
        </w:rPr>
        <w:t>9</w:t>
      </w:r>
      <w:r>
        <w:rPr>
          <w:rFonts w:ascii="宋体" w:eastAsia="仿宋_GB2312" w:hAnsi="宋体" w:hint="eastAsia"/>
          <w:sz w:val="32"/>
          <w:szCs w:val="28"/>
        </w:rPr>
        <w:t>个</w:t>
      </w:r>
      <w:r>
        <w:rPr>
          <w:rFonts w:ascii="宋体" w:eastAsia="仿宋_GB2312" w:hAnsi="宋体" w:hint="eastAsia"/>
          <w:sz w:val="32"/>
          <w:szCs w:val="28"/>
        </w:rPr>
        <w:t>，</w:t>
      </w:r>
      <w:r>
        <w:rPr>
          <w:rFonts w:ascii="宋体" w:eastAsia="仿宋_GB2312" w:hAnsi="宋体" w:hint="eastAsia"/>
          <w:sz w:val="32"/>
          <w:szCs w:val="28"/>
        </w:rPr>
        <w:t>新增</w:t>
      </w:r>
      <w:r>
        <w:rPr>
          <w:rFonts w:ascii="宋体" w:eastAsia="仿宋_GB2312" w:hAnsi="宋体" w:hint="eastAsia"/>
          <w:sz w:val="32"/>
          <w:szCs w:val="28"/>
        </w:rPr>
        <w:t>购置</w:t>
      </w:r>
      <w:r>
        <w:rPr>
          <w:rFonts w:ascii="宋体" w:eastAsia="仿宋_GB2312" w:hAnsi="宋体" w:hint="eastAsia"/>
          <w:sz w:val="32"/>
          <w:szCs w:val="28"/>
        </w:rPr>
        <w:t>收储</w:t>
      </w:r>
      <w:r>
        <w:rPr>
          <w:rFonts w:ascii="宋体" w:eastAsia="仿宋_GB2312" w:hAnsi="宋体" w:hint="eastAsia"/>
          <w:sz w:val="32"/>
          <w:szCs w:val="28"/>
        </w:rPr>
        <w:t>、转运</w:t>
      </w:r>
      <w:r>
        <w:rPr>
          <w:rFonts w:ascii="宋体" w:eastAsia="仿宋_GB2312" w:hAnsi="宋体" w:hint="eastAsia"/>
          <w:sz w:val="32"/>
          <w:szCs w:val="28"/>
        </w:rPr>
        <w:t>设备</w:t>
      </w:r>
      <w:r>
        <w:rPr>
          <w:rFonts w:ascii="宋体" w:eastAsia="仿宋_GB2312" w:hAnsi="宋体" w:hint="eastAsia"/>
          <w:sz w:val="32"/>
          <w:szCs w:val="28"/>
        </w:rPr>
        <w:t>，</w:t>
      </w:r>
      <w:r>
        <w:rPr>
          <w:rFonts w:ascii="宋体" w:eastAsia="仿宋_GB2312" w:hAnsi="宋体" w:hint="eastAsia"/>
          <w:sz w:val="32"/>
          <w:szCs w:val="28"/>
        </w:rPr>
        <w:t>辐射辖区内所有村</w:t>
      </w:r>
      <w:r>
        <w:rPr>
          <w:rFonts w:ascii="宋体" w:eastAsia="仿宋_GB2312" w:hAnsi="宋体" w:hint="eastAsia"/>
          <w:sz w:val="32"/>
          <w:szCs w:val="28"/>
        </w:rPr>
        <w:t>进行农业废弃物</w:t>
      </w:r>
      <w:r>
        <w:rPr>
          <w:rFonts w:ascii="宋体" w:eastAsia="仿宋_GB2312" w:hAnsi="宋体" w:hint="eastAsia"/>
          <w:sz w:val="32"/>
          <w:szCs w:val="28"/>
        </w:rPr>
        <w:t>再生资源回收</w:t>
      </w:r>
      <w:r>
        <w:rPr>
          <w:rFonts w:ascii="宋体" w:eastAsia="仿宋_GB2312" w:hAnsi="宋体" w:hint="eastAsia"/>
          <w:sz w:val="32"/>
          <w:szCs w:val="28"/>
        </w:rPr>
        <w:t>利用</w:t>
      </w:r>
      <w:r>
        <w:rPr>
          <w:rFonts w:ascii="宋体" w:eastAsia="仿宋_GB2312" w:hAnsi="宋体" w:hint="eastAsia"/>
          <w:sz w:val="32"/>
          <w:szCs w:val="28"/>
        </w:rPr>
        <w:t>。</w:t>
      </w:r>
      <w:r>
        <w:rPr>
          <w:rFonts w:ascii="宋体" w:eastAsia="仿宋_GB2312" w:hAnsi="宋体"/>
          <w:sz w:val="32"/>
          <w:szCs w:val="28"/>
        </w:rPr>
        <w:t>十四五期末，实现农业包装废弃物回收利用率达</w:t>
      </w:r>
      <w:r>
        <w:rPr>
          <w:rFonts w:ascii="宋体" w:eastAsia="仿宋_GB2312" w:hAnsi="宋体"/>
          <w:sz w:val="32"/>
          <w:szCs w:val="28"/>
        </w:rPr>
        <w:t>80%</w:t>
      </w:r>
      <w:r>
        <w:rPr>
          <w:rFonts w:ascii="宋体" w:eastAsia="仿宋_GB2312" w:hAnsi="宋体"/>
          <w:sz w:val="32"/>
          <w:szCs w:val="28"/>
        </w:rPr>
        <w:t>以上。</w:t>
      </w:r>
    </w:p>
    <w:p w:rsidR="00713794" w:rsidRDefault="00713794">
      <w:pPr>
        <w:spacing w:after="0" w:line="600" w:lineRule="exact"/>
        <w:ind w:firstLineChars="200" w:firstLine="640"/>
        <w:jc w:val="both"/>
        <w:rPr>
          <w:rFonts w:ascii="宋体" w:eastAsia="仿宋_GB2312" w:hAnsi="宋体"/>
          <w:sz w:val="32"/>
          <w:szCs w:val="28"/>
        </w:rPr>
      </w:pPr>
    </w:p>
    <w:p w:rsidR="00713794" w:rsidRDefault="006C4FD9">
      <w:pPr>
        <w:spacing w:after="0" w:line="600" w:lineRule="exact"/>
        <w:ind w:firstLineChars="200" w:firstLine="640"/>
        <w:jc w:val="both"/>
        <w:rPr>
          <w:rFonts w:ascii="方正大黑简体" w:eastAsia="方正大黑简体" w:cs="微软雅黑"/>
          <w:b/>
          <w:bCs/>
          <w:sz w:val="32"/>
          <w:szCs w:val="28"/>
        </w:rPr>
      </w:pPr>
      <w:r>
        <w:rPr>
          <w:rFonts w:ascii="方正大黑简体" w:eastAsia="方正大黑简体" w:cs="微软雅黑" w:hint="eastAsia"/>
          <w:b/>
          <w:bCs/>
          <w:sz w:val="32"/>
          <w:szCs w:val="28"/>
        </w:rPr>
        <w:t>三、统筹推进城乡协调融合发展</w:t>
      </w:r>
    </w:p>
    <w:p w:rsidR="00713794" w:rsidRDefault="00713794">
      <w:pPr>
        <w:spacing w:after="0" w:line="600" w:lineRule="exact"/>
        <w:ind w:firstLineChars="200" w:firstLine="640"/>
        <w:jc w:val="both"/>
        <w:rPr>
          <w:rFonts w:ascii="微软雅黑" w:cs="微软雅黑"/>
          <w:b/>
          <w:bCs/>
          <w:sz w:val="32"/>
          <w:szCs w:val="28"/>
        </w:rPr>
      </w:pPr>
    </w:p>
    <w:p w:rsidR="00713794" w:rsidRDefault="006C4FD9">
      <w:pPr>
        <w:spacing w:after="0" w:line="590" w:lineRule="atLeast"/>
        <w:ind w:firstLineChars="200" w:firstLine="640"/>
        <w:jc w:val="both"/>
        <w:rPr>
          <w:rFonts w:ascii="Times New Roman" w:hAnsi="Times New Roman"/>
          <w:sz w:val="32"/>
          <w:szCs w:val="32"/>
        </w:rPr>
      </w:pPr>
      <w:r>
        <w:rPr>
          <w:rFonts w:ascii="方正楷体_GBK" w:eastAsia="方正楷体_GBK" w:hint="eastAsia"/>
          <w:b/>
          <w:color w:val="000000"/>
          <w:sz w:val="32"/>
          <w:szCs w:val="32"/>
        </w:rPr>
        <w:lastRenderedPageBreak/>
        <w:t>（一）加快产业融合</w:t>
      </w:r>
      <w:r>
        <w:rPr>
          <w:rFonts w:ascii="方正楷体_GBK" w:eastAsia="方正楷体_GBK"/>
          <w:b/>
          <w:color w:val="000000"/>
          <w:sz w:val="32"/>
          <w:szCs w:val="32"/>
        </w:rPr>
        <w:t>示范村镇</w:t>
      </w:r>
      <w:r>
        <w:rPr>
          <w:rFonts w:ascii="方正楷体_GBK" w:eastAsia="方正楷体_GBK" w:hint="eastAsia"/>
          <w:b/>
          <w:color w:val="000000"/>
          <w:sz w:val="32"/>
          <w:szCs w:val="32"/>
        </w:rPr>
        <w:t>建设。</w:t>
      </w:r>
      <w:r>
        <w:rPr>
          <w:rFonts w:ascii="仿宋_GB2312" w:eastAsia="仿宋_GB2312"/>
          <w:color w:val="000000"/>
          <w:sz w:val="32"/>
          <w:szCs w:val="32"/>
        </w:rPr>
        <w:t>打造现代农业产业园、农业科技示范园、农村</w:t>
      </w:r>
      <w:r>
        <w:rPr>
          <w:rFonts w:ascii="仿宋_GB2312" w:eastAsia="仿宋_GB2312" w:hint="eastAsia"/>
          <w:color w:val="000000"/>
          <w:sz w:val="32"/>
          <w:szCs w:val="32"/>
        </w:rPr>
        <w:t>“三产”</w:t>
      </w:r>
      <w:r>
        <w:rPr>
          <w:rFonts w:ascii="仿宋_GB2312" w:eastAsia="仿宋_GB2312"/>
          <w:color w:val="000000"/>
          <w:sz w:val="32"/>
          <w:szCs w:val="32"/>
        </w:rPr>
        <w:t>融合发展示范园、农产品加工园、农村电商物流产业园等一批城乡一体化产业融合集群，实现园企、园社、园校、园商、园村、园景、园旅深度融合，推进</w:t>
      </w:r>
      <w:r>
        <w:rPr>
          <w:rFonts w:ascii="仿宋_GB2312" w:eastAsia="仿宋_GB2312"/>
          <w:color w:val="000000"/>
          <w:sz w:val="32"/>
          <w:szCs w:val="32"/>
        </w:rPr>
        <w:t>“</w:t>
      </w:r>
      <w:r>
        <w:rPr>
          <w:rFonts w:ascii="仿宋_GB2312" w:eastAsia="仿宋_GB2312"/>
          <w:color w:val="000000"/>
          <w:sz w:val="32"/>
          <w:szCs w:val="32"/>
        </w:rPr>
        <w:t>产加销服</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科工贸旅</w:t>
      </w:r>
      <w:r>
        <w:rPr>
          <w:rFonts w:ascii="仿宋_GB2312" w:eastAsia="仿宋_GB2312"/>
          <w:color w:val="000000"/>
          <w:sz w:val="32"/>
          <w:szCs w:val="32"/>
        </w:rPr>
        <w:t>”</w:t>
      </w:r>
      <w:r>
        <w:rPr>
          <w:rFonts w:ascii="仿宋_GB2312" w:eastAsia="仿宋_GB2312"/>
          <w:color w:val="000000"/>
          <w:sz w:val="32"/>
          <w:szCs w:val="32"/>
        </w:rPr>
        <w:t>一体化发展，逐步形成</w:t>
      </w:r>
      <w:r>
        <w:rPr>
          <w:rFonts w:ascii="仿宋_GB2312" w:eastAsia="仿宋_GB2312"/>
          <w:color w:val="000000"/>
          <w:sz w:val="32"/>
          <w:szCs w:val="32"/>
        </w:rPr>
        <w:t>“</w:t>
      </w:r>
      <w:r>
        <w:rPr>
          <w:rFonts w:ascii="仿宋_GB2312" w:eastAsia="仿宋_GB2312"/>
          <w:color w:val="000000"/>
          <w:sz w:val="32"/>
          <w:szCs w:val="32"/>
        </w:rPr>
        <w:t>一村一品</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一乡一业</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一县一特</w:t>
      </w:r>
      <w:r>
        <w:rPr>
          <w:rFonts w:ascii="仿宋_GB2312" w:eastAsia="仿宋_GB2312"/>
          <w:color w:val="000000"/>
          <w:sz w:val="32"/>
          <w:szCs w:val="32"/>
        </w:rPr>
        <w:t>”</w:t>
      </w:r>
      <w:r>
        <w:rPr>
          <w:rFonts w:ascii="仿宋_GB2312" w:eastAsia="仿宋_GB2312"/>
          <w:color w:val="000000"/>
          <w:sz w:val="32"/>
          <w:szCs w:val="32"/>
        </w:rPr>
        <w:t>发展格局；依托农村产业融合平台载体，增强和拓展技术集成、产业融合、创业创新、核心辐射等多种功能，促进农业产业内外融合、横纵贯通、上下联结，优化供应链、延伸农业产业链，提升价值链，推动乡村产业与新型城镇化互联互通、融合发展。</w:t>
      </w:r>
      <w:r>
        <w:rPr>
          <w:rFonts w:ascii="仿宋_GB2312" w:eastAsia="仿宋_GB2312" w:hint="eastAsia"/>
          <w:color w:val="000000"/>
          <w:sz w:val="32"/>
          <w:szCs w:val="32"/>
        </w:rPr>
        <w:t>重点打造</w:t>
      </w:r>
      <w:r>
        <w:rPr>
          <w:rFonts w:ascii="仿宋_GB2312" w:eastAsia="仿宋_GB2312" w:hint="eastAsia"/>
          <w:color w:val="000000"/>
          <w:sz w:val="32"/>
          <w:szCs w:val="32"/>
        </w:rPr>
        <w:t>兴隆场辣椒特色小镇</w:t>
      </w:r>
      <w:r>
        <w:rPr>
          <w:rFonts w:ascii="仿宋_GB2312" w:eastAsia="仿宋_GB2312" w:hint="eastAsia"/>
          <w:color w:val="000000"/>
          <w:sz w:val="32"/>
          <w:szCs w:val="32"/>
        </w:rPr>
        <w:t>1</w:t>
      </w:r>
      <w:r>
        <w:rPr>
          <w:rFonts w:ascii="仿宋_GB2312" w:eastAsia="仿宋_GB2312" w:hint="eastAsia"/>
          <w:color w:val="000000"/>
          <w:sz w:val="32"/>
          <w:szCs w:val="32"/>
        </w:rPr>
        <w:t>个，建设辣椒烘烤设备</w:t>
      </w:r>
      <w:r>
        <w:rPr>
          <w:rFonts w:ascii="仿宋_GB2312" w:eastAsia="仿宋_GB2312" w:hint="eastAsia"/>
          <w:color w:val="000000"/>
          <w:sz w:val="32"/>
          <w:szCs w:val="32"/>
        </w:rPr>
        <w:t>4</w:t>
      </w:r>
      <w:r>
        <w:rPr>
          <w:rFonts w:ascii="仿宋_GB2312" w:eastAsia="仿宋_GB2312" w:hint="eastAsia"/>
          <w:color w:val="000000"/>
          <w:sz w:val="32"/>
          <w:szCs w:val="32"/>
        </w:rPr>
        <w:t>套，完善辣椒加工配</w:t>
      </w:r>
      <w:r>
        <w:rPr>
          <w:rFonts w:ascii="仿宋_GB2312" w:eastAsia="仿宋_GB2312" w:hint="eastAsia"/>
          <w:color w:val="000000"/>
          <w:sz w:val="32"/>
          <w:szCs w:val="32"/>
        </w:rPr>
        <w:t>套设施及辣椒集散地建设，创建现代化辣椒育苗温控大棚</w:t>
      </w:r>
      <w:r>
        <w:rPr>
          <w:rFonts w:ascii="仿宋_GB2312" w:eastAsia="仿宋_GB2312" w:hint="eastAsia"/>
          <w:color w:val="000000"/>
          <w:sz w:val="32"/>
          <w:szCs w:val="32"/>
        </w:rPr>
        <w:t>100</w:t>
      </w:r>
      <w:r>
        <w:rPr>
          <w:rFonts w:ascii="仿宋_GB2312" w:eastAsia="仿宋_GB2312" w:hint="eastAsia"/>
          <w:color w:val="000000"/>
          <w:sz w:val="32"/>
          <w:szCs w:val="32"/>
        </w:rPr>
        <w:t>亩，玻璃椒提纯复壮基地</w:t>
      </w:r>
      <w:r>
        <w:rPr>
          <w:rFonts w:ascii="仿宋_GB2312" w:eastAsia="仿宋_GB2312" w:hint="eastAsia"/>
          <w:color w:val="000000"/>
          <w:sz w:val="32"/>
          <w:szCs w:val="32"/>
        </w:rPr>
        <w:t>10</w:t>
      </w:r>
      <w:r>
        <w:rPr>
          <w:rFonts w:ascii="仿宋_GB2312" w:eastAsia="仿宋_GB2312" w:hint="eastAsia"/>
          <w:color w:val="000000"/>
          <w:sz w:val="32"/>
          <w:szCs w:val="32"/>
        </w:rPr>
        <w:t>亩，辣椒春提早及秋延后标准化生产基地</w:t>
      </w:r>
      <w:r>
        <w:rPr>
          <w:rFonts w:ascii="仿宋_GB2312" w:eastAsia="仿宋_GB2312" w:hint="eastAsia"/>
          <w:color w:val="000000"/>
          <w:sz w:val="32"/>
          <w:szCs w:val="32"/>
        </w:rPr>
        <w:t>1000</w:t>
      </w:r>
      <w:r>
        <w:rPr>
          <w:rFonts w:ascii="仿宋_GB2312" w:eastAsia="仿宋_GB2312" w:hint="eastAsia"/>
          <w:color w:val="000000"/>
          <w:sz w:val="32"/>
          <w:szCs w:val="32"/>
        </w:rPr>
        <w:t>亩，</w:t>
      </w:r>
      <w:r>
        <w:rPr>
          <w:rFonts w:ascii="仿宋_GB2312" w:eastAsia="仿宋_GB2312" w:hint="eastAsia"/>
          <w:color w:val="000000"/>
          <w:sz w:val="32"/>
          <w:szCs w:val="32"/>
        </w:rPr>
        <w:t>1000</w:t>
      </w:r>
      <w:r>
        <w:rPr>
          <w:rFonts w:ascii="仿宋_GB2312" w:eastAsia="仿宋_GB2312" w:hint="eastAsia"/>
          <w:color w:val="000000"/>
          <w:sz w:val="32"/>
          <w:szCs w:val="32"/>
        </w:rPr>
        <w:t>亩辣椒文旅基地，辣椒标准化示范基地</w:t>
      </w:r>
      <w:r>
        <w:rPr>
          <w:rFonts w:ascii="仿宋_GB2312" w:eastAsia="仿宋_GB2312" w:hint="eastAsia"/>
          <w:color w:val="000000"/>
          <w:sz w:val="32"/>
          <w:szCs w:val="32"/>
        </w:rPr>
        <w:t>5000</w:t>
      </w:r>
      <w:r>
        <w:rPr>
          <w:rFonts w:ascii="仿宋_GB2312" w:eastAsia="仿宋_GB2312" w:hint="eastAsia"/>
          <w:color w:val="000000"/>
          <w:sz w:val="32"/>
          <w:szCs w:val="32"/>
        </w:rPr>
        <w:t>亩，配套沟渠路等附属基础设施建设，推动线上线下销售融合发展。</w:t>
      </w:r>
      <w:r>
        <w:rPr>
          <w:rFonts w:ascii="仿宋_GB2312" w:eastAsia="仿宋_GB2312"/>
          <w:color w:val="000000"/>
          <w:sz w:val="32"/>
          <w:szCs w:val="32"/>
        </w:rPr>
        <w:t>十四五期间，重点打造亿元以上产业园区</w:t>
      </w:r>
      <w:r>
        <w:rPr>
          <w:rFonts w:ascii="仿宋_GB2312" w:eastAsia="仿宋_GB2312"/>
          <w:color w:val="000000"/>
          <w:sz w:val="32"/>
          <w:szCs w:val="32"/>
        </w:rPr>
        <w:t>1-2</w:t>
      </w:r>
      <w:r>
        <w:rPr>
          <w:rFonts w:ascii="仿宋_GB2312" w:eastAsia="仿宋_GB2312"/>
          <w:color w:val="000000"/>
          <w:sz w:val="32"/>
          <w:szCs w:val="32"/>
        </w:rPr>
        <w:t>个，千万元以上产业园</w:t>
      </w:r>
      <w:r>
        <w:rPr>
          <w:rFonts w:ascii="仿宋_GB2312" w:eastAsia="仿宋_GB2312"/>
          <w:color w:val="000000"/>
          <w:sz w:val="32"/>
          <w:szCs w:val="32"/>
        </w:rPr>
        <w:t>8-10</w:t>
      </w:r>
      <w:r>
        <w:rPr>
          <w:rFonts w:ascii="仿宋_GB2312" w:eastAsia="仿宋_GB2312"/>
          <w:color w:val="000000"/>
          <w:sz w:val="32"/>
          <w:szCs w:val="32"/>
        </w:rPr>
        <w:t>个，一二三产业融合示范区</w:t>
      </w:r>
      <w:r>
        <w:rPr>
          <w:rFonts w:ascii="仿宋_GB2312" w:eastAsia="仿宋_GB2312"/>
          <w:color w:val="000000"/>
          <w:sz w:val="32"/>
          <w:szCs w:val="32"/>
        </w:rPr>
        <w:t>1</w:t>
      </w:r>
      <w:r>
        <w:rPr>
          <w:rFonts w:ascii="仿宋_GB2312" w:eastAsia="仿宋_GB2312"/>
          <w:color w:val="000000"/>
          <w:sz w:val="32"/>
          <w:szCs w:val="32"/>
        </w:rPr>
        <w:t>个；建成亿元产业强镇</w:t>
      </w:r>
      <w:r>
        <w:rPr>
          <w:rFonts w:ascii="仿宋_GB2312" w:eastAsia="仿宋_GB2312"/>
          <w:color w:val="000000"/>
          <w:sz w:val="32"/>
          <w:szCs w:val="32"/>
        </w:rPr>
        <w:t>3</w:t>
      </w:r>
      <w:r>
        <w:rPr>
          <w:rFonts w:ascii="仿宋_GB2312" w:eastAsia="仿宋_GB2312"/>
          <w:color w:val="000000"/>
          <w:sz w:val="32"/>
          <w:szCs w:val="32"/>
        </w:rPr>
        <w:t>—</w:t>
      </w:r>
      <w:r>
        <w:rPr>
          <w:rFonts w:ascii="仿宋_GB2312" w:eastAsia="仿宋_GB2312"/>
          <w:color w:val="000000"/>
          <w:sz w:val="32"/>
          <w:szCs w:val="32"/>
        </w:rPr>
        <w:t>4</w:t>
      </w:r>
      <w:r>
        <w:rPr>
          <w:rFonts w:ascii="仿宋_GB2312" w:eastAsia="仿宋_GB2312"/>
          <w:color w:val="000000"/>
          <w:sz w:val="32"/>
          <w:szCs w:val="32"/>
        </w:rPr>
        <w:t>个，千万元产业强村</w:t>
      </w:r>
      <w:r>
        <w:rPr>
          <w:rFonts w:ascii="仿宋_GB2312" w:eastAsia="仿宋_GB2312"/>
          <w:color w:val="000000"/>
          <w:sz w:val="32"/>
          <w:szCs w:val="32"/>
        </w:rPr>
        <w:t>5</w:t>
      </w:r>
      <w:r>
        <w:rPr>
          <w:rFonts w:ascii="仿宋_GB2312" w:eastAsia="仿宋_GB2312"/>
          <w:color w:val="000000"/>
          <w:sz w:val="32"/>
          <w:szCs w:val="32"/>
        </w:rPr>
        <w:t>—</w:t>
      </w:r>
      <w:r>
        <w:rPr>
          <w:rFonts w:ascii="仿宋_GB2312" w:eastAsia="仿宋_GB2312"/>
          <w:color w:val="000000"/>
          <w:sz w:val="32"/>
          <w:szCs w:val="32"/>
        </w:rPr>
        <w:t>8</w:t>
      </w:r>
      <w:r>
        <w:rPr>
          <w:rFonts w:ascii="仿宋_GB2312" w:eastAsia="仿宋_GB2312"/>
          <w:color w:val="000000"/>
          <w:sz w:val="32"/>
          <w:szCs w:val="32"/>
        </w:rPr>
        <w:t>个。</w:t>
      </w:r>
    </w:p>
    <w:p w:rsidR="00713794" w:rsidRDefault="006C4FD9">
      <w:pPr>
        <w:spacing w:after="0" w:line="590" w:lineRule="atLeast"/>
        <w:ind w:firstLineChars="150" w:firstLine="480"/>
        <w:jc w:val="both"/>
        <w:rPr>
          <w:rFonts w:ascii="仿宋_GB2312" w:eastAsia="仿宋_GB2312"/>
          <w:color w:val="000000"/>
          <w:sz w:val="32"/>
          <w:szCs w:val="32"/>
        </w:rPr>
      </w:pPr>
      <w:r>
        <w:rPr>
          <w:rFonts w:ascii="方正楷体_GBK" w:eastAsia="方正楷体_GBK" w:hint="eastAsia"/>
          <w:b/>
          <w:color w:val="000000"/>
          <w:sz w:val="32"/>
          <w:szCs w:val="32"/>
        </w:rPr>
        <w:t>（二）培育多元化产业融合主体。</w:t>
      </w:r>
      <w:r>
        <w:rPr>
          <w:rFonts w:ascii="仿宋_GB2312" w:eastAsia="仿宋_GB2312"/>
          <w:color w:val="000000"/>
          <w:sz w:val="32"/>
          <w:szCs w:val="32"/>
        </w:rPr>
        <w:t>借助农业产业化龙头企业、农民合作社、家庭农场及电商物流业主等新型主体引领，依托现代产业示范</w:t>
      </w:r>
      <w:r>
        <w:rPr>
          <w:rFonts w:ascii="仿宋_GB2312" w:eastAsia="仿宋_GB2312"/>
          <w:color w:val="000000"/>
          <w:sz w:val="32"/>
          <w:szCs w:val="32"/>
        </w:rPr>
        <w:t>园、</w:t>
      </w:r>
      <w:r>
        <w:rPr>
          <w:rFonts w:ascii="仿宋_GB2312" w:eastAsia="仿宋_GB2312"/>
          <w:color w:val="000000"/>
          <w:sz w:val="32"/>
          <w:szCs w:val="32"/>
        </w:rPr>
        <w:t>“</w:t>
      </w:r>
      <w:r>
        <w:rPr>
          <w:rFonts w:ascii="仿宋_GB2312" w:eastAsia="仿宋_GB2312"/>
          <w:color w:val="000000"/>
          <w:sz w:val="32"/>
          <w:szCs w:val="32"/>
        </w:rPr>
        <w:t>双创</w:t>
      </w:r>
      <w:r>
        <w:rPr>
          <w:rFonts w:ascii="仿宋_GB2312" w:eastAsia="仿宋_GB2312"/>
          <w:color w:val="000000"/>
          <w:sz w:val="32"/>
          <w:szCs w:val="32"/>
        </w:rPr>
        <w:t>”</w:t>
      </w:r>
      <w:r>
        <w:rPr>
          <w:rFonts w:ascii="仿宋_GB2312" w:eastAsia="仿宋_GB2312"/>
          <w:color w:val="000000"/>
          <w:sz w:val="32"/>
          <w:szCs w:val="32"/>
        </w:rPr>
        <w:t>孵化基地、</w:t>
      </w:r>
      <w:r>
        <w:rPr>
          <w:rFonts w:ascii="仿宋_GB2312" w:eastAsia="仿宋_GB2312"/>
          <w:color w:val="000000"/>
          <w:sz w:val="32"/>
          <w:szCs w:val="32"/>
        </w:rPr>
        <w:t>“</w:t>
      </w:r>
      <w:r>
        <w:rPr>
          <w:rFonts w:ascii="仿宋_GB2312" w:eastAsia="仿宋_GB2312"/>
          <w:color w:val="000000"/>
          <w:sz w:val="32"/>
          <w:szCs w:val="32"/>
        </w:rPr>
        <w:t>星创天地</w:t>
      </w:r>
      <w:r>
        <w:rPr>
          <w:rFonts w:ascii="仿宋_GB2312" w:eastAsia="仿宋_GB2312"/>
          <w:color w:val="000000"/>
          <w:sz w:val="32"/>
          <w:szCs w:val="32"/>
        </w:rPr>
        <w:t>”</w:t>
      </w:r>
      <w:r>
        <w:rPr>
          <w:rFonts w:ascii="仿宋_GB2312" w:eastAsia="仿宋_GB2312"/>
          <w:color w:val="000000"/>
          <w:sz w:val="32"/>
          <w:szCs w:val="32"/>
        </w:rPr>
        <w:t>、实训基地、农产品加工产业园、电商创业孵化基地等新型</w:t>
      </w:r>
      <w:r>
        <w:rPr>
          <w:rFonts w:ascii="仿宋_GB2312" w:eastAsia="仿宋_GB2312"/>
          <w:color w:val="000000"/>
          <w:sz w:val="32"/>
          <w:szCs w:val="32"/>
        </w:rPr>
        <w:lastRenderedPageBreak/>
        <w:t>产业化经营平台，引导大专院校毕业生、返乡农民工、转业军人及新型职业农民，主动投身农业规模经营、农产品精深加工、冷链物流、电子商务、休闲农业和乡村旅游等乡村产业化振兴事业，促进人才、管理、技术、资金等要素向园区集聚，向产业集中，向主体靠拢；充分发挥先进人才在农村产业融合发展中的领军作用，推进大数据、物联网、云计算、移动互联网等新一代信息技术向农业生产、经营、加工、流通、服务领域的渗透和应用，挖掘各环节潜力，激发新产业、新业态</w:t>
      </w:r>
      <w:r>
        <w:rPr>
          <w:rFonts w:ascii="仿宋_GB2312" w:eastAsia="仿宋_GB2312"/>
          <w:color w:val="000000"/>
          <w:sz w:val="32"/>
          <w:szCs w:val="32"/>
        </w:rPr>
        <w:t>、新模式核心竞争能力和辐射带动能力，推动产业融合、产村融合、产城融合发展，实现产业链前延后伸、相互交融发展；鼓励和支持农业产业化龙头企业、农民合作社、家庭农场和冷链物流、农村电商等新型主体，开展种养加结合型、农产品加工业引领型、休闲农业带动型、</w:t>
      </w:r>
      <w:r>
        <w:rPr>
          <w:rFonts w:ascii="仿宋_GB2312" w:eastAsia="仿宋_GB2312"/>
          <w:color w:val="000000"/>
          <w:sz w:val="32"/>
          <w:szCs w:val="32"/>
        </w:rPr>
        <w:t>“</w:t>
      </w:r>
      <w:r>
        <w:rPr>
          <w:rFonts w:ascii="仿宋_GB2312" w:eastAsia="仿宋_GB2312"/>
          <w:color w:val="000000"/>
          <w:sz w:val="32"/>
          <w:szCs w:val="32"/>
        </w:rPr>
        <w:t>互联网＋</w:t>
      </w:r>
      <w:r>
        <w:rPr>
          <w:rFonts w:ascii="仿宋_GB2312" w:eastAsia="仿宋_GB2312"/>
          <w:color w:val="000000"/>
          <w:sz w:val="32"/>
          <w:szCs w:val="32"/>
        </w:rPr>
        <w:t>”</w:t>
      </w:r>
      <w:r>
        <w:rPr>
          <w:rFonts w:ascii="仿宋_GB2312" w:eastAsia="仿宋_GB2312"/>
          <w:color w:val="000000"/>
          <w:sz w:val="32"/>
          <w:szCs w:val="32"/>
        </w:rPr>
        <w:t>支撑型、产业园区整合型等多种产业融合模式试点示范。十四五期间，计划重点扶持培育融合主体</w:t>
      </w:r>
      <w:r>
        <w:rPr>
          <w:rFonts w:ascii="仿宋_GB2312" w:eastAsia="仿宋_GB2312"/>
          <w:color w:val="000000"/>
          <w:sz w:val="32"/>
          <w:szCs w:val="32"/>
        </w:rPr>
        <w:t>10</w:t>
      </w:r>
      <w:r>
        <w:rPr>
          <w:rFonts w:ascii="仿宋_GB2312" w:eastAsia="仿宋_GB2312"/>
          <w:color w:val="000000"/>
          <w:sz w:val="32"/>
          <w:szCs w:val="32"/>
        </w:rPr>
        <w:t>个以上，创建产业融合示范点</w:t>
      </w:r>
      <w:r>
        <w:rPr>
          <w:rFonts w:ascii="仿宋_GB2312" w:eastAsia="仿宋_GB2312"/>
          <w:color w:val="000000"/>
          <w:sz w:val="32"/>
          <w:szCs w:val="32"/>
        </w:rPr>
        <w:t>1-2</w:t>
      </w:r>
      <w:r>
        <w:rPr>
          <w:rFonts w:ascii="仿宋_GB2312" w:eastAsia="仿宋_GB2312"/>
          <w:color w:val="000000"/>
          <w:sz w:val="32"/>
          <w:szCs w:val="32"/>
        </w:rPr>
        <w:t>个。</w:t>
      </w:r>
    </w:p>
    <w:p w:rsidR="00713794" w:rsidRDefault="006C4FD9">
      <w:pPr>
        <w:spacing w:after="0" w:line="590" w:lineRule="atLeast"/>
        <w:ind w:firstLineChars="150" w:firstLine="480"/>
        <w:jc w:val="both"/>
        <w:rPr>
          <w:rFonts w:ascii="仿宋_GB2312" w:eastAsia="仿宋_GB2312"/>
          <w:color w:val="000000"/>
          <w:sz w:val="32"/>
          <w:szCs w:val="32"/>
        </w:rPr>
      </w:pPr>
      <w:r>
        <w:rPr>
          <w:rFonts w:ascii="方正楷体_GBK" w:eastAsia="方正楷体_GBK" w:hint="eastAsia"/>
          <w:b/>
          <w:color w:val="000000"/>
          <w:sz w:val="32"/>
          <w:szCs w:val="32"/>
        </w:rPr>
        <w:t>（三）创优农业产业融合品牌。</w:t>
      </w:r>
      <w:r>
        <w:rPr>
          <w:rFonts w:ascii="仿宋_GB2312" w:eastAsia="仿宋_GB2312"/>
          <w:color w:val="000000"/>
          <w:sz w:val="32"/>
          <w:szCs w:val="32"/>
        </w:rPr>
        <w:t>实施农业品牌提升行动。鼓励农业生产经营主体顺应农产品绿色、健康消费需求，参与绿色食品、有机食品、农产</w:t>
      </w:r>
      <w:r>
        <w:rPr>
          <w:rFonts w:ascii="仿宋_GB2312" w:eastAsia="仿宋_GB2312"/>
          <w:color w:val="000000"/>
          <w:sz w:val="32"/>
          <w:szCs w:val="32"/>
        </w:rPr>
        <w:t>品地理标志</w:t>
      </w:r>
      <w:r>
        <w:rPr>
          <w:rFonts w:ascii="Times New Roman" w:eastAsia="宋体" w:hAnsi="Times New Roman"/>
          <w:color w:val="000000"/>
          <w:sz w:val="32"/>
          <w:szCs w:val="32"/>
        </w:rPr>
        <w:t>“</w:t>
      </w:r>
      <w:r>
        <w:rPr>
          <w:rFonts w:ascii="仿宋_GB2312" w:eastAsia="仿宋_GB2312"/>
          <w:color w:val="000000"/>
          <w:sz w:val="32"/>
          <w:szCs w:val="32"/>
        </w:rPr>
        <w:t>两品一标</w:t>
      </w:r>
      <w:r>
        <w:rPr>
          <w:rFonts w:ascii="Times New Roman" w:eastAsia="宋体" w:hAnsi="Times New Roman"/>
          <w:color w:val="000000"/>
          <w:sz w:val="32"/>
          <w:szCs w:val="32"/>
        </w:rPr>
        <w:t>”</w:t>
      </w:r>
      <w:r>
        <w:rPr>
          <w:rFonts w:ascii="仿宋_GB2312" w:eastAsia="仿宋_GB2312"/>
          <w:color w:val="000000"/>
          <w:sz w:val="32"/>
          <w:szCs w:val="32"/>
        </w:rPr>
        <w:t>认证，形成以区域公用品牌为主导，企业自主品牌、农庄个性品牌和农民大众品牌为补充的知名农业品牌格局；做好品牌宣传推介，借助农产品博览会、展销会等渠道，充分利用电子商务及</w:t>
      </w:r>
      <w:r>
        <w:rPr>
          <w:rFonts w:ascii="仿宋_GB2312" w:eastAsia="仿宋_GB2312"/>
          <w:color w:val="000000"/>
          <w:sz w:val="32"/>
          <w:szCs w:val="32"/>
        </w:rPr>
        <w:t>“</w:t>
      </w:r>
      <w:r>
        <w:rPr>
          <w:rFonts w:ascii="仿宋_GB2312" w:eastAsia="仿宋_GB2312"/>
          <w:color w:val="000000"/>
          <w:sz w:val="32"/>
          <w:szCs w:val="32"/>
        </w:rPr>
        <w:t>互联网</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等新兴手段，强化品牌营销，扩大市</w:t>
      </w:r>
      <w:r>
        <w:rPr>
          <w:rFonts w:ascii="仿宋_GB2312" w:eastAsia="仿宋_GB2312"/>
          <w:color w:val="000000"/>
          <w:sz w:val="32"/>
          <w:szCs w:val="32"/>
        </w:rPr>
        <w:lastRenderedPageBreak/>
        <w:t>场影响。加强农产品商标及地理标志商标的注册和保护，构建我县特色农产品品牌保护体系。利用</w:t>
      </w:r>
      <w:r>
        <w:rPr>
          <w:rFonts w:ascii="仿宋_GB2312" w:eastAsia="仿宋_GB2312"/>
          <w:color w:val="000000"/>
          <w:sz w:val="32"/>
          <w:szCs w:val="32"/>
        </w:rPr>
        <w:t>“</w:t>
      </w:r>
      <w:r>
        <w:rPr>
          <w:rFonts w:ascii="仿宋_GB2312" w:eastAsia="仿宋_GB2312"/>
          <w:color w:val="000000"/>
          <w:sz w:val="32"/>
          <w:szCs w:val="32"/>
        </w:rPr>
        <w:t>乡创客</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土专家</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田秀才</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巧秀娘</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能匠人</w:t>
      </w:r>
      <w:r>
        <w:rPr>
          <w:rFonts w:ascii="仿宋_GB2312" w:eastAsia="仿宋_GB2312"/>
          <w:color w:val="000000"/>
          <w:sz w:val="32"/>
          <w:szCs w:val="32"/>
        </w:rPr>
        <w:t>”</w:t>
      </w:r>
      <w:r>
        <w:rPr>
          <w:rFonts w:ascii="仿宋_GB2312" w:eastAsia="仿宋_GB2312"/>
          <w:color w:val="000000"/>
          <w:sz w:val="32"/>
          <w:szCs w:val="32"/>
        </w:rPr>
        <w:t>等乡土创新创业能人，大力挖掘打造富有地方风味的</w:t>
      </w:r>
      <w:r>
        <w:rPr>
          <w:rFonts w:ascii="仿宋_GB2312" w:eastAsia="仿宋_GB2312"/>
          <w:color w:val="000000"/>
          <w:sz w:val="32"/>
          <w:szCs w:val="32"/>
        </w:rPr>
        <w:t>“</w:t>
      </w:r>
      <w:r>
        <w:rPr>
          <w:rFonts w:ascii="仿宋_GB2312" w:eastAsia="仿宋_GB2312"/>
          <w:color w:val="000000"/>
          <w:sz w:val="32"/>
          <w:szCs w:val="32"/>
        </w:rPr>
        <w:t>乡字号</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土字号</w:t>
      </w:r>
      <w:r>
        <w:rPr>
          <w:rFonts w:ascii="仿宋_GB2312" w:eastAsia="仿宋_GB2312"/>
          <w:color w:val="000000"/>
          <w:sz w:val="32"/>
          <w:szCs w:val="32"/>
        </w:rPr>
        <w:t>”</w:t>
      </w:r>
      <w:r>
        <w:rPr>
          <w:rFonts w:ascii="仿宋_GB2312" w:eastAsia="仿宋_GB2312"/>
          <w:color w:val="000000"/>
          <w:sz w:val="32"/>
          <w:szCs w:val="32"/>
        </w:rPr>
        <w:t>休闲农特产品，齐心协力唱响品牌创优</w:t>
      </w:r>
      <w:r>
        <w:rPr>
          <w:rFonts w:ascii="仿宋_GB2312" w:eastAsia="仿宋_GB2312"/>
          <w:color w:val="000000"/>
          <w:sz w:val="32"/>
          <w:szCs w:val="32"/>
        </w:rPr>
        <w:t>“</w:t>
      </w:r>
      <w:r>
        <w:rPr>
          <w:rFonts w:ascii="仿宋_GB2312" w:eastAsia="仿宋_GB2312"/>
          <w:color w:val="000000"/>
          <w:sz w:val="32"/>
          <w:szCs w:val="32"/>
        </w:rPr>
        <w:t>交响曲</w:t>
      </w:r>
      <w:r>
        <w:rPr>
          <w:rFonts w:ascii="仿宋_GB2312" w:eastAsia="仿宋_GB2312"/>
          <w:color w:val="000000"/>
          <w:sz w:val="32"/>
          <w:szCs w:val="32"/>
        </w:rPr>
        <w:t>”</w:t>
      </w:r>
      <w:r>
        <w:rPr>
          <w:rFonts w:ascii="仿宋_GB2312" w:eastAsia="仿宋_GB2312"/>
          <w:color w:val="000000"/>
          <w:sz w:val="32"/>
          <w:szCs w:val="32"/>
        </w:rPr>
        <w:t>，推进特色农产品品牌多样</w:t>
      </w:r>
      <w:r>
        <w:rPr>
          <w:rFonts w:ascii="仿宋_GB2312" w:eastAsia="仿宋_GB2312"/>
          <w:color w:val="000000"/>
          <w:sz w:val="32"/>
          <w:szCs w:val="32"/>
        </w:rPr>
        <w:t>化发展。十四五期间，计划打造</w:t>
      </w:r>
      <w:r>
        <w:rPr>
          <w:rFonts w:ascii="仿宋_GB2312" w:eastAsia="仿宋_GB2312"/>
          <w:color w:val="000000"/>
          <w:sz w:val="32"/>
          <w:szCs w:val="32"/>
        </w:rPr>
        <w:t>“</w:t>
      </w:r>
      <w:r>
        <w:rPr>
          <w:rFonts w:ascii="仿宋_GB2312" w:eastAsia="仿宋_GB2312"/>
          <w:color w:val="000000"/>
          <w:sz w:val="32"/>
          <w:szCs w:val="32"/>
        </w:rPr>
        <w:t>乡字号</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土字号</w:t>
      </w:r>
      <w:r>
        <w:rPr>
          <w:rFonts w:ascii="仿宋_GB2312" w:eastAsia="仿宋_GB2312"/>
          <w:color w:val="000000"/>
          <w:sz w:val="32"/>
          <w:szCs w:val="32"/>
        </w:rPr>
        <w:t>”</w:t>
      </w:r>
      <w:r>
        <w:rPr>
          <w:rFonts w:ascii="仿宋_GB2312" w:eastAsia="仿宋_GB2312"/>
          <w:color w:val="000000"/>
          <w:sz w:val="32"/>
          <w:szCs w:val="32"/>
        </w:rPr>
        <w:t>农特产品品牌</w:t>
      </w:r>
      <w:r>
        <w:rPr>
          <w:rFonts w:ascii="仿宋_GB2312" w:eastAsia="仿宋_GB2312"/>
          <w:color w:val="000000"/>
          <w:sz w:val="32"/>
          <w:szCs w:val="32"/>
        </w:rPr>
        <w:t>360</w:t>
      </w:r>
      <w:r>
        <w:rPr>
          <w:rFonts w:ascii="仿宋_GB2312" w:eastAsia="仿宋_GB2312"/>
          <w:color w:val="000000"/>
          <w:sz w:val="32"/>
          <w:szCs w:val="32"/>
        </w:rPr>
        <w:t>个以上；其中</w:t>
      </w:r>
      <w:r>
        <w:rPr>
          <w:rFonts w:ascii="仿宋_GB2312" w:eastAsia="仿宋_GB2312"/>
          <w:color w:val="000000"/>
          <w:sz w:val="32"/>
          <w:szCs w:val="32"/>
        </w:rPr>
        <w:t>“</w:t>
      </w:r>
      <w:r>
        <w:rPr>
          <w:rFonts w:ascii="仿宋_GB2312" w:eastAsia="仿宋_GB2312"/>
          <w:color w:val="000000"/>
          <w:sz w:val="32"/>
          <w:szCs w:val="32"/>
        </w:rPr>
        <w:t>两品一标</w:t>
      </w:r>
      <w:r>
        <w:rPr>
          <w:rFonts w:ascii="仿宋_GB2312" w:eastAsia="仿宋_GB2312"/>
          <w:color w:val="000000"/>
          <w:sz w:val="32"/>
          <w:szCs w:val="32"/>
        </w:rPr>
        <w:t>”</w:t>
      </w:r>
      <w:r>
        <w:rPr>
          <w:rFonts w:ascii="仿宋_GB2312" w:eastAsia="仿宋_GB2312"/>
          <w:color w:val="000000"/>
          <w:sz w:val="32"/>
          <w:szCs w:val="32"/>
        </w:rPr>
        <w:t>农产品品牌</w:t>
      </w:r>
      <w:r>
        <w:rPr>
          <w:rFonts w:ascii="仿宋_GB2312" w:eastAsia="仿宋_GB2312"/>
          <w:color w:val="000000"/>
          <w:sz w:val="32"/>
          <w:szCs w:val="32"/>
        </w:rPr>
        <w:t xml:space="preserve"> </w:t>
      </w:r>
      <w:r>
        <w:rPr>
          <w:rFonts w:ascii="仿宋_GB2312" w:eastAsia="仿宋_GB2312" w:hint="eastAsia"/>
          <w:color w:val="000000"/>
          <w:sz w:val="32"/>
          <w:szCs w:val="32"/>
        </w:rPr>
        <w:t>10</w:t>
      </w:r>
      <w:r>
        <w:rPr>
          <w:rFonts w:ascii="仿宋_GB2312" w:eastAsia="仿宋_GB2312"/>
          <w:color w:val="000000"/>
          <w:sz w:val="32"/>
          <w:szCs w:val="32"/>
        </w:rPr>
        <w:t>个，区域公共品牌</w:t>
      </w:r>
      <w:r>
        <w:rPr>
          <w:rFonts w:ascii="仿宋_GB2312" w:eastAsia="仿宋_GB2312"/>
          <w:color w:val="000000"/>
          <w:sz w:val="32"/>
          <w:szCs w:val="32"/>
        </w:rPr>
        <w:t>2-3</w:t>
      </w:r>
      <w:r>
        <w:rPr>
          <w:rFonts w:ascii="仿宋_GB2312" w:eastAsia="仿宋_GB2312"/>
          <w:color w:val="000000"/>
          <w:sz w:val="32"/>
          <w:szCs w:val="32"/>
        </w:rPr>
        <w:t>个，企业自主品牌</w:t>
      </w:r>
      <w:r>
        <w:rPr>
          <w:rFonts w:ascii="仿宋_GB2312" w:eastAsia="仿宋_GB2312"/>
          <w:color w:val="000000"/>
          <w:sz w:val="32"/>
          <w:szCs w:val="32"/>
        </w:rPr>
        <w:t>50</w:t>
      </w:r>
      <w:r>
        <w:rPr>
          <w:rFonts w:ascii="仿宋_GB2312" w:eastAsia="仿宋_GB2312"/>
          <w:color w:val="000000"/>
          <w:sz w:val="32"/>
          <w:szCs w:val="32"/>
        </w:rPr>
        <w:t>个，农庄个性品牌</w:t>
      </w:r>
      <w:r>
        <w:rPr>
          <w:rFonts w:ascii="仿宋_GB2312" w:eastAsia="仿宋_GB2312"/>
          <w:color w:val="000000"/>
          <w:sz w:val="32"/>
          <w:szCs w:val="32"/>
        </w:rPr>
        <w:t>100</w:t>
      </w:r>
      <w:r>
        <w:rPr>
          <w:rFonts w:ascii="仿宋_GB2312" w:eastAsia="仿宋_GB2312"/>
          <w:color w:val="000000"/>
          <w:sz w:val="32"/>
          <w:szCs w:val="32"/>
        </w:rPr>
        <w:t>个，农民大众品牌</w:t>
      </w:r>
      <w:r>
        <w:rPr>
          <w:rFonts w:ascii="仿宋_GB2312" w:eastAsia="仿宋_GB2312"/>
          <w:color w:val="000000"/>
          <w:sz w:val="32"/>
          <w:szCs w:val="32"/>
        </w:rPr>
        <w:t>200</w:t>
      </w:r>
      <w:r>
        <w:rPr>
          <w:rFonts w:ascii="仿宋_GB2312" w:eastAsia="仿宋_GB2312"/>
          <w:color w:val="000000"/>
          <w:sz w:val="32"/>
          <w:szCs w:val="32"/>
        </w:rPr>
        <w:t>个，进一步形成品牌融合发展格局。</w:t>
      </w:r>
    </w:p>
    <w:p w:rsidR="00713794" w:rsidRDefault="00713794">
      <w:pPr>
        <w:spacing w:after="0" w:line="600" w:lineRule="exact"/>
        <w:ind w:firstLineChars="200" w:firstLine="640"/>
        <w:jc w:val="both"/>
        <w:rPr>
          <w:rFonts w:ascii="仿宋_GB2312" w:eastAsia="仿宋_GB2312"/>
          <w:sz w:val="32"/>
          <w:szCs w:val="28"/>
        </w:rPr>
      </w:pPr>
    </w:p>
    <w:p w:rsidR="00713794" w:rsidRDefault="006C4FD9">
      <w:pPr>
        <w:spacing w:after="0" w:line="600" w:lineRule="exact"/>
        <w:ind w:firstLineChars="200" w:firstLine="640"/>
        <w:jc w:val="both"/>
        <w:rPr>
          <w:rFonts w:ascii="微软雅黑" w:cs="微软雅黑"/>
          <w:b/>
          <w:bCs/>
          <w:sz w:val="32"/>
          <w:szCs w:val="28"/>
        </w:rPr>
      </w:pPr>
      <w:r>
        <w:rPr>
          <w:rFonts w:ascii="方正大黑简体" w:eastAsia="方正大黑简体" w:cs="微软雅黑" w:hint="eastAsia"/>
          <w:b/>
          <w:bCs/>
          <w:sz w:val="32"/>
          <w:szCs w:val="28"/>
        </w:rPr>
        <w:t>四、夯实农业农村发展基础</w:t>
      </w:r>
    </w:p>
    <w:p w:rsidR="00713794" w:rsidRDefault="00713794">
      <w:pPr>
        <w:spacing w:after="0" w:line="600" w:lineRule="exact"/>
        <w:ind w:firstLineChars="200" w:firstLine="640"/>
        <w:jc w:val="both"/>
        <w:rPr>
          <w:rFonts w:ascii="微软雅黑" w:cs="微软雅黑"/>
          <w:b/>
          <w:bCs/>
          <w:sz w:val="32"/>
          <w:szCs w:val="28"/>
        </w:rPr>
      </w:pPr>
    </w:p>
    <w:p w:rsidR="00713794" w:rsidRDefault="006C4FD9">
      <w:pPr>
        <w:spacing w:after="0" w:line="600" w:lineRule="exact"/>
        <w:ind w:firstLineChars="200" w:firstLine="640"/>
        <w:jc w:val="both"/>
        <w:rPr>
          <w:rFonts w:ascii="宋体" w:eastAsia="仿宋_GB2312" w:hAnsi="宋体"/>
          <w:sz w:val="32"/>
          <w:szCs w:val="28"/>
        </w:rPr>
      </w:pPr>
      <w:r>
        <w:rPr>
          <w:rFonts w:ascii="方正楷体_GBK" w:eastAsia="方正楷体_GBK" w:cs="楷体" w:hint="eastAsia"/>
          <w:b/>
          <w:bCs/>
          <w:color w:val="000000"/>
          <w:sz w:val="32"/>
          <w:szCs w:val="28"/>
        </w:rPr>
        <w:t>（一）深入推进高标准农田建设。</w:t>
      </w:r>
      <w:r>
        <w:rPr>
          <w:rFonts w:ascii="仿宋_GB2312" w:eastAsia="仿宋_GB2312"/>
          <w:sz w:val="32"/>
          <w:szCs w:val="28"/>
        </w:rPr>
        <w:t>提升耕地质量水平。</w:t>
      </w:r>
      <w:r>
        <w:rPr>
          <w:rFonts w:ascii="仿宋_GB2312" w:eastAsia="仿宋_GB2312"/>
          <w:color w:val="000000"/>
          <w:sz w:val="32"/>
          <w:szCs w:val="28"/>
        </w:rPr>
        <w:t>加大有机肥施用、秸秆还田、绿肥种植等技术推广，改善耕地质量条件，提升农田地力。突出</w:t>
      </w:r>
      <w:r>
        <w:rPr>
          <w:rFonts w:ascii="Times New Roman" w:eastAsia="仿宋_GB2312" w:hAnsi="Times New Roman"/>
          <w:color w:val="000000"/>
          <w:sz w:val="32"/>
          <w:szCs w:val="28"/>
        </w:rPr>
        <w:t>“</w:t>
      </w:r>
      <w:r>
        <w:rPr>
          <w:rFonts w:ascii="仿宋_GB2312" w:eastAsia="仿宋_GB2312"/>
          <w:color w:val="000000"/>
          <w:sz w:val="32"/>
          <w:szCs w:val="28"/>
        </w:rPr>
        <w:t>集中连片、旱涝保收、稳产高产、生态友好</w:t>
      </w:r>
      <w:r>
        <w:rPr>
          <w:rFonts w:ascii="Times New Roman" w:eastAsia="仿宋_GB2312" w:hAnsi="Times New Roman"/>
          <w:color w:val="000000"/>
          <w:sz w:val="32"/>
          <w:szCs w:val="28"/>
        </w:rPr>
        <w:t>”</w:t>
      </w:r>
      <w:r>
        <w:rPr>
          <w:rFonts w:ascii="仿宋_GB2312" w:eastAsia="仿宋_GB2312"/>
          <w:color w:val="000000"/>
          <w:sz w:val="32"/>
          <w:szCs w:val="28"/>
        </w:rPr>
        <w:t>要求，整合相关资源，进一步推进土地整理、按照</w:t>
      </w:r>
      <w:r>
        <w:rPr>
          <w:rFonts w:ascii="仿宋_GB2312" w:eastAsia="仿宋_GB2312"/>
          <w:color w:val="000000"/>
          <w:sz w:val="32"/>
          <w:szCs w:val="28"/>
        </w:rPr>
        <w:t>“</w:t>
      </w:r>
      <w:r>
        <w:rPr>
          <w:rFonts w:ascii="仿宋_GB2312" w:eastAsia="仿宋_GB2312"/>
          <w:color w:val="000000"/>
          <w:sz w:val="32"/>
          <w:szCs w:val="28"/>
        </w:rPr>
        <w:t>统筹规划、分工协作、集中投入、连片推进</w:t>
      </w:r>
      <w:r>
        <w:rPr>
          <w:rFonts w:ascii="仿宋_GB2312" w:eastAsia="仿宋_GB2312"/>
          <w:color w:val="000000"/>
          <w:sz w:val="32"/>
          <w:szCs w:val="28"/>
        </w:rPr>
        <w:t>”</w:t>
      </w:r>
      <w:r>
        <w:rPr>
          <w:rFonts w:ascii="仿宋_GB2312" w:eastAsia="仿宋_GB2312"/>
          <w:color w:val="000000"/>
          <w:sz w:val="32"/>
          <w:szCs w:val="28"/>
        </w:rPr>
        <w:t>的思路，积极申报项目，拓宽资金渠道，加大投入力度，加大中低产田土改造和旱涝保收高标准农田建设力度。大力开展农田水利建设，进一步完善渠系配套等农田设施，提高农田灌排标准，增强抵制自然灾害的能力。继续推进高标准农田建设项目，实施渠道、机耕道、田间作业道、</w:t>
      </w:r>
      <w:r>
        <w:rPr>
          <w:rFonts w:ascii="仿宋_GB2312" w:eastAsia="仿宋_GB2312"/>
          <w:color w:val="000000"/>
          <w:sz w:val="32"/>
          <w:szCs w:val="28"/>
        </w:rPr>
        <w:lastRenderedPageBreak/>
        <w:t>土壤改良、产业道硬化、山塘改建、农田护岸保坎、电灌站、灾毁农田复垦、高效节水灌溉。</w:t>
      </w:r>
      <w:r>
        <w:rPr>
          <w:rFonts w:ascii="宋体" w:eastAsia="仿宋_GB2312" w:hAnsi="宋体" w:hint="eastAsia"/>
          <w:sz w:val="32"/>
          <w:szCs w:val="28"/>
        </w:rPr>
        <w:t>建设</w:t>
      </w:r>
      <w:r>
        <w:rPr>
          <w:rFonts w:ascii="宋体" w:eastAsia="仿宋_GB2312" w:hAnsi="宋体" w:hint="eastAsia"/>
          <w:sz w:val="32"/>
          <w:szCs w:val="28"/>
        </w:rPr>
        <w:t>高标准基本烟田</w:t>
      </w:r>
      <w:r>
        <w:rPr>
          <w:rFonts w:ascii="宋体" w:eastAsia="仿宋_GB2312" w:hAnsi="宋体" w:hint="eastAsia"/>
          <w:sz w:val="32"/>
          <w:szCs w:val="28"/>
        </w:rPr>
        <w:t>3</w:t>
      </w:r>
      <w:r>
        <w:rPr>
          <w:rFonts w:ascii="宋体" w:eastAsia="仿宋_GB2312" w:hAnsi="宋体" w:hint="eastAsia"/>
          <w:sz w:val="32"/>
          <w:szCs w:val="28"/>
        </w:rPr>
        <w:t>万亩，其中土地整理</w:t>
      </w:r>
      <w:r>
        <w:rPr>
          <w:rFonts w:ascii="宋体" w:eastAsia="仿宋_GB2312" w:hAnsi="宋体" w:hint="eastAsia"/>
          <w:sz w:val="32"/>
          <w:szCs w:val="28"/>
        </w:rPr>
        <w:t>2</w:t>
      </w:r>
      <w:r>
        <w:rPr>
          <w:rFonts w:ascii="宋体" w:eastAsia="仿宋_GB2312" w:hAnsi="宋体" w:hint="eastAsia"/>
          <w:sz w:val="32"/>
          <w:szCs w:val="28"/>
        </w:rPr>
        <w:t>万亩、新修沟渠</w:t>
      </w:r>
      <w:r>
        <w:rPr>
          <w:rFonts w:ascii="宋体" w:eastAsia="仿宋_GB2312" w:hAnsi="宋体" w:hint="eastAsia"/>
          <w:sz w:val="32"/>
          <w:szCs w:val="28"/>
        </w:rPr>
        <w:t>78</w:t>
      </w:r>
      <w:r>
        <w:rPr>
          <w:rFonts w:ascii="宋体" w:eastAsia="仿宋_GB2312" w:hAnsi="宋体" w:hint="eastAsia"/>
          <w:sz w:val="32"/>
          <w:szCs w:val="28"/>
        </w:rPr>
        <w:t>千米</w:t>
      </w:r>
      <w:r>
        <w:rPr>
          <w:rFonts w:ascii="宋体" w:eastAsia="仿宋_GB2312" w:hAnsi="宋体" w:hint="eastAsia"/>
          <w:sz w:val="32"/>
          <w:szCs w:val="28"/>
        </w:rPr>
        <w:t>、机耕路</w:t>
      </w:r>
      <w:r>
        <w:rPr>
          <w:rFonts w:ascii="宋体" w:eastAsia="仿宋_GB2312" w:hAnsi="宋体" w:hint="eastAsia"/>
          <w:sz w:val="32"/>
          <w:szCs w:val="28"/>
        </w:rPr>
        <w:t>57</w:t>
      </w:r>
      <w:r>
        <w:rPr>
          <w:rFonts w:ascii="宋体" w:eastAsia="仿宋_GB2312" w:hAnsi="宋体" w:hint="eastAsia"/>
          <w:sz w:val="32"/>
          <w:szCs w:val="28"/>
        </w:rPr>
        <w:t>千米</w:t>
      </w:r>
      <w:r>
        <w:rPr>
          <w:rFonts w:ascii="宋体" w:eastAsia="仿宋_GB2312" w:hAnsi="宋体" w:hint="eastAsia"/>
          <w:sz w:val="32"/>
          <w:szCs w:val="28"/>
        </w:rPr>
        <w:t>，</w:t>
      </w:r>
      <w:r>
        <w:rPr>
          <w:rFonts w:ascii="宋体" w:eastAsia="仿宋_GB2312" w:hAnsi="宋体" w:hint="eastAsia"/>
          <w:sz w:val="32"/>
          <w:szCs w:val="28"/>
        </w:rPr>
        <w:t>建造</w:t>
      </w:r>
      <w:r>
        <w:rPr>
          <w:rFonts w:ascii="宋体" w:eastAsia="仿宋_GB2312" w:hAnsi="宋体" w:hint="eastAsia"/>
          <w:sz w:val="32"/>
          <w:szCs w:val="28"/>
        </w:rPr>
        <w:t>密集烤房</w:t>
      </w:r>
      <w:r>
        <w:rPr>
          <w:rFonts w:ascii="宋体" w:eastAsia="仿宋_GB2312" w:hAnsi="宋体" w:hint="eastAsia"/>
          <w:sz w:val="32"/>
          <w:szCs w:val="28"/>
        </w:rPr>
        <w:t>1</w:t>
      </w:r>
      <w:r>
        <w:rPr>
          <w:rFonts w:ascii="宋体" w:eastAsia="仿宋_GB2312" w:hAnsi="宋体" w:hint="eastAsia"/>
          <w:sz w:val="32"/>
          <w:szCs w:val="28"/>
        </w:rPr>
        <w:t>239</w:t>
      </w:r>
      <w:r>
        <w:rPr>
          <w:rFonts w:ascii="宋体" w:eastAsia="仿宋_GB2312" w:hAnsi="宋体" w:hint="eastAsia"/>
          <w:sz w:val="32"/>
          <w:szCs w:val="28"/>
        </w:rPr>
        <w:t>座，配套烟用机械设备</w:t>
      </w:r>
      <w:r>
        <w:rPr>
          <w:rFonts w:ascii="宋体" w:eastAsia="仿宋_GB2312" w:hAnsi="宋体" w:hint="eastAsia"/>
          <w:sz w:val="32"/>
          <w:szCs w:val="28"/>
        </w:rPr>
        <w:t>1500</w:t>
      </w:r>
      <w:r>
        <w:rPr>
          <w:rFonts w:ascii="宋体" w:eastAsia="仿宋_GB2312" w:hAnsi="宋体" w:hint="eastAsia"/>
          <w:sz w:val="32"/>
          <w:szCs w:val="28"/>
        </w:rPr>
        <w:t>台套。</w:t>
      </w:r>
      <w:r>
        <w:rPr>
          <w:rFonts w:ascii="仿宋_GB2312" w:eastAsia="仿宋_GB2312" w:hint="eastAsia"/>
          <w:color w:val="000000"/>
          <w:sz w:val="32"/>
          <w:szCs w:val="28"/>
        </w:rPr>
        <w:t>十四五期间</w:t>
      </w:r>
      <w:r>
        <w:rPr>
          <w:rFonts w:ascii="仿宋_GB2312" w:eastAsia="仿宋_GB2312"/>
          <w:color w:val="000000"/>
          <w:sz w:val="32"/>
          <w:szCs w:val="28"/>
        </w:rPr>
        <w:t>，</w:t>
      </w:r>
      <w:r>
        <w:rPr>
          <w:rFonts w:ascii="仿宋_GB2312" w:eastAsia="仿宋_GB2312" w:hint="eastAsia"/>
          <w:color w:val="000000"/>
          <w:sz w:val="32"/>
          <w:szCs w:val="28"/>
        </w:rPr>
        <w:t>新增高标准农田建设</w:t>
      </w:r>
      <w:r>
        <w:rPr>
          <w:rFonts w:ascii="仿宋_GB2312" w:eastAsia="仿宋_GB2312" w:hint="eastAsia"/>
          <w:color w:val="000000"/>
          <w:sz w:val="32"/>
          <w:szCs w:val="28"/>
        </w:rPr>
        <w:t>12</w:t>
      </w:r>
      <w:r>
        <w:rPr>
          <w:rFonts w:ascii="仿宋_GB2312" w:eastAsia="仿宋_GB2312" w:hint="eastAsia"/>
          <w:color w:val="000000"/>
          <w:sz w:val="32"/>
          <w:szCs w:val="28"/>
        </w:rPr>
        <w:t>万亩，扩建渠道</w:t>
      </w:r>
      <w:r>
        <w:rPr>
          <w:rFonts w:ascii="仿宋_GB2312" w:eastAsia="仿宋_GB2312" w:hint="eastAsia"/>
          <w:color w:val="000000"/>
          <w:sz w:val="32"/>
          <w:szCs w:val="28"/>
        </w:rPr>
        <w:t>219.03</w:t>
      </w:r>
      <w:r>
        <w:rPr>
          <w:rFonts w:ascii="仿宋_GB2312" w:eastAsia="仿宋_GB2312" w:hint="eastAsia"/>
          <w:color w:val="000000"/>
          <w:sz w:val="32"/>
          <w:szCs w:val="28"/>
        </w:rPr>
        <w:t>千米，排水渠</w:t>
      </w:r>
      <w:r>
        <w:rPr>
          <w:rFonts w:ascii="仿宋_GB2312" w:eastAsia="仿宋_GB2312" w:hint="eastAsia"/>
          <w:color w:val="000000"/>
          <w:sz w:val="32"/>
          <w:szCs w:val="28"/>
        </w:rPr>
        <w:t>180.78</w:t>
      </w:r>
      <w:r>
        <w:rPr>
          <w:rFonts w:ascii="仿宋_GB2312" w:eastAsia="仿宋_GB2312" w:hint="eastAsia"/>
          <w:color w:val="000000"/>
          <w:sz w:val="32"/>
          <w:szCs w:val="28"/>
        </w:rPr>
        <w:t>千米，改建山塘</w:t>
      </w:r>
      <w:r>
        <w:rPr>
          <w:rFonts w:ascii="仿宋_GB2312" w:eastAsia="仿宋_GB2312" w:hint="eastAsia"/>
          <w:color w:val="000000"/>
          <w:sz w:val="32"/>
          <w:szCs w:val="28"/>
        </w:rPr>
        <w:t>130</w:t>
      </w:r>
      <w:r>
        <w:rPr>
          <w:rFonts w:ascii="仿宋_GB2312" w:eastAsia="仿宋_GB2312" w:hint="eastAsia"/>
          <w:color w:val="000000"/>
          <w:sz w:val="32"/>
          <w:szCs w:val="28"/>
        </w:rPr>
        <w:t>口，新修机耕道</w:t>
      </w:r>
      <w:r>
        <w:rPr>
          <w:rFonts w:ascii="仿宋_GB2312" w:eastAsia="仿宋_GB2312" w:hint="eastAsia"/>
          <w:color w:val="000000"/>
          <w:sz w:val="32"/>
          <w:szCs w:val="28"/>
        </w:rPr>
        <w:t>237.3</w:t>
      </w:r>
      <w:r>
        <w:rPr>
          <w:rFonts w:ascii="仿宋_GB2312" w:eastAsia="仿宋_GB2312" w:hint="eastAsia"/>
          <w:color w:val="000000"/>
          <w:sz w:val="32"/>
          <w:szCs w:val="28"/>
        </w:rPr>
        <w:t>千米、码头</w:t>
      </w:r>
      <w:r>
        <w:rPr>
          <w:rFonts w:ascii="仿宋_GB2312" w:eastAsia="仿宋_GB2312" w:hint="eastAsia"/>
          <w:color w:val="000000"/>
          <w:sz w:val="32"/>
          <w:szCs w:val="28"/>
        </w:rPr>
        <w:t>36</w:t>
      </w:r>
      <w:r>
        <w:rPr>
          <w:rFonts w:ascii="仿宋_GB2312" w:eastAsia="仿宋_GB2312" w:hint="eastAsia"/>
          <w:color w:val="000000"/>
          <w:sz w:val="32"/>
          <w:szCs w:val="28"/>
        </w:rPr>
        <w:t>个，土地平整</w:t>
      </w:r>
      <w:r>
        <w:rPr>
          <w:rFonts w:ascii="仿宋_GB2312" w:eastAsia="仿宋_GB2312" w:hint="eastAsia"/>
          <w:color w:val="000000"/>
          <w:sz w:val="32"/>
          <w:szCs w:val="28"/>
        </w:rPr>
        <w:t>7640</w:t>
      </w:r>
      <w:r>
        <w:rPr>
          <w:rFonts w:ascii="仿宋_GB2312" w:eastAsia="仿宋_GB2312" w:hint="eastAsia"/>
          <w:color w:val="000000"/>
          <w:sz w:val="32"/>
          <w:szCs w:val="28"/>
        </w:rPr>
        <w:t>亩，田间生产道扩建</w:t>
      </w:r>
      <w:r>
        <w:rPr>
          <w:rFonts w:ascii="仿宋_GB2312" w:eastAsia="仿宋_GB2312" w:hint="eastAsia"/>
          <w:color w:val="000000"/>
          <w:sz w:val="32"/>
          <w:szCs w:val="28"/>
        </w:rPr>
        <w:t>213.4</w:t>
      </w:r>
      <w:r>
        <w:rPr>
          <w:rFonts w:ascii="仿宋_GB2312" w:eastAsia="仿宋_GB2312" w:hint="eastAsia"/>
          <w:color w:val="000000"/>
          <w:sz w:val="32"/>
          <w:szCs w:val="28"/>
        </w:rPr>
        <w:t>千米、农业产业路硬化</w:t>
      </w:r>
      <w:r>
        <w:rPr>
          <w:rFonts w:ascii="仿宋_GB2312" w:eastAsia="仿宋_GB2312" w:hint="eastAsia"/>
          <w:color w:val="000000"/>
          <w:sz w:val="32"/>
          <w:szCs w:val="28"/>
        </w:rPr>
        <w:t>169.85</w:t>
      </w:r>
      <w:r>
        <w:rPr>
          <w:rFonts w:ascii="仿宋_GB2312" w:eastAsia="仿宋_GB2312" w:hint="eastAsia"/>
          <w:color w:val="000000"/>
          <w:sz w:val="32"/>
          <w:szCs w:val="28"/>
        </w:rPr>
        <w:t>千米、土壤改良</w:t>
      </w:r>
      <w:r>
        <w:rPr>
          <w:rFonts w:ascii="仿宋_GB2312" w:eastAsia="仿宋_GB2312" w:hint="eastAsia"/>
          <w:color w:val="000000"/>
          <w:sz w:val="32"/>
          <w:szCs w:val="28"/>
        </w:rPr>
        <w:t>1.5</w:t>
      </w:r>
      <w:r>
        <w:rPr>
          <w:rFonts w:ascii="仿宋_GB2312" w:eastAsia="仿宋_GB2312" w:hint="eastAsia"/>
          <w:color w:val="000000"/>
          <w:sz w:val="32"/>
          <w:szCs w:val="28"/>
        </w:rPr>
        <w:t>万亩，新建农业休闲亭</w:t>
      </w:r>
      <w:r>
        <w:rPr>
          <w:rFonts w:ascii="仿宋_GB2312" w:eastAsia="仿宋_GB2312" w:hint="eastAsia"/>
          <w:color w:val="000000"/>
          <w:sz w:val="32"/>
          <w:szCs w:val="28"/>
        </w:rPr>
        <w:t>20</w:t>
      </w:r>
      <w:r>
        <w:rPr>
          <w:rFonts w:ascii="仿宋_GB2312" w:eastAsia="仿宋_GB2312" w:hint="eastAsia"/>
          <w:color w:val="000000"/>
          <w:sz w:val="32"/>
          <w:szCs w:val="28"/>
        </w:rPr>
        <w:t>个，现代农业园区</w:t>
      </w:r>
      <w:r>
        <w:rPr>
          <w:rFonts w:ascii="仿宋_GB2312" w:eastAsia="仿宋_GB2312" w:hint="eastAsia"/>
          <w:color w:val="000000"/>
          <w:sz w:val="32"/>
          <w:szCs w:val="28"/>
        </w:rPr>
        <w:t>10</w:t>
      </w:r>
      <w:r>
        <w:rPr>
          <w:rFonts w:ascii="仿宋_GB2312" w:eastAsia="仿宋_GB2312" w:hint="eastAsia"/>
          <w:color w:val="000000"/>
          <w:sz w:val="32"/>
          <w:szCs w:val="28"/>
        </w:rPr>
        <w:t>个，农桥</w:t>
      </w:r>
      <w:r>
        <w:rPr>
          <w:rFonts w:ascii="仿宋_GB2312" w:eastAsia="仿宋_GB2312" w:hint="eastAsia"/>
          <w:color w:val="000000"/>
          <w:sz w:val="32"/>
          <w:szCs w:val="28"/>
        </w:rPr>
        <w:t>46</w:t>
      </w:r>
      <w:r>
        <w:rPr>
          <w:rFonts w:ascii="仿宋_GB2312" w:eastAsia="仿宋_GB2312" w:hint="eastAsia"/>
          <w:color w:val="000000"/>
          <w:sz w:val="32"/>
          <w:szCs w:val="28"/>
        </w:rPr>
        <w:t>座，农田护岸（堡坎）</w:t>
      </w:r>
      <w:r>
        <w:rPr>
          <w:rFonts w:ascii="仿宋_GB2312" w:eastAsia="仿宋_GB2312" w:hint="eastAsia"/>
          <w:color w:val="000000"/>
          <w:sz w:val="32"/>
          <w:szCs w:val="28"/>
        </w:rPr>
        <w:t>189.89</w:t>
      </w:r>
      <w:r>
        <w:rPr>
          <w:rFonts w:ascii="仿宋_GB2312" w:eastAsia="仿宋_GB2312" w:hint="eastAsia"/>
          <w:color w:val="000000"/>
          <w:sz w:val="32"/>
          <w:szCs w:val="28"/>
        </w:rPr>
        <w:t>千米，电灌站</w:t>
      </w:r>
      <w:r>
        <w:rPr>
          <w:rFonts w:ascii="仿宋_GB2312" w:eastAsia="仿宋_GB2312" w:hint="eastAsia"/>
          <w:color w:val="000000"/>
          <w:sz w:val="32"/>
          <w:szCs w:val="28"/>
        </w:rPr>
        <w:t>15</w:t>
      </w:r>
      <w:r>
        <w:rPr>
          <w:rFonts w:ascii="仿宋_GB2312" w:eastAsia="仿宋_GB2312" w:hint="eastAsia"/>
          <w:color w:val="000000"/>
          <w:sz w:val="32"/>
          <w:szCs w:val="28"/>
        </w:rPr>
        <w:t>座，灾毁农田复垦</w:t>
      </w:r>
      <w:r>
        <w:rPr>
          <w:rFonts w:ascii="仿宋_GB2312" w:eastAsia="仿宋_GB2312" w:hint="eastAsia"/>
          <w:color w:val="000000"/>
          <w:sz w:val="32"/>
          <w:szCs w:val="28"/>
        </w:rPr>
        <w:t>1</w:t>
      </w:r>
      <w:r>
        <w:rPr>
          <w:rFonts w:ascii="仿宋_GB2312" w:eastAsia="仿宋_GB2312" w:hint="eastAsia"/>
          <w:color w:val="000000"/>
          <w:sz w:val="32"/>
          <w:szCs w:val="28"/>
        </w:rPr>
        <w:t>万亩，高效节水灌溉</w:t>
      </w:r>
      <w:r>
        <w:rPr>
          <w:rFonts w:ascii="仿宋_GB2312" w:eastAsia="仿宋_GB2312" w:hint="eastAsia"/>
          <w:color w:val="000000"/>
          <w:sz w:val="32"/>
          <w:szCs w:val="28"/>
        </w:rPr>
        <w:t>1.57</w:t>
      </w:r>
      <w:r>
        <w:rPr>
          <w:rFonts w:ascii="仿宋_GB2312" w:eastAsia="仿宋_GB2312" w:hint="eastAsia"/>
          <w:color w:val="000000"/>
          <w:sz w:val="32"/>
          <w:szCs w:val="28"/>
        </w:rPr>
        <w:t>万亩</w:t>
      </w:r>
      <w:r>
        <w:rPr>
          <w:rFonts w:ascii="仿宋_GB2312" w:eastAsia="仿宋_GB2312" w:hint="eastAsia"/>
          <w:color w:val="000000"/>
          <w:sz w:val="32"/>
          <w:szCs w:val="28"/>
        </w:rPr>
        <w:t>；</w:t>
      </w:r>
      <w:r>
        <w:rPr>
          <w:rFonts w:ascii="仿宋_GB2312" w:eastAsia="仿宋_GB2312"/>
          <w:color w:val="000000"/>
          <w:sz w:val="32"/>
          <w:szCs w:val="28"/>
        </w:rPr>
        <w:t>全县建成高标准农田面积</w:t>
      </w:r>
      <w:r>
        <w:rPr>
          <w:rFonts w:ascii="仿宋_GB2312" w:eastAsia="仿宋_GB2312" w:hint="eastAsia"/>
          <w:color w:val="000000"/>
          <w:sz w:val="32"/>
          <w:szCs w:val="28"/>
        </w:rPr>
        <w:t>20</w:t>
      </w:r>
      <w:r>
        <w:rPr>
          <w:rFonts w:ascii="仿宋_GB2312" w:eastAsia="仿宋_GB2312"/>
          <w:color w:val="000000"/>
          <w:sz w:val="32"/>
          <w:szCs w:val="28"/>
        </w:rPr>
        <w:t>万亩</w:t>
      </w:r>
      <w:r>
        <w:rPr>
          <w:rFonts w:ascii="仿宋_GB2312" w:eastAsia="仿宋_GB2312" w:hint="eastAsia"/>
          <w:color w:val="000000"/>
          <w:sz w:val="32"/>
          <w:szCs w:val="28"/>
        </w:rPr>
        <w:t>，灾毁农田复垦</w:t>
      </w:r>
      <w:r>
        <w:rPr>
          <w:rFonts w:ascii="仿宋_GB2312" w:eastAsia="仿宋_GB2312" w:hint="eastAsia"/>
          <w:color w:val="000000"/>
          <w:sz w:val="32"/>
          <w:szCs w:val="28"/>
        </w:rPr>
        <w:t>1</w:t>
      </w:r>
      <w:r>
        <w:rPr>
          <w:rFonts w:ascii="仿宋_GB2312" w:eastAsia="仿宋_GB2312" w:hint="eastAsia"/>
          <w:color w:val="000000"/>
          <w:sz w:val="32"/>
          <w:szCs w:val="28"/>
        </w:rPr>
        <w:t>万亩，高效节水灌溉</w:t>
      </w:r>
      <w:r>
        <w:rPr>
          <w:rFonts w:ascii="仿宋_GB2312" w:eastAsia="仿宋_GB2312" w:hint="eastAsia"/>
          <w:color w:val="000000"/>
          <w:sz w:val="32"/>
          <w:szCs w:val="28"/>
        </w:rPr>
        <w:t>2</w:t>
      </w:r>
      <w:r>
        <w:rPr>
          <w:rFonts w:ascii="仿宋_GB2312" w:eastAsia="仿宋_GB2312" w:hint="eastAsia"/>
          <w:color w:val="000000"/>
          <w:sz w:val="32"/>
          <w:szCs w:val="28"/>
        </w:rPr>
        <w:t>万亩</w:t>
      </w:r>
      <w:r>
        <w:rPr>
          <w:rFonts w:ascii="仿宋_GB2312" w:eastAsia="仿宋_GB2312"/>
          <w:color w:val="000000"/>
          <w:sz w:val="32"/>
          <w:szCs w:val="28"/>
        </w:rPr>
        <w:t>。</w:t>
      </w:r>
    </w:p>
    <w:p w:rsidR="00713794" w:rsidRDefault="006C4FD9">
      <w:pPr>
        <w:spacing w:after="0" w:line="600" w:lineRule="exact"/>
        <w:ind w:firstLineChars="150" w:firstLine="480"/>
        <w:jc w:val="both"/>
        <w:rPr>
          <w:rFonts w:ascii="仿宋_GB2312" w:eastAsia="仿宋_GB2312"/>
          <w:sz w:val="32"/>
          <w:szCs w:val="28"/>
        </w:rPr>
      </w:pPr>
      <w:r>
        <w:rPr>
          <w:rFonts w:ascii="方正楷体_GBK" w:eastAsia="方正楷体_GBK" w:cs="楷体" w:hint="eastAsia"/>
          <w:b/>
          <w:bCs/>
          <w:sz w:val="32"/>
          <w:szCs w:val="28"/>
        </w:rPr>
        <w:t>（二）大力提升农业机械化水平。</w:t>
      </w:r>
      <w:r>
        <w:rPr>
          <w:rFonts w:ascii="仿宋_GB2312" w:eastAsia="仿宋_GB2312"/>
          <w:sz w:val="32"/>
          <w:szCs w:val="28"/>
        </w:rPr>
        <w:t>全面落实农机购置补贴政策，健全各项管理制度，加大农机购置补贴实施力度，重点支持农机大户、农机专业合作；积极推进养殖业、园艺作物、农产品初加工机械化，大力发展高效、高端、轻简植保机械，提高综合机械化水平；加快推进水稻耕、种、防、收机械化作业；探索适宜山区作业的中小型农机具的适用模式，提高作业效率；实行农机报废补贴试点，推广先进适用、节能减排、安全高效农机具，不断优化农业机械装备结构；推进丘陵山区的果菜茶产业田土宜机化改造，实施宜机化土地改造</w:t>
      </w:r>
      <w:r>
        <w:rPr>
          <w:rFonts w:ascii="仿宋_GB2312" w:eastAsia="仿宋_GB2312" w:hint="eastAsia"/>
          <w:sz w:val="32"/>
          <w:szCs w:val="28"/>
        </w:rPr>
        <w:t>4</w:t>
      </w:r>
      <w:r>
        <w:rPr>
          <w:rFonts w:ascii="仿宋_GB2312" w:eastAsia="仿宋_GB2312"/>
          <w:sz w:val="32"/>
          <w:szCs w:val="28"/>
        </w:rPr>
        <w:t>0000</w:t>
      </w:r>
      <w:r>
        <w:rPr>
          <w:rFonts w:ascii="仿宋_GB2312" w:eastAsia="仿宋_GB2312"/>
          <w:sz w:val="32"/>
          <w:szCs w:val="28"/>
        </w:rPr>
        <w:t>亩，完善进场道路及园内道路</w:t>
      </w:r>
      <w:r>
        <w:rPr>
          <w:rFonts w:ascii="仿宋_GB2312" w:eastAsia="仿宋_GB2312"/>
          <w:sz w:val="32"/>
          <w:szCs w:val="28"/>
        </w:rPr>
        <w:lastRenderedPageBreak/>
        <w:t>建设</w:t>
      </w:r>
      <w:r>
        <w:rPr>
          <w:rFonts w:ascii="仿宋_GB2312" w:eastAsia="仿宋_GB2312" w:hint="eastAsia"/>
          <w:sz w:val="32"/>
          <w:szCs w:val="28"/>
        </w:rPr>
        <w:t>8</w:t>
      </w:r>
      <w:r>
        <w:rPr>
          <w:rFonts w:ascii="仿宋_GB2312" w:eastAsia="仿宋_GB2312"/>
          <w:sz w:val="32"/>
          <w:szCs w:val="28"/>
        </w:rPr>
        <w:t>00</w:t>
      </w:r>
      <w:r>
        <w:rPr>
          <w:rFonts w:ascii="仿宋_GB2312" w:eastAsia="仿宋_GB2312"/>
          <w:sz w:val="32"/>
          <w:szCs w:val="28"/>
        </w:rPr>
        <w:t>公里，配套园区相关机械设备，推广应用智能化机械装备，消除作业死角，实现产业生产、加工机械化，促进产业振兴；加大智慧农机推广应用，利用北斗农用终端，升级生产领域监测系统，实现农机监管作业由人工迈向智能化；推进乡镇农机维修养护中心建设，加快专业合作社机棚机库改造；推动农机补贴办公设备改造升级，提高办事工作效率；推进农机服务社会化、专业化，建立农机销售、作业、维修、租赁等社会化服务体系。十四五期末，新建农机维修养护中心</w:t>
      </w:r>
      <w:r>
        <w:rPr>
          <w:rFonts w:ascii="仿宋_GB2312" w:eastAsia="仿宋_GB2312"/>
          <w:sz w:val="32"/>
          <w:szCs w:val="28"/>
        </w:rPr>
        <w:t>1</w:t>
      </w:r>
      <w:r>
        <w:rPr>
          <w:rFonts w:ascii="仿宋_GB2312" w:eastAsia="仿宋_GB2312" w:hint="eastAsia"/>
          <w:sz w:val="32"/>
          <w:szCs w:val="28"/>
        </w:rPr>
        <w:t>6</w:t>
      </w:r>
      <w:r>
        <w:rPr>
          <w:rFonts w:ascii="仿宋_GB2312" w:eastAsia="仿宋_GB2312"/>
          <w:sz w:val="32"/>
          <w:szCs w:val="28"/>
        </w:rPr>
        <w:t>个，</w:t>
      </w:r>
      <w:r>
        <w:rPr>
          <w:rFonts w:ascii="仿宋_GB2312" w:eastAsia="仿宋_GB2312" w:hint="eastAsia"/>
          <w:sz w:val="32"/>
          <w:szCs w:val="28"/>
        </w:rPr>
        <w:t>面积</w:t>
      </w:r>
      <w:r>
        <w:rPr>
          <w:rFonts w:ascii="仿宋_GB2312" w:eastAsia="仿宋_GB2312" w:hint="eastAsia"/>
          <w:sz w:val="32"/>
          <w:szCs w:val="28"/>
        </w:rPr>
        <w:t>3200</w:t>
      </w:r>
      <w:r>
        <w:rPr>
          <w:rFonts w:ascii="仿宋_GB2312" w:eastAsia="仿宋_GB2312" w:hint="eastAsia"/>
          <w:sz w:val="32"/>
          <w:szCs w:val="28"/>
        </w:rPr>
        <w:t>平方米，实施</w:t>
      </w:r>
      <w:r>
        <w:rPr>
          <w:rFonts w:ascii="仿宋_GB2312" w:eastAsia="仿宋_GB2312"/>
          <w:sz w:val="32"/>
          <w:szCs w:val="28"/>
        </w:rPr>
        <w:t>合作社机棚机库改造及农机维修网点建设</w:t>
      </w:r>
      <w:r>
        <w:rPr>
          <w:rFonts w:ascii="仿宋_GB2312" w:eastAsia="仿宋_GB2312" w:hint="eastAsia"/>
          <w:sz w:val="32"/>
          <w:szCs w:val="28"/>
        </w:rPr>
        <w:t>30</w:t>
      </w:r>
      <w:r>
        <w:rPr>
          <w:rFonts w:ascii="仿宋_GB2312" w:eastAsia="仿宋_GB2312"/>
          <w:sz w:val="32"/>
          <w:szCs w:val="28"/>
        </w:rPr>
        <w:t>0</w:t>
      </w:r>
      <w:r>
        <w:rPr>
          <w:rFonts w:ascii="仿宋_GB2312" w:eastAsia="仿宋_GB2312"/>
          <w:sz w:val="32"/>
          <w:szCs w:val="28"/>
        </w:rPr>
        <w:t>个；</w:t>
      </w:r>
      <w:r>
        <w:rPr>
          <w:rFonts w:ascii="仿宋_GB2312" w:eastAsia="仿宋_GB2312" w:hint="eastAsia"/>
          <w:sz w:val="32"/>
          <w:szCs w:val="28"/>
        </w:rPr>
        <w:t>实施农机补贴</w:t>
      </w:r>
      <w:r>
        <w:rPr>
          <w:rFonts w:ascii="仿宋_GB2312" w:eastAsia="仿宋_GB2312" w:hint="eastAsia"/>
          <w:sz w:val="32"/>
          <w:szCs w:val="28"/>
        </w:rPr>
        <w:t>办公设备升级改造</w:t>
      </w:r>
      <w:r>
        <w:rPr>
          <w:rFonts w:ascii="仿宋_GB2312" w:eastAsia="仿宋_GB2312" w:hint="eastAsia"/>
          <w:sz w:val="32"/>
          <w:szCs w:val="28"/>
        </w:rPr>
        <w:t>12</w:t>
      </w:r>
      <w:r>
        <w:rPr>
          <w:rFonts w:ascii="仿宋_GB2312" w:eastAsia="仿宋_GB2312" w:hint="eastAsia"/>
          <w:sz w:val="32"/>
          <w:szCs w:val="28"/>
        </w:rPr>
        <w:t>个，新增打印、扫描、电脑等办公设备</w:t>
      </w:r>
      <w:r>
        <w:rPr>
          <w:rFonts w:ascii="仿宋_GB2312" w:eastAsia="仿宋_GB2312" w:hint="eastAsia"/>
          <w:sz w:val="32"/>
          <w:szCs w:val="28"/>
        </w:rPr>
        <w:t>120</w:t>
      </w:r>
      <w:r>
        <w:rPr>
          <w:rFonts w:ascii="仿宋_GB2312" w:eastAsia="仿宋_GB2312" w:hint="eastAsia"/>
          <w:sz w:val="32"/>
          <w:szCs w:val="28"/>
        </w:rPr>
        <w:t>台套；推进大型农机具智慧农机升级改造，改造北斗农用终端设备</w:t>
      </w:r>
      <w:r>
        <w:rPr>
          <w:rFonts w:ascii="仿宋_GB2312" w:eastAsia="仿宋_GB2312" w:hint="eastAsia"/>
          <w:sz w:val="32"/>
          <w:szCs w:val="28"/>
        </w:rPr>
        <w:t>1000</w:t>
      </w:r>
      <w:r>
        <w:rPr>
          <w:rFonts w:ascii="仿宋_GB2312" w:eastAsia="仿宋_GB2312" w:hint="eastAsia"/>
          <w:sz w:val="32"/>
          <w:szCs w:val="28"/>
        </w:rPr>
        <w:t>套。推进设施农业机械化配套建设，新建、改扩建设水肥一体化、节水灌溉、钢架大棚等栽培设备</w:t>
      </w:r>
      <w:r>
        <w:rPr>
          <w:rFonts w:ascii="仿宋_GB2312" w:eastAsia="仿宋_GB2312" w:hint="eastAsia"/>
          <w:sz w:val="32"/>
          <w:szCs w:val="28"/>
        </w:rPr>
        <w:t>10</w:t>
      </w:r>
      <w:r>
        <w:rPr>
          <w:rFonts w:ascii="仿宋_GB2312" w:eastAsia="仿宋_GB2312" w:hint="eastAsia"/>
          <w:sz w:val="32"/>
          <w:szCs w:val="28"/>
        </w:rPr>
        <w:t>万台</w:t>
      </w:r>
      <w:r>
        <w:rPr>
          <w:rFonts w:ascii="仿宋_GB2312" w:eastAsia="仿宋_GB2312" w:hint="eastAsia"/>
          <w:sz w:val="32"/>
          <w:szCs w:val="28"/>
        </w:rPr>
        <w:t>/</w:t>
      </w:r>
      <w:r>
        <w:rPr>
          <w:rFonts w:ascii="仿宋_GB2312" w:eastAsia="仿宋_GB2312" w:hint="eastAsia"/>
          <w:sz w:val="32"/>
          <w:szCs w:val="28"/>
        </w:rPr>
        <w:t>套，配套畜禽自动喂养、智能宰杀等设备</w:t>
      </w:r>
      <w:r>
        <w:rPr>
          <w:rFonts w:ascii="仿宋_GB2312" w:eastAsia="仿宋_GB2312" w:hint="eastAsia"/>
          <w:sz w:val="32"/>
          <w:szCs w:val="28"/>
        </w:rPr>
        <w:t>5</w:t>
      </w:r>
      <w:r>
        <w:rPr>
          <w:rFonts w:ascii="仿宋_GB2312" w:eastAsia="仿宋_GB2312" w:hint="eastAsia"/>
          <w:sz w:val="32"/>
          <w:szCs w:val="28"/>
        </w:rPr>
        <w:t>万台</w:t>
      </w:r>
      <w:r>
        <w:rPr>
          <w:rFonts w:ascii="仿宋_GB2312" w:eastAsia="仿宋_GB2312" w:hint="eastAsia"/>
          <w:sz w:val="32"/>
          <w:szCs w:val="28"/>
        </w:rPr>
        <w:t>/</w:t>
      </w:r>
      <w:r>
        <w:rPr>
          <w:rFonts w:ascii="仿宋_GB2312" w:eastAsia="仿宋_GB2312" w:hint="eastAsia"/>
          <w:sz w:val="32"/>
          <w:szCs w:val="28"/>
        </w:rPr>
        <w:t>套，水产恒温育苗、投食、智能捕捞、自动化粗加工等设备</w:t>
      </w:r>
      <w:r>
        <w:rPr>
          <w:rFonts w:ascii="仿宋_GB2312" w:eastAsia="仿宋_GB2312" w:hint="eastAsia"/>
          <w:sz w:val="32"/>
          <w:szCs w:val="28"/>
        </w:rPr>
        <w:t>10</w:t>
      </w:r>
      <w:r>
        <w:rPr>
          <w:rFonts w:ascii="仿宋_GB2312" w:eastAsia="仿宋_GB2312" w:hint="eastAsia"/>
          <w:sz w:val="32"/>
          <w:szCs w:val="28"/>
        </w:rPr>
        <w:t>万台</w:t>
      </w:r>
      <w:r>
        <w:rPr>
          <w:rFonts w:ascii="仿宋_GB2312" w:eastAsia="仿宋_GB2312" w:hint="eastAsia"/>
          <w:sz w:val="32"/>
          <w:szCs w:val="28"/>
        </w:rPr>
        <w:t>/</w:t>
      </w:r>
      <w:r>
        <w:rPr>
          <w:rFonts w:ascii="仿宋_GB2312" w:eastAsia="仿宋_GB2312" w:hint="eastAsia"/>
          <w:sz w:val="32"/>
          <w:szCs w:val="28"/>
        </w:rPr>
        <w:t>套。十四五期末，实现</w:t>
      </w:r>
      <w:r>
        <w:rPr>
          <w:rFonts w:ascii="仿宋_GB2312" w:eastAsia="仿宋_GB2312"/>
          <w:sz w:val="32"/>
          <w:szCs w:val="28"/>
        </w:rPr>
        <w:t>全县农机总量达到</w:t>
      </w:r>
      <w:r>
        <w:rPr>
          <w:rFonts w:ascii="仿宋_GB2312" w:eastAsia="仿宋_GB2312"/>
          <w:sz w:val="32"/>
          <w:szCs w:val="28"/>
        </w:rPr>
        <w:t>4</w:t>
      </w:r>
      <w:r>
        <w:rPr>
          <w:rFonts w:ascii="仿宋_GB2312" w:eastAsia="仿宋_GB2312"/>
          <w:sz w:val="32"/>
          <w:szCs w:val="28"/>
        </w:rPr>
        <w:t>万台套以上，农机总动力达到</w:t>
      </w:r>
      <w:r>
        <w:rPr>
          <w:rFonts w:ascii="仿宋_GB2312" w:eastAsia="仿宋_GB2312"/>
          <w:sz w:val="32"/>
          <w:szCs w:val="28"/>
        </w:rPr>
        <w:t>40</w:t>
      </w:r>
      <w:r>
        <w:rPr>
          <w:rFonts w:ascii="仿宋_GB2312" w:eastAsia="仿宋_GB2312"/>
          <w:sz w:val="32"/>
          <w:szCs w:val="28"/>
        </w:rPr>
        <w:t>万千瓦以上；实现水稻机械化作业水平达</w:t>
      </w:r>
      <w:r>
        <w:rPr>
          <w:rFonts w:ascii="仿宋_GB2312" w:eastAsia="仿宋_GB2312"/>
          <w:sz w:val="32"/>
          <w:szCs w:val="28"/>
        </w:rPr>
        <w:t>86%</w:t>
      </w:r>
      <w:r>
        <w:rPr>
          <w:rFonts w:ascii="仿宋_GB2312" w:eastAsia="仿宋_GB2312"/>
          <w:sz w:val="32"/>
          <w:szCs w:val="28"/>
        </w:rPr>
        <w:t>以上，主要农作物耕、种、防、收综合机械化率达到</w:t>
      </w:r>
      <w:r>
        <w:rPr>
          <w:rFonts w:ascii="仿宋_GB2312" w:eastAsia="仿宋_GB2312"/>
          <w:sz w:val="32"/>
          <w:szCs w:val="28"/>
        </w:rPr>
        <w:t>28%</w:t>
      </w:r>
      <w:r>
        <w:rPr>
          <w:rFonts w:ascii="仿宋_GB2312" w:eastAsia="仿宋_GB2312"/>
          <w:sz w:val="32"/>
          <w:szCs w:val="28"/>
        </w:rPr>
        <w:t>以上。</w:t>
      </w:r>
    </w:p>
    <w:p w:rsidR="00713794" w:rsidRDefault="006C4FD9">
      <w:pPr>
        <w:spacing w:after="0" w:line="600" w:lineRule="exact"/>
        <w:ind w:firstLineChars="200" w:firstLine="640"/>
        <w:jc w:val="both"/>
        <w:rPr>
          <w:rFonts w:ascii="仿宋_GB2312" w:eastAsia="仿宋_GB2312"/>
          <w:sz w:val="32"/>
          <w:szCs w:val="28"/>
        </w:rPr>
      </w:pPr>
      <w:r>
        <w:rPr>
          <w:rFonts w:ascii="方正楷体_GBK" w:eastAsia="方正楷体_GBK" w:cs="楷体" w:hint="eastAsia"/>
          <w:b/>
          <w:bCs/>
          <w:sz w:val="32"/>
          <w:szCs w:val="28"/>
        </w:rPr>
        <w:t>（三）壮大发展</w:t>
      </w:r>
      <w:r>
        <w:rPr>
          <w:rFonts w:ascii="方正楷体_GBK" w:eastAsia="方正楷体_GBK" w:cs="楷体" w:hint="eastAsia"/>
          <w:b/>
          <w:bCs/>
          <w:sz w:val="32"/>
          <w:szCs w:val="28"/>
        </w:rPr>
        <w:t>新型村级集体经济。</w:t>
      </w:r>
      <w:r>
        <w:rPr>
          <w:rFonts w:ascii="仿宋_GB2312" w:eastAsia="仿宋_GB2312"/>
          <w:sz w:val="32"/>
          <w:szCs w:val="28"/>
        </w:rPr>
        <w:t>鼓励村集体以入股、参股、租赁或流转等形式，发展设施农业、林下经济，建设特色农产品种养基地，发展乡村休闲农业；鼓励村集</w:t>
      </w:r>
      <w:r>
        <w:rPr>
          <w:rFonts w:ascii="仿宋_GB2312" w:eastAsia="仿宋_GB2312"/>
          <w:sz w:val="32"/>
          <w:szCs w:val="28"/>
        </w:rPr>
        <w:lastRenderedPageBreak/>
        <w:t>体创办各类服务实体，开展涉农综合服务，盘活闲置资源；鼓励整合利用集体积累资金、政府帮扶资金，采取入股或参股新型经营主体、村企业联手共建、扶贫开发等多种形式发展集体经济组织；鼓励经济实力强的农村集体经济组织辐射带动周边村共同发展。十四五期末，实现</w:t>
      </w:r>
      <w:r>
        <w:rPr>
          <w:rFonts w:ascii="仿宋_GB2312" w:eastAsia="仿宋_GB2312"/>
          <w:sz w:val="32"/>
          <w:szCs w:val="28"/>
        </w:rPr>
        <w:t>139</w:t>
      </w:r>
      <w:r>
        <w:rPr>
          <w:rFonts w:ascii="仿宋_GB2312" w:eastAsia="仿宋_GB2312"/>
          <w:sz w:val="32"/>
          <w:szCs w:val="28"/>
        </w:rPr>
        <w:t>个行政村平均集体经济收入达</w:t>
      </w:r>
      <w:r>
        <w:rPr>
          <w:rFonts w:ascii="仿宋_GB2312" w:eastAsia="仿宋_GB2312"/>
          <w:sz w:val="32"/>
          <w:szCs w:val="28"/>
        </w:rPr>
        <w:t>10</w:t>
      </w:r>
      <w:r>
        <w:rPr>
          <w:rFonts w:ascii="仿宋_GB2312" w:eastAsia="仿宋_GB2312"/>
          <w:sz w:val="32"/>
          <w:szCs w:val="28"/>
        </w:rPr>
        <w:t>万元以上，在十三五基础上翻一番。</w:t>
      </w:r>
    </w:p>
    <w:p w:rsidR="00713794" w:rsidRDefault="006C4FD9">
      <w:pPr>
        <w:spacing w:after="0" w:line="600" w:lineRule="exact"/>
        <w:ind w:firstLineChars="200" w:firstLine="640"/>
        <w:jc w:val="both"/>
        <w:rPr>
          <w:rFonts w:ascii="仿宋_GB2312" w:eastAsia="仿宋_GB2312"/>
          <w:sz w:val="32"/>
          <w:szCs w:val="28"/>
        </w:rPr>
      </w:pPr>
      <w:r>
        <w:rPr>
          <w:rFonts w:ascii="方正楷体_GBK" w:eastAsia="方正楷体_GBK" w:cs="楷体" w:hint="eastAsia"/>
          <w:b/>
          <w:bCs/>
          <w:sz w:val="32"/>
          <w:szCs w:val="28"/>
        </w:rPr>
        <w:t>（四）加快物流电商流通体系建设。</w:t>
      </w:r>
      <w:r>
        <w:rPr>
          <w:rFonts w:ascii="仿宋_GB2312" w:eastAsia="仿宋_GB2312" w:cs="楷体" w:hint="eastAsia"/>
          <w:sz w:val="32"/>
          <w:szCs w:val="28"/>
        </w:rPr>
        <w:t>强化</w:t>
      </w:r>
      <w:r>
        <w:rPr>
          <w:rFonts w:ascii="仿宋_GB2312" w:eastAsia="仿宋_GB2312"/>
          <w:sz w:val="32"/>
          <w:szCs w:val="28"/>
        </w:rPr>
        <w:t>“</w:t>
      </w:r>
      <w:r>
        <w:rPr>
          <w:rFonts w:ascii="仿宋_GB2312" w:eastAsia="仿宋_GB2312"/>
          <w:sz w:val="32"/>
          <w:szCs w:val="28"/>
        </w:rPr>
        <w:t>一中心四平台</w:t>
      </w:r>
      <w:r>
        <w:rPr>
          <w:rFonts w:ascii="仿宋_GB2312" w:eastAsia="仿宋_GB2312"/>
          <w:sz w:val="32"/>
          <w:szCs w:val="28"/>
        </w:rPr>
        <w:t>”</w:t>
      </w:r>
      <w:r>
        <w:rPr>
          <w:rFonts w:ascii="仿宋_GB2312" w:eastAsia="仿宋_GB2312"/>
          <w:sz w:val="32"/>
          <w:szCs w:val="28"/>
        </w:rPr>
        <w:t>建设。围绕农</w:t>
      </w:r>
      <w:r>
        <w:rPr>
          <w:rFonts w:ascii="仿宋_GB2312" w:eastAsia="仿宋_GB2312"/>
          <w:sz w:val="32"/>
          <w:szCs w:val="28"/>
        </w:rPr>
        <w:t>业精准化、智能化、设施化建设，以信息化与农业现代化深度融合为导向，以推进资源共享共融、信息互联互通为重点，加快县级智慧农业数据中心和电子商务公共服务平、农业行政监管平台、农业信息综合服务平台、农业政务信息发布平台建设，进一步提升智慧农业监管和服务能力。组织开展物联网应用示范，通过云计算、大数据、人工智能等手段将传感器技术、</w:t>
      </w:r>
      <w:r>
        <w:rPr>
          <w:rFonts w:ascii="仿宋_GB2312" w:eastAsia="仿宋_GB2312"/>
          <w:sz w:val="32"/>
          <w:szCs w:val="28"/>
        </w:rPr>
        <w:t>RFID</w:t>
      </w:r>
      <w:r>
        <w:rPr>
          <w:rFonts w:ascii="仿宋_GB2312" w:eastAsia="仿宋_GB2312"/>
          <w:sz w:val="32"/>
          <w:szCs w:val="28"/>
        </w:rPr>
        <w:t>标签、嵌入式系统技术广泛应用于智慧农机作业、农产品生产、加工、包装、运输、销售与产品质量溯源全过程，提升智能化管理水平。</w:t>
      </w:r>
      <w:r>
        <w:rPr>
          <w:rFonts w:ascii="仿宋_GB2312" w:eastAsia="仿宋_GB2312" w:hint="eastAsia"/>
          <w:sz w:val="32"/>
          <w:szCs w:val="28"/>
        </w:rPr>
        <w:t>推进</w:t>
      </w:r>
      <w:r>
        <w:rPr>
          <w:rFonts w:ascii="仿宋_GB2312" w:eastAsia="仿宋_GB2312" w:hint="eastAsia"/>
          <w:sz w:val="32"/>
          <w:szCs w:val="28"/>
        </w:rPr>
        <w:t>农产品购销网络一体化平台建设</w:t>
      </w:r>
      <w:r>
        <w:rPr>
          <w:rFonts w:ascii="仿宋_GB2312" w:eastAsia="仿宋_GB2312" w:hint="eastAsia"/>
          <w:sz w:val="32"/>
          <w:szCs w:val="28"/>
        </w:rPr>
        <w:t>，以白沙为中心，升级扩建大型</w:t>
      </w:r>
      <w:r>
        <w:rPr>
          <w:rFonts w:ascii="仿宋_GB2312" w:eastAsia="仿宋_GB2312" w:hint="eastAsia"/>
          <w:sz w:val="32"/>
          <w:szCs w:val="28"/>
        </w:rPr>
        <w:t>线上线下购销平台</w:t>
      </w:r>
      <w:r>
        <w:rPr>
          <w:rFonts w:ascii="仿宋_GB2312" w:eastAsia="仿宋_GB2312" w:hint="eastAsia"/>
          <w:sz w:val="32"/>
          <w:szCs w:val="28"/>
        </w:rPr>
        <w:t>4000</w:t>
      </w:r>
      <w:r>
        <w:rPr>
          <w:rFonts w:ascii="仿宋_GB2312" w:eastAsia="仿宋_GB2312" w:hint="eastAsia"/>
          <w:sz w:val="32"/>
          <w:szCs w:val="28"/>
        </w:rPr>
        <w:t>平米，集中展示名特优农产品，下</w:t>
      </w:r>
      <w:r>
        <w:rPr>
          <w:rFonts w:ascii="仿宋_GB2312" w:eastAsia="仿宋_GB2312" w:hint="eastAsia"/>
          <w:sz w:val="32"/>
          <w:szCs w:val="28"/>
        </w:rPr>
        <w:t>设</w:t>
      </w:r>
      <w:r>
        <w:rPr>
          <w:rFonts w:ascii="仿宋_GB2312" w:eastAsia="仿宋_GB2312" w:hint="eastAsia"/>
          <w:sz w:val="32"/>
          <w:szCs w:val="28"/>
        </w:rPr>
        <w:t>浦市和武溪中转站</w:t>
      </w:r>
      <w:r>
        <w:rPr>
          <w:rFonts w:ascii="仿宋_GB2312" w:eastAsia="仿宋_GB2312" w:hint="eastAsia"/>
          <w:sz w:val="32"/>
          <w:szCs w:val="28"/>
        </w:rPr>
        <w:t>2</w:t>
      </w:r>
      <w:r>
        <w:rPr>
          <w:rFonts w:ascii="仿宋_GB2312" w:eastAsia="仿宋_GB2312" w:hint="eastAsia"/>
          <w:sz w:val="32"/>
          <w:szCs w:val="28"/>
        </w:rPr>
        <w:t>个，</w:t>
      </w:r>
      <w:r>
        <w:rPr>
          <w:rFonts w:ascii="仿宋_GB2312" w:eastAsia="仿宋_GB2312" w:hint="eastAsia"/>
          <w:sz w:val="32"/>
          <w:szCs w:val="28"/>
        </w:rPr>
        <w:t>健全其它乡镇</w:t>
      </w:r>
      <w:r>
        <w:rPr>
          <w:rFonts w:ascii="仿宋_GB2312" w:eastAsia="仿宋_GB2312" w:hint="eastAsia"/>
          <w:sz w:val="32"/>
          <w:szCs w:val="28"/>
        </w:rPr>
        <w:t>购销站点</w:t>
      </w:r>
      <w:r>
        <w:rPr>
          <w:rFonts w:ascii="仿宋_GB2312" w:eastAsia="仿宋_GB2312" w:hint="eastAsia"/>
          <w:sz w:val="32"/>
          <w:szCs w:val="28"/>
        </w:rPr>
        <w:t>9</w:t>
      </w:r>
      <w:r>
        <w:rPr>
          <w:rFonts w:ascii="仿宋_GB2312" w:eastAsia="仿宋_GB2312" w:hint="eastAsia"/>
          <w:sz w:val="32"/>
          <w:szCs w:val="28"/>
        </w:rPr>
        <w:t>个，负责辖区内农产品和农资、生产资料的收购、供应和配送，打造具有</w:t>
      </w:r>
      <w:r>
        <w:rPr>
          <w:rFonts w:ascii="仿宋_GB2312" w:eastAsia="仿宋_GB2312" w:hint="eastAsia"/>
          <w:sz w:val="32"/>
          <w:szCs w:val="28"/>
        </w:rPr>
        <w:t>本地</w:t>
      </w:r>
      <w:r>
        <w:rPr>
          <w:rFonts w:ascii="仿宋_GB2312" w:eastAsia="仿宋_GB2312" w:hint="eastAsia"/>
          <w:sz w:val="32"/>
          <w:szCs w:val="28"/>
        </w:rPr>
        <w:t>特色的购销一体化平台。</w:t>
      </w:r>
      <w:r>
        <w:rPr>
          <w:rFonts w:ascii="宋体" w:eastAsia="仿宋_GB2312" w:hAnsi="宋体" w:hint="eastAsia"/>
          <w:sz w:val="32"/>
          <w:szCs w:val="28"/>
        </w:rPr>
        <w:t>加快冷链保鲜仓储设施建设，完善农产品出村进城</w:t>
      </w:r>
      <w:r>
        <w:rPr>
          <w:rFonts w:ascii="宋体" w:eastAsia="仿宋_GB2312" w:hAnsi="宋体" w:hint="eastAsia"/>
          <w:sz w:val="32"/>
          <w:szCs w:val="28"/>
        </w:rPr>
        <w:lastRenderedPageBreak/>
        <w:t>“最初一公里”；</w:t>
      </w:r>
      <w:r>
        <w:rPr>
          <w:rFonts w:ascii="仿宋_GB2312" w:eastAsia="仿宋_GB2312"/>
          <w:sz w:val="32"/>
          <w:szCs w:val="28"/>
        </w:rPr>
        <w:t>建设区域性农产品产地仓储冷链物流中心</w:t>
      </w:r>
      <w:r>
        <w:rPr>
          <w:rFonts w:ascii="仿宋_GB2312" w:eastAsia="仿宋_GB2312"/>
          <w:sz w:val="32"/>
          <w:szCs w:val="28"/>
        </w:rPr>
        <w:t>1</w:t>
      </w:r>
      <w:r>
        <w:rPr>
          <w:rFonts w:ascii="仿宋_GB2312" w:eastAsia="仿宋_GB2312"/>
          <w:sz w:val="32"/>
          <w:szCs w:val="28"/>
        </w:rPr>
        <w:t>个，乡镇级仓储冷链物流站</w:t>
      </w:r>
      <w:r>
        <w:rPr>
          <w:rFonts w:ascii="仿宋_GB2312" w:eastAsia="仿宋_GB2312" w:hint="eastAsia"/>
          <w:sz w:val="32"/>
          <w:szCs w:val="28"/>
        </w:rPr>
        <w:t>11</w:t>
      </w:r>
      <w:r>
        <w:rPr>
          <w:rFonts w:ascii="仿宋_GB2312" w:eastAsia="仿宋_GB2312"/>
          <w:sz w:val="32"/>
          <w:szCs w:val="28"/>
        </w:rPr>
        <w:t>个，村级仓储保鲜物流点</w:t>
      </w:r>
      <w:r>
        <w:rPr>
          <w:rFonts w:ascii="仿宋_GB2312" w:eastAsia="仿宋_GB2312" w:hint="eastAsia"/>
          <w:sz w:val="32"/>
          <w:szCs w:val="28"/>
        </w:rPr>
        <w:t>80</w:t>
      </w:r>
      <w:r>
        <w:rPr>
          <w:rFonts w:ascii="仿宋_GB2312" w:eastAsia="仿宋_GB2312"/>
          <w:sz w:val="32"/>
          <w:szCs w:val="28"/>
        </w:rPr>
        <w:t>个，新建冷链仓储物流及配套厂房共计</w:t>
      </w:r>
      <w:r>
        <w:rPr>
          <w:rFonts w:ascii="仿宋_GB2312" w:eastAsia="仿宋_GB2312"/>
          <w:sz w:val="32"/>
          <w:szCs w:val="28"/>
        </w:rPr>
        <w:t>30020</w:t>
      </w:r>
      <w:r>
        <w:rPr>
          <w:rFonts w:ascii="仿宋_GB2312" w:eastAsia="仿宋_GB2312"/>
          <w:sz w:val="32"/>
          <w:szCs w:val="28"/>
        </w:rPr>
        <w:t>平方米，</w:t>
      </w:r>
      <w:r>
        <w:rPr>
          <w:rFonts w:ascii="仿宋_GB2312" w:eastAsia="仿宋_GB2312" w:hint="eastAsia"/>
          <w:sz w:val="32"/>
          <w:szCs w:val="28"/>
        </w:rPr>
        <w:t>配置冷链车</w:t>
      </w:r>
      <w:r>
        <w:rPr>
          <w:rFonts w:ascii="仿宋_GB2312" w:eastAsia="仿宋_GB2312" w:hint="eastAsia"/>
          <w:sz w:val="32"/>
          <w:szCs w:val="28"/>
        </w:rPr>
        <w:t>14</w:t>
      </w:r>
      <w:r>
        <w:rPr>
          <w:rFonts w:ascii="仿宋_GB2312" w:eastAsia="仿宋_GB2312" w:hint="eastAsia"/>
          <w:sz w:val="32"/>
          <w:szCs w:val="28"/>
        </w:rPr>
        <w:t>台，</w:t>
      </w:r>
      <w:r>
        <w:rPr>
          <w:rFonts w:ascii="仿宋_GB2312" w:eastAsia="仿宋_GB2312"/>
          <w:sz w:val="32"/>
          <w:szCs w:val="28"/>
        </w:rPr>
        <w:t>形成仓储能力大、功能服务全、交易规模大、市场辐射广的县、乡、村三级现代化仓储冷链物流体系。推进农业信</w:t>
      </w:r>
      <w:r>
        <w:rPr>
          <w:rFonts w:ascii="仿宋_GB2312" w:eastAsia="仿宋_GB2312"/>
          <w:sz w:val="32"/>
          <w:szCs w:val="28"/>
        </w:rPr>
        <w:t>息进村入户示范点建设，提高智慧农业生产和经营水平。十四五期间，计划建成县级农村电商、冷链服务中心各</w:t>
      </w:r>
      <w:r>
        <w:rPr>
          <w:rFonts w:ascii="仿宋_GB2312" w:eastAsia="仿宋_GB2312"/>
          <w:sz w:val="32"/>
          <w:szCs w:val="28"/>
        </w:rPr>
        <w:t>1</w:t>
      </w:r>
      <w:r>
        <w:rPr>
          <w:rFonts w:ascii="仿宋_GB2312" w:eastAsia="仿宋_GB2312"/>
          <w:sz w:val="32"/>
          <w:szCs w:val="28"/>
        </w:rPr>
        <w:t>个，新建或升级改造乡镇电子商务服务站点</w:t>
      </w:r>
      <w:r>
        <w:rPr>
          <w:rFonts w:ascii="仿宋_GB2312" w:eastAsia="仿宋_GB2312"/>
          <w:sz w:val="32"/>
          <w:szCs w:val="28"/>
        </w:rPr>
        <w:t>11</w:t>
      </w:r>
      <w:r>
        <w:rPr>
          <w:rFonts w:ascii="仿宋_GB2312" w:eastAsia="仿宋_GB2312"/>
          <w:sz w:val="32"/>
          <w:szCs w:val="28"/>
        </w:rPr>
        <w:t>个，建成村级电子商务服务站</w:t>
      </w:r>
      <w:r>
        <w:rPr>
          <w:rFonts w:ascii="仿宋_GB2312" w:eastAsia="仿宋_GB2312"/>
          <w:sz w:val="32"/>
          <w:szCs w:val="28"/>
        </w:rPr>
        <w:t>120</w:t>
      </w:r>
      <w:r>
        <w:rPr>
          <w:rFonts w:ascii="仿宋_GB2312" w:eastAsia="仿宋_GB2312"/>
          <w:sz w:val="32"/>
          <w:szCs w:val="28"/>
        </w:rPr>
        <w:t>个，实现行政村覆盖率达</w:t>
      </w:r>
      <w:r>
        <w:rPr>
          <w:rFonts w:ascii="仿宋_GB2312" w:eastAsia="仿宋_GB2312"/>
          <w:sz w:val="32"/>
          <w:szCs w:val="28"/>
        </w:rPr>
        <w:t>80%</w:t>
      </w:r>
      <w:r>
        <w:rPr>
          <w:rFonts w:ascii="仿宋_GB2312" w:eastAsia="仿宋_GB2312"/>
          <w:sz w:val="32"/>
          <w:szCs w:val="28"/>
        </w:rPr>
        <w:t>以上；创建可供推广、复制的农业物联网示范点</w:t>
      </w:r>
      <w:r>
        <w:rPr>
          <w:rFonts w:ascii="仿宋_GB2312" w:eastAsia="仿宋_GB2312"/>
          <w:sz w:val="32"/>
          <w:szCs w:val="28"/>
        </w:rPr>
        <w:t>1-2</w:t>
      </w:r>
      <w:r>
        <w:rPr>
          <w:rFonts w:ascii="仿宋_GB2312" w:eastAsia="仿宋_GB2312"/>
          <w:sz w:val="32"/>
          <w:szCs w:val="28"/>
        </w:rPr>
        <w:t>个，新增物流服务主体</w:t>
      </w:r>
      <w:r>
        <w:rPr>
          <w:rFonts w:ascii="仿宋_GB2312" w:eastAsia="仿宋_GB2312"/>
          <w:sz w:val="32"/>
          <w:szCs w:val="28"/>
        </w:rPr>
        <w:t>43</w:t>
      </w:r>
      <w:r>
        <w:rPr>
          <w:rFonts w:ascii="仿宋_GB2312" w:eastAsia="仿宋_GB2312"/>
          <w:sz w:val="32"/>
          <w:szCs w:val="28"/>
        </w:rPr>
        <w:t>个；打造农业信息进村入户省、州、县级示范点共</w:t>
      </w:r>
      <w:r>
        <w:rPr>
          <w:rFonts w:ascii="仿宋_GB2312" w:eastAsia="仿宋_GB2312"/>
          <w:sz w:val="32"/>
          <w:szCs w:val="28"/>
        </w:rPr>
        <w:t>10</w:t>
      </w:r>
      <w:r>
        <w:rPr>
          <w:rFonts w:ascii="仿宋_GB2312" w:eastAsia="仿宋_GB2312"/>
          <w:sz w:val="32"/>
          <w:szCs w:val="28"/>
        </w:rPr>
        <w:t>个；培育生鲜农产品网络直销规模基地</w:t>
      </w:r>
      <w:r>
        <w:rPr>
          <w:rFonts w:ascii="仿宋_GB2312" w:eastAsia="仿宋_GB2312"/>
          <w:sz w:val="32"/>
          <w:szCs w:val="28"/>
        </w:rPr>
        <w:t>15-20</w:t>
      </w:r>
      <w:r>
        <w:rPr>
          <w:rFonts w:ascii="仿宋_GB2312" w:eastAsia="仿宋_GB2312"/>
          <w:sz w:val="32"/>
          <w:szCs w:val="28"/>
        </w:rPr>
        <w:t>个。</w:t>
      </w:r>
    </w:p>
    <w:p w:rsidR="00713794" w:rsidRDefault="00713794">
      <w:pPr>
        <w:spacing w:after="0" w:line="600" w:lineRule="exact"/>
        <w:ind w:firstLineChars="200" w:firstLine="640"/>
        <w:jc w:val="both"/>
        <w:rPr>
          <w:rFonts w:ascii="仿宋_GB2312" w:eastAsia="仿宋_GB2312"/>
          <w:sz w:val="32"/>
          <w:szCs w:val="28"/>
        </w:rPr>
      </w:pPr>
    </w:p>
    <w:p w:rsidR="00713794" w:rsidRDefault="006C4FD9">
      <w:pPr>
        <w:spacing w:after="0" w:line="600" w:lineRule="exact"/>
        <w:ind w:firstLineChars="200" w:firstLine="640"/>
        <w:jc w:val="both"/>
        <w:rPr>
          <w:rFonts w:ascii="方正大黑简体" w:eastAsia="方正大黑简体" w:cs="楷体"/>
          <w:b/>
          <w:bCs/>
          <w:sz w:val="32"/>
          <w:szCs w:val="28"/>
        </w:rPr>
      </w:pPr>
      <w:r>
        <w:rPr>
          <w:rFonts w:ascii="方正大黑简体" w:eastAsia="方正大黑简体" w:cs="楷体" w:hint="eastAsia"/>
          <w:b/>
          <w:bCs/>
          <w:sz w:val="32"/>
          <w:szCs w:val="28"/>
        </w:rPr>
        <w:t>五、</w:t>
      </w:r>
      <w:r>
        <w:rPr>
          <w:rFonts w:ascii="方正大黑简体" w:eastAsia="方正大黑简体" w:cs="楷体"/>
          <w:b/>
          <w:bCs/>
          <w:sz w:val="32"/>
          <w:szCs w:val="28"/>
        </w:rPr>
        <w:t>推进</w:t>
      </w:r>
      <w:r>
        <w:rPr>
          <w:rFonts w:ascii="方正大黑简体" w:eastAsia="方正大黑简体" w:cs="楷体" w:hint="eastAsia"/>
          <w:b/>
          <w:bCs/>
          <w:sz w:val="32"/>
          <w:szCs w:val="28"/>
        </w:rPr>
        <w:t>农村人居环境质量</w:t>
      </w:r>
      <w:r>
        <w:rPr>
          <w:rFonts w:ascii="方正大黑简体" w:eastAsia="方正大黑简体" w:cs="楷体"/>
          <w:b/>
          <w:bCs/>
          <w:sz w:val="32"/>
          <w:szCs w:val="28"/>
        </w:rPr>
        <w:t>提升</w:t>
      </w:r>
    </w:p>
    <w:p w:rsidR="00713794" w:rsidRDefault="00713794">
      <w:pPr>
        <w:spacing w:after="0" w:line="600" w:lineRule="exact"/>
        <w:ind w:left="640" w:firstLineChars="50" w:firstLine="160"/>
        <w:jc w:val="both"/>
        <w:rPr>
          <w:rFonts w:ascii="微软雅黑" w:cs="楷体"/>
          <w:b/>
          <w:bCs/>
          <w:sz w:val="32"/>
          <w:szCs w:val="28"/>
        </w:rPr>
      </w:pPr>
    </w:p>
    <w:p w:rsidR="00713794" w:rsidRDefault="006C4FD9">
      <w:pPr>
        <w:spacing w:after="0" w:line="600" w:lineRule="exact"/>
        <w:ind w:firstLineChars="200" w:firstLine="640"/>
        <w:jc w:val="both"/>
        <w:rPr>
          <w:rFonts w:ascii="仿宋_GB2312" w:eastAsia="仿宋_GB2312"/>
          <w:sz w:val="32"/>
          <w:szCs w:val="28"/>
        </w:rPr>
      </w:pPr>
      <w:r>
        <w:rPr>
          <w:rFonts w:ascii="方正楷体_GBK" w:eastAsia="方正楷体_GBK" w:hint="eastAsia"/>
          <w:b/>
          <w:sz w:val="32"/>
          <w:szCs w:val="28"/>
        </w:rPr>
        <w:t>（一）推进农村生活垃圾处理。</w:t>
      </w:r>
      <w:r>
        <w:rPr>
          <w:rFonts w:ascii="仿宋_GB2312" w:eastAsia="仿宋_GB2312"/>
          <w:sz w:val="32"/>
          <w:szCs w:val="28"/>
        </w:rPr>
        <w:t>统筹考虑农村生活垃圾利用、处理，建立</w:t>
      </w:r>
      <w:r>
        <w:rPr>
          <w:rFonts w:ascii="仿宋_GB2312" w:eastAsia="仿宋_GB2312"/>
          <w:sz w:val="32"/>
          <w:szCs w:val="28"/>
        </w:rPr>
        <w:t>“</w:t>
      </w:r>
      <w:r>
        <w:rPr>
          <w:rFonts w:ascii="仿宋_GB2312" w:eastAsia="仿宋_GB2312"/>
          <w:sz w:val="32"/>
          <w:szCs w:val="28"/>
        </w:rPr>
        <w:t>村收集、镇转运、县处理</w:t>
      </w:r>
      <w:r>
        <w:rPr>
          <w:rFonts w:ascii="仿宋_GB2312" w:eastAsia="仿宋_GB2312"/>
          <w:sz w:val="32"/>
          <w:szCs w:val="28"/>
        </w:rPr>
        <w:t>”</w:t>
      </w:r>
      <w:r>
        <w:rPr>
          <w:rFonts w:ascii="仿宋_GB2312" w:eastAsia="仿宋_GB2312"/>
          <w:sz w:val="32"/>
          <w:szCs w:val="28"/>
        </w:rPr>
        <w:t>处置运行机制。完善农村垃圾分类投放、分类收集、分类运输、分类处置机制，深入推进农村垃圾分类减量处理，全面禁止乱倒、乱堆、乱埋、露天焚烧垃圾行为。到</w:t>
      </w:r>
      <w:r>
        <w:rPr>
          <w:rFonts w:ascii="仿宋_GB2312" w:eastAsia="仿宋_GB2312"/>
          <w:sz w:val="32"/>
          <w:szCs w:val="28"/>
        </w:rPr>
        <w:t>2025</w:t>
      </w:r>
      <w:r>
        <w:rPr>
          <w:rFonts w:ascii="仿宋_GB2312" w:eastAsia="仿宋_GB2312"/>
          <w:sz w:val="32"/>
          <w:szCs w:val="28"/>
        </w:rPr>
        <w:t>年，</w:t>
      </w:r>
      <w:r>
        <w:rPr>
          <w:rFonts w:ascii="仿宋_GB2312" w:eastAsia="仿宋_GB2312" w:hint="eastAsia"/>
          <w:sz w:val="32"/>
          <w:szCs w:val="28"/>
        </w:rPr>
        <w:t>新增</w:t>
      </w:r>
      <w:r>
        <w:rPr>
          <w:rFonts w:ascii="仿宋_GB2312" w:eastAsia="仿宋_GB2312" w:hint="eastAsia"/>
          <w:sz w:val="32"/>
          <w:szCs w:val="28"/>
        </w:rPr>
        <w:t>垃圾分类设备</w:t>
      </w:r>
      <w:r>
        <w:rPr>
          <w:rFonts w:ascii="仿宋_GB2312" w:eastAsia="仿宋_GB2312" w:hint="eastAsia"/>
          <w:sz w:val="32"/>
          <w:szCs w:val="28"/>
        </w:rPr>
        <w:t>1552</w:t>
      </w:r>
      <w:r>
        <w:rPr>
          <w:rFonts w:ascii="仿宋_GB2312" w:eastAsia="仿宋_GB2312" w:hint="eastAsia"/>
          <w:sz w:val="32"/>
          <w:szCs w:val="28"/>
        </w:rPr>
        <w:t>台（套）、垃圾转运场（站）</w:t>
      </w:r>
      <w:r>
        <w:rPr>
          <w:rFonts w:ascii="仿宋_GB2312" w:eastAsia="仿宋_GB2312" w:hint="eastAsia"/>
          <w:sz w:val="32"/>
          <w:szCs w:val="28"/>
        </w:rPr>
        <w:t>145</w:t>
      </w:r>
      <w:r>
        <w:rPr>
          <w:rFonts w:ascii="仿宋_GB2312" w:eastAsia="仿宋_GB2312" w:hint="eastAsia"/>
          <w:sz w:val="32"/>
          <w:szCs w:val="28"/>
        </w:rPr>
        <w:t>处、垃</w:t>
      </w:r>
      <w:r>
        <w:rPr>
          <w:rFonts w:ascii="仿宋_GB2312" w:eastAsia="仿宋_GB2312" w:hint="eastAsia"/>
          <w:sz w:val="32"/>
          <w:szCs w:val="28"/>
        </w:rPr>
        <w:lastRenderedPageBreak/>
        <w:t>圾转运设备</w:t>
      </w:r>
      <w:r>
        <w:rPr>
          <w:rFonts w:ascii="仿宋_GB2312" w:eastAsia="仿宋_GB2312" w:hint="eastAsia"/>
          <w:sz w:val="32"/>
          <w:szCs w:val="28"/>
        </w:rPr>
        <w:t>139</w:t>
      </w:r>
      <w:r>
        <w:rPr>
          <w:rFonts w:ascii="仿宋_GB2312" w:eastAsia="仿宋_GB2312" w:hint="eastAsia"/>
          <w:sz w:val="32"/>
          <w:szCs w:val="28"/>
        </w:rPr>
        <w:t>台（套）</w:t>
      </w:r>
      <w:r>
        <w:rPr>
          <w:rFonts w:ascii="仿宋_GB2312" w:eastAsia="仿宋_GB2312" w:hint="eastAsia"/>
          <w:sz w:val="32"/>
          <w:szCs w:val="28"/>
        </w:rPr>
        <w:t>，</w:t>
      </w:r>
      <w:r>
        <w:rPr>
          <w:rFonts w:ascii="仿宋_GB2312" w:eastAsia="仿宋_GB2312"/>
          <w:sz w:val="32"/>
          <w:szCs w:val="28"/>
        </w:rPr>
        <w:t>所有乡镇、村庄生活垃圾治理全覆盖，村庄生活垃圾有效治理处理率达</w:t>
      </w:r>
      <w:r>
        <w:rPr>
          <w:rFonts w:ascii="仿宋_GB2312" w:eastAsia="仿宋_GB2312"/>
          <w:sz w:val="32"/>
          <w:szCs w:val="28"/>
        </w:rPr>
        <w:t>100%</w:t>
      </w:r>
      <w:r>
        <w:rPr>
          <w:rFonts w:ascii="仿宋_GB2312" w:eastAsia="仿宋_GB2312"/>
          <w:sz w:val="32"/>
          <w:szCs w:val="28"/>
        </w:rPr>
        <w:t>。</w:t>
      </w:r>
    </w:p>
    <w:p w:rsidR="00713794" w:rsidRDefault="006C4FD9">
      <w:pPr>
        <w:spacing w:after="0" w:line="600" w:lineRule="exact"/>
        <w:ind w:firstLineChars="200" w:firstLine="640"/>
        <w:jc w:val="both"/>
        <w:rPr>
          <w:rFonts w:ascii="仿宋_GB2312" w:eastAsia="仿宋_GB2312"/>
          <w:sz w:val="32"/>
          <w:szCs w:val="28"/>
        </w:rPr>
      </w:pPr>
      <w:r>
        <w:rPr>
          <w:rFonts w:ascii="方正楷体_GBK" w:eastAsia="方正楷体_GBK" w:cs="楷体" w:hint="eastAsia"/>
          <w:b/>
          <w:bCs/>
          <w:sz w:val="32"/>
          <w:szCs w:val="28"/>
        </w:rPr>
        <w:t>（二）</w:t>
      </w:r>
      <w:r>
        <w:rPr>
          <w:rFonts w:ascii="方正楷体_GBK" w:eastAsia="方正楷体_GBK" w:cs="仿宋_GB2312" w:hint="eastAsia"/>
          <w:b/>
          <w:bCs/>
          <w:sz w:val="32"/>
          <w:szCs w:val="28"/>
        </w:rPr>
        <w:t>推</w:t>
      </w:r>
      <w:r>
        <w:rPr>
          <w:rFonts w:ascii="方正楷体_GBK" w:eastAsia="方正楷体_GBK" w:hint="eastAsia"/>
          <w:b/>
          <w:sz w:val="32"/>
          <w:szCs w:val="28"/>
        </w:rPr>
        <w:t>动农村生活污水治理。</w:t>
      </w:r>
      <w:r>
        <w:rPr>
          <w:rFonts w:ascii="仿宋_GB2312" w:eastAsia="仿宋_GB2312"/>
          <w:sz w:val="32"/>
          <w:szCs w:val="28"/>
        </w:rPr>
        <w:t>推动城镇污水管网向周边村庄延伸覆盖，县城、乡镇周边的村庄污水接入城镇污水管网统一集中处理。距城镇较远、</w:t>
      </w:r>
      <w:r>
        <w:rPr>
          <w:rFonts w:ascii="仿宋_GB2312" w:eastAsia="仿宋_GB2312"/>
          <w:sz w:val="32"/>
          <w:szCs w:val="28"/>
        </w:rPr>
        <w:t>居住分散、地形条件复杂、污水不易集中收集、所处区位为非环境敏感村庄，可采用小型污水净化设施等分散式处理。水源涵养地、饮用水源地等环境敏感区，鼓励采用人工湿地等生态处理工艺。重点开展沅水、峒河两条旅游风光带流域农村黑臭水体整治，基本消除农村黑臭水体。逐步实现雨污分流、达标排放，到</w:t>
      </w:r>
      <w:r>
        <w:rPr>
          <w:rFonts w:ascii="仿宋_GB2312" w:eastAsia="仿宋_GB2312"/>
          <w:sz w:val="32"/>
          <w:szCs w:val="28"/>
        </w:rPr>
        <w:t>2025</w:t>
      </w:r>
      <w:r>
        <w:rPr>
          <w:rFonts w:ascii="仿宋_GB2312" w:eastAsia="仿宋_GB2312"/>
          <w:sz w:val="32"/>
          <w:szCs w:val="28"/>
        </w:rPr>
        <w:t>年，</w:t>
      </w:r>
      <w:r>
        <w:rPr>
          <w:rFonts w:ascii="仿宋_GB2312" w:eastAsia="仿宋_GB2312" w:hint="eastAsia"/>
          <w:sz w:val="32"/>
          <w:szCs w:val="28"/>
        </w:rPr>
        <w:t>建设农村粪污、生活污水集中处理</w:t>
      </w:r>
      <w:r>
        <w:rPr>
          <w:rFonts w:ascii="仿宋_GB2312" w:eastAsia="仿宋_GB2312" w:hint="eastAsia"/>
          <w:sz w:val="32"/>
          <w:szCs w:val="28"/>
        </w:rPr>
        <w:t>1000</w:t>
      </w:r>
      <w:r>
        <w:rPr>
          <w:rFonts w:ascii="仿宋_GB2312" w:eastAsia="仿宋_GB2312" w:hint="eastAsia"/>
          <w:sz w:val="32"/>
          <w:szCs w:val="28"/>
        </w:rPr>
        <w:t>套</w:t>
      </w:r>
      <w:r>
        <w:rPr>
          <w:rFonts w:ascii="仿宋_GB2312" w:eastAsia="仿宋_GB2312" w:hint="eastAsia"/>
          <w:sz w:val="32"/>
          <w:szCs w:val="28"/>
        </w:rPr>
        <w:t>，</w:t>
      </w:r>
      <w:r>
        <w:rPr>
          <w:rFonts w:ascii="仿宋_GB2312" w:eastAsia="仿宋_GB2312" w:hint="eastAsia"/>
          <w:sz w:val="32"/>
          <w:szCs w:val="28"/>
        </w:rPr>
        <w:t>污水</w:t>
      </w:r>
      <w:r>
        <w:rPr>
          <w:rFonts w:ascii="仿宋_GB2312" w:eastAsia="仿宋_GB2312" w:hint="eastAsia"/>
          <w:sz w:val="32"/>
          <w:szCs w:val="28"/>
        </w:rPr>
        <w:t>管网</w:t>
      </w:r>
      <w:r>
        <w:rPr>
          <w:rFonts w:ascii="仿宋_GB2312" w:eastAsia="仿宋_GB2312" w:hint="eastAsia"/>
          <w:sz w:val="32"/>
          <w:szCs w:val="28"/>
        </w:rPr>
        <w:t>300</w:t>
      </w:r>
      <w:r>
        <w:rPr>
          <w:rFonts w:ascii="仿宋_GB2312" w:eastAsia="仿宋_GB2312" w:hint="eastAsia"/>
          <w:sz w:val="32"/>
          <w:szCs w:val="28"/>
        </w:rPr>
        <w:t>公里</w:t>
      </w:r>
      <w:r>
        <w:rPr>
          <w:rFonts w:ascii="仿宋_GB2312" w:eastAsia="仿宋_GB2312" w:hint="eastAsia"/>
          <w:sz w:val="32"/>
          <w:szCs w:val="28"/>
        </w:rPr>
        <w:t>，</w:t>
      </w:r>
      <w:r>
        <w:rPr>
          <w:rFonts w:ascii="仿宋_GB2312" w:eastAsia="仿宋_GB2312" w:hint="eastAsia"/>
          <w:sz w:val="32"/>
          <w:szCs w:val="28"/>
        </w:rPr>
        <w:t>实施</w:t>
      </w:r>
      <w:r>
        <w:rPr>
          <w:rFonts w:ascii="仿宋_GB2312" w:eastAsia="仿宋_GB2312" w:hint="eastAsia"/>
          <w:sz w:val="32"/>
          <w:szCs w:val="28"/>
        </w:rPr>
        <w:t>村庄污水处理</w:t>
      </w:r>
      <w:r>
        <w:rPr>
          <w:rFonts w:ascii="仿宋_GB2312" w:eastAsia="仿宋_GB2312" w:hint="eastAsia"/>
          <w:sz w:val="32"/>
          <w:szCs w:val="28"/>
        </w:rPr>
        <w:t>398</w:t>
      </w:r>
      <w:r>
        <w:rPr>
          <w:rFonts w:ascii="仿宋_GB2312" w:eastAsia="仿宋_GB2312" w:hint="eastAsia"/>
          <w:sz w:val="32"/>
          <w:szCs w:val="28"/>
        </w:rPr>
        <w:t>处</w:t>
      </w:r>
      <w:r>
        <w:rPr>
          <w:rFonts w:ascii="仿宋_GB2312" w:eastAsia="仿宋_GB2312" w:hint="eastAsia"/>
          <w:sz w:val="32"/>
          <w:szCs w:val="28"/>
        </w:rPr>
        <w:t>；</w:t>
      </w:r>
      <w:r>
        <w:rPr>
          <w:rFonts w:ascii="仿宋_GB2312" w:eastAsia="仿宋_GB2312"/>
          <w:sz w:val="32"/>
          <w:szCs w:val="28"/>
        </w:rPr>
        <w:t>行政村生活污水处理率达</w:t>
      </w:r>
      <w:r>
        <w:rPr>
          <w:rFonts w:ascii="仿宋_GB2312" w:eastAsia="仿宋_GB2312"/>
          <w:sz w:val="32"/>
          <w:szCs w:val="28"/>
        </w:rPr>
        <w:t>65%</w:t>
      </w:r>
      <w:r>
        <w:rPr>
          <w:rFonts w:ascii="仿宋_GB2312" w:eastAsia="仿宋_GB2312"/>
          <w:sz w:val="32"/>
          <w:szCs w:val="28"/>
        </w:rPr>
        <w:t>；建制乡镇生活污水处理率达到</w:t>
      </w:r>
      <w:r>
        <w:rPr>
          <w:rFonts w:ascii="仿宋_GB2312" w:eastAsia="仿宋_GB2312"/>
          <w:sz w:val="32"/>
          <w:szCs w:val="28"/>
        </w:rPr>
        <w:t>70%</w:t>
      </w:r>
      <w:r>
        <w:rPr>
          <w:rFonts w:ascii="仿宋_GB2312" w:eastAsia="仿宋_GB2312"/>
          <w:sz w:val="32"/>
          <w:szCs w:val="28"/>
        </w:rPr>
        <w:t>以上。</w:t>
      </w:r>
    </w:p>
    <w:p w:rsidR="00713794" w:rsidRDefault="006C4FD9">
      <w:pPr>
        <w:spacing w:after="0" w:line="600" w:lineRule="exact"/>
        <w:ind w:firstLineChars="200" w:firstLine="640"/>
        <w:jc w:val="both"/>
        <w:rPr>
          <w:rFonts w:ascii="仿宋_GB2312" w:eastAsia="仿宋_GB2312"/>
          <w:sz w:val="32"/>
          <w:szCs w:val="28"/>
        </w:rPr>
      </w:pPr>
      <w:r>
        <w:rPr>
          <w:rFonts w:ascii="方正楷体_GBK" w:eastAsia="方正楷体_GBK" w:cs="楷体" w:hint="eastAsia"/>
          <w:b/>
          <w:bCs/>
          <w:sz w:val="32"/>
          <w:szCs w:val="28"/>
        </w:rPr>
        <w:t>（三）</w:t>
      </w:r>
      <w:r>
        <w:rPr>
          <w:rFonts w:ascii="方正楷体_GBK" w:eastAsia="方正楷体_GBK" w:hint="eastAsia"/>
          <w:b/>
          <w:sz w:val="32"/>
          <w:szCs w:val="28"/>
        </w:rPr>
        <w:t>实施农村“厕所革命”。</w:t>
      </w:r>
      <w:r>
        <w:rPr>
          <w:rFonts w:ascii="仿宋_GB2312" w:eastAsia="仿宋_GB2312"/>
          <w:sz w:val="32"/>
          <w:szCs w:val="28"/>
        </w:rPr>
        <w:t>饮用水源地、生态敏感区以及其他环境容</w:t>
      </w:r>
      <w:r>
        <w:rPr>
          <w:rFonts w:ascii="仿宋_GB2312" w:eastAsia="仿宋_GB2312"/>
          <w:sz w:val="32"/>
          <w:szCs w:val="28"/>
        </w:rPr>
        <w:t>量较小的村庄，加快推进户用无害化卫生厕所新建和改造，推荐采用三格（四格）式化粪池或技术成熟、成本低廉的一体化处理设施，同步实施厕所粪污治理；其他地区按照群众接受、经济适用、维护方便、不污染公共水体的要求，普及不同水平的卫生厕所。农村新建住房、异地扶贫搬迁等农民安居工程同步配套建设无害化卫生厕所。开展农村公共厕所建设和改造，村部、村级活动中心和发展乡村旅游、休闲农业的村寨，应配备无</w:t>
      </w:r>
      <w:r>
        <w:rPr>
          <w:rFonts w:ascii="仿宋_GB2312" w:eastAsia="仿宋_GB2312"/>
          <w:sz w:val="32"/>
          <w:szCs w:val="28"/>
        </w:rPr>
        <w:lastRenderedPageBreak/>
        <w:t>害化公共厕所，加强改厕与农村生活污水治理的有效衔接。十四五期末，全县</w:t>
      </w:r>
      <w:r>
        <w:rPr>
          <w:rFonts w:ascii="仿宋_GB2312" w:eastAsia="仿宋_GB2312" w:hint="eastAsia"/>
          <w:sz w:val="32"/>
          <w:szCs w:val="28"/>
        </w:rPr>
        <w:t>新增</w:t>
      </w:r>
      <w:r>
        <w:rPr>
          <w:rFonts w:ascii="仿宋_GB2312" w:eastAsia="仿宋_GB2312" w:hint="eastAsia"/>
          <w:sz w:val="32"/>
          <w:szCs w:val="28"/>
        </w:rPr>
        <w:t>改（新）建农村户厕</w:t>
      </w:r>
      <w:r>
        <w:rPr>
          <w:rFonts w:ascii="仿宋_GB2312" w:eastAsia="仿宋_GB2312" w:hint="eastAsia"/>
          <w:sz w:val="32"/>
          <w:szCs w:val="28"/>
        </w:rPr>
        <w:t>17730</w:t>
      </w:r>
      <w:r>
        <w:rPr>
          <w:rFonts w:ascii="仿宋_GB2312" w:eastAsia="仿宋_GB2312" w:hint="eastAsia"/>
          <w:sz w:val="32"/>
          <w:szCs w:val="28"/>
        </w:rPr>
        <w:t>座</w:t>
      </w:r>
      <w:r>
        <w:rPr>
          <w:rFonts w:ascii="仿宋_GB2312" w:eastAsia="仿宋_GB2312" w:hint="eastAsia"/>
          <w:sz w:val="32"/>
          <w:szCs w:val="28"/>
        </w:rPr>
        <w:t>，</w:t>
      </w:r>
      <w:r>
        <w:rPr>
          <w:rFonts w:ascii="仿宋_GB2312" w:eastAsia="仿宋_GB2312"/>
          <w:sz w:val="32"/>
          <w:szCs w:val="28"/>
        </w:rPr>
        <w:t>累计新建改造农村厕所</w:t>
      </w:r>
      <w:r>
        <w:rPr>
          <w:rFonts w:ascii="仿宋_GB2312" w:eastAsia="仿宋_GB2312" w:hint="eastAsia"/>
          <w:sz w:val="32"/>
          <w:szCs w:val="28"/>
        </w:rPr>
        <w:t>5.2</w:t>
      </w:r>
      <w:r>
        <w:rPr>
          <w:rFonts w:ascii="仿宋_GB2312" w:eastAsia="仿宋_GB2312" w:hint="eastAsia"/>
          <w:sz w:val="32"/>
          <w:szCs w:val="28"/>
        </w:rPr>
        <w:t>万</w:t>
      </w:r>
      <w:r>
        <w:rPr>
          <w:rFonts w:ascii="仿宋_GB2312" w:eastAsia="仿宋_GB2312"/>
          <w:sz w:val="32"/>
          <w:szCs w:val="28"/>
        </w:rPr>
        <w:t>座，新建改造</w:t>
      </w:r>
      <w:r>
        <w:rPr>
          <w:rFonts w:ascii="宋体" w:eastAsia="仿宋_GB2312" w:hAnsi="宋体" w:hint="eastAsia"/>
          <w:sz w:val="32"/>
          <w:szCs w:val="28"/>
        </w:rPr>
        <w:t>村庄公共卫生厕所</w:t>
      </w:r>
      <w:r>
        <w:rPr>
          <w:rFonts w:ascii="宋体" w:eastAsia="仿宋_GB2312" w:hAnsi="宋体" w:hint="eastAsia"/>
          <w:sz w:val="32"/>
          <w:szCs w:val="28"/>
        </w:rPr>
        <w:t>150</w:t>
      </w:r>
      <w:r>
        <w:rPr>
          <w:rFonts w:ascii="宋体" w:eastAsia="仿宋_GB2312" w:hAnsi="宋体" w:hint="eastAsia"/>
          <w:sz w:val="32"/>
          <w:szCs w:val="28"/>
        </w:rPr>
        <w:t>座，</w:t>
      </w:r>
      <w:r>
        <w:rPr>
          <w:rFonts w:ascii="仿宋_GB2312" w:eastAsia="仿宋_GB2312"/>
          <w:sz w:val="32"/>
          <w:szCs w:val="28"/>
        </w:rPr>
        <w:t>旅游厕所</w:t>
      </w:r>
      <w:r>
        <w:rPr>
          <w:rFonts w:ascii="仿宋_GB2312" w:eastAsia="仿宋_GB2312" w:hint="eastAsia"/>
          <w:sz w:val="32"/>
          <w:szCs w:val="28"/>
        </w:rPr>
        <w:t>50</w:t>
      </w:r>
      <w:r>
        <w:rPr>
          <w:rFonts w:ascii="仿宋_GB2312" w:eastAsia="仿宋_GB2312"/>
          <w:sz w:val="32"/>
          <w:szCs w:val="28"/>
        </w:rPr>
        <w:t>座；农户卫生厕所普及率达</w:t>
      </w:r>
      <w:r>
        <w:rPr>
          <w:rFonts w:ascii="仿宋_GB2312" w:eastAsia="仿宋_GB2312"/>
          <w:sz w:val="32"/>
          <w:szCs w:val="28"/>
        </w:rPr>
        <w:t>85%</w:t>
      </w:r>
      <w:r>
        <w:rPr>
          <w:rFonts w:ascii="仿宋_GB2312" w:eastAsia="仿宋_GB2312"/>
          <w:sz w:val="32"/>
          <w:szCs w:val="28"/>
        </w:rPr>
        <w:t>以上。</w:t>
      </w:r>
    </w:p>
    <w:p w:rsidR="00713794" w:rsidRDefault="006C4FD9">
      <w:pPr>
        <w:spacing w:after="0" w:line="600" w:lineRule="exact"/>
        <w:ind w:firstLineChars="200" w:firstLine="640"/>
        <w:jc w:val="both"/>
        <w:rPr>
          <w:rFonts w:ascii="仿宋_GB2312" w:eastAsia="仿宋_GB2312"/>
          <w:sz w:val="32"/>
          <w:szCs w:val="28"/>
        </w:rPr>
      </w:pPr>
      <w:r>
        <w:rPr>
          <w:rFonts w:ascii="方正楷体_GBK" w:eastAsia="方正楷体_GBK" w:cs="楷体" w:hint="eastAsia"/>
          <w:b/>
          <w:bCs/>
          <w:sz w:val="32"/>
          <w:szCs w:val="28"/>
        </w:rPr>
        <w:t>（四）</w:t>
      </w:r>
      <w:r>
        <w:rPr>
          <w:rFonts w:ascii="方正楷体_GBK" w:eastAsia="方正楷体_GBK" w:hint="eastAsia"/>
          <w:b/>
          <w:sz w:val="32"/>
          <w:szCs w:val="28"/>
        </w:rPr>
        <w:t>开展美丽乡村示范创建。</w:t>
      </w:r>
      <w:r>
        <w:rPr>
          <w:rFonts w:ascii="仿宋_GB2312" w:eastAsia="仿宋_GB2312"/>
          <w:sz w:val="32"/>
          <w:szCs w:val="28"/>
        </w:rPr>
        <w:t>选择一批基础较好、特色鲜明的村庄，创建成为具有湘西特色</w:t>
      </w:r>
      <w:r>
        <w:rPr>
          <w:rFonts w:ascii="仿宋_GB2312" w:eastAsia="仿宋_GB2312"/>
          <w:sz w:val="32"/>
          <w:szCs w:val="28"/>
        </w:rPr>
        <w:t>“</w:t>
      </w:r>
      <w:r>
        <w:rPr>
          <w:rFonts w:ascii="仿宋_GB2312" w:eastAsia="仿宋_GB2312"/>
          <w:sz w:val="32"/>
          <w:szCs w:val="28"/>
        </w:rPr>
        <w:t>五美</w:t>
      </w:r>
      <w:r>
        <w:rPr>
          <w:rFonts w:ascii="仿宋_GB2312" w:eastAsia="仿宋_GB2312"/>
          <w:sz w:val="32"/>
          <w:szCs w:val="28"/>
        </w:rPr>
        <w:t>”</w:t>
      </w:r>
      <w:r>
        <w:rPr>
          <w:rFonts w:ascii="仿宋_GB2312" w:eastAsia="仿宋_GB2312"/>
          <w:sz w:val="32"/>
          <w:szCs w:val="28"/>
        </w:rPr>
        <w:t>（布局美、产业美、环境美、生活美、风尚美）的美丽乡村示范村。加快推进通村组道路、入户道路建设，充分利用本地资源，因地制宜选择路面材料，实现村内道路硬化全覆盖。整治村庄公共空间和庭院环境，消除乱搭乱建、乱堆乱放、乱停乱摆、乱贴乱挂等现象，推进村庄绿化，利用村庄周边、房前屋后、道路河渠两侧等空闲土地组织开展植树种花、湿地恢复等活动，建设绿色生态村庄。加快推进村庄亮化，在村庄主要出入口、主干道和公共活动空间合理设置安装路灯。大力开展爱国卫生运动，创建一</w:t>
      </w:r>
      <w:r>
        <w:rPr>
          <w:rFonts w:ascii="仿宋_GB2312" w:eastAsia="仿宋_GB2312"/>
          <w:sz w:val="32"/>
          <w:szCs w:val="28"/>
        </w:rPr>
        <w:t>批宜居乡镇、美丽乡村。十四五期间，</w:t>
      </w:r>
      <w:r>
        <w:rPr>
          <w:rFonts w:ascii="仿宋_GB2312" w:eastAsia="仿宋_GB2312" w:hint="eastAsia"/>
          <w:sz w:val="32"/>
          <w:szCs w:val="28"/>
        </w:rPr>
        <w:t>实施</w:t>
      </w:r>
      <w:r>
        <w:rPr>
          <w:rFonts w:ascii="仿宋_GB2312" w:eastAsia="仿宋_GB2312" w:hint="eastAsia"/>
          <w:sz w:val="32"/>
          <w:szCs w:val="28"/>
        </w:rPr>
        <w:t>村内主干道绿化</w:t>
      </w:r>
      <w:r>
        <w:rPr>
          <w:rFonts w:ascii="仿宋_GB2312" w:eastAsia="仿宋_GB2312" w:hint="eastAsia"/>
          <w:sz w:val="32"/>
          <w:szCs w:val="28"/>
        </w:rPr>
        <w:t>2000</w:t>
      </w:r>
      <w:r>
        <w:rPr>
          <w:rFonts w:ascii="仿宋_GB2312" w:eastAsia="仿宋_GB2312" w:hint="eastAsia"/>
          <w:sz w:val="32"/>
          <w:szCs w:val="28"/>
        </w:rPr>
        <w:t>处，面积</w:t>
      </w:r>
      <w:r>
        <w:rPr>
          <w:rFonts w:ascii="仿宋_GB2312" w:eastAsia="仿宋_GB2312" w:hint="eastAsia"/>
          <w:sz w:val="32"/>
          <w:szCs w:val="28"/>
        </w:rPr>
        <w:t>10</w:t>
      </w:r>
      <w:r>
        <w:rPr>
          <w:rFonts w:ascii="仿宋_GB2312" w:eastAsia="仿宋_GB2312" w:hint="eastAsia"/>
          <w:sz w:val="32"/>
          <w:szCs w:val="28"/>
        </w:rPr>
        <w:t>万㎡；房前屋后水沟及庭院硬化</w:t>
      </w:r>
      <w:r>
        <w:rPr>
          <w:rFonts w:ascii="仿宋_GB2312" w:eastAsia="仿宋_GB2312" w:hint="eastAsia"/>
          <w:sz w:val="32"/>
          <w:szCs w:val="28"/>
        </w:rPr>
        <w:t>500</w:t>
      </w:r>
      <w:r>
        <w:rPr>
          <w:rFonts w:ascii="仿宋_GB2312" w:eastAsia="仿宋_GB2312" w:hint="eastAsia"/>
          <w:sz w:val="32"/>
          <w:szCs w:val="28"/>
        </w:rPr>
        <w:t>万㎡；安装太阳能路灯</w:t>
      </w:r>
      <w:r>
        <w:rPr>
          <w:rFonts w:ascii="仿宋_GB2312" w:eastAsia="仿宋_GB2312" w:hint="eastAsia"/>
          <w:sz w:val="32"/>
          <w:szCs w:val="28"/>
        </w:rPr>
        <w:t>10000</w:t>
      </w:r>
      <w:r>
        <w:rPr>
          <w:rFonts w:ascii="仿宋_GB2312" w:eastAsia="仿宋_GB2312" w:hint="eastAsia"/>
          <w:sz w:val="32"/>
          <w:szCs w:val="28"/>
        </w:rPr>
        <w:t>盏；拆除农村空心房、危房</w:t>
      </w:r>
      <w:r>
        <w:rPr>
          <w:rFonts w:ascii="仿宋_GB2312" w:eastAsia="仿宋_GB2312" w:hint="eastAsia"/>
          <w:sz w:val="32"/>
          <w:szCs w:val="28"/>
        </w:rPr>
        <w:t>2000</w:t>
      </w:r>
      <w:r>
        <w:rPr>
          <w:rFonts w:ascii="仿宋_GB2312" w:eastAsia="仿宋_GB2312" w:hint="eastAsia"/>
          <w:sz w:val="32"/>
          <w:szCs w:val="28"/>
        </w:rPr>
        <w:t>栋等</w:t>
      </w:r>
      <w:r>
        <w:rPr>
          <w:rFonts w:ascii="仿宋_GB2312" w:eastAsia="仿宋_GB2312" w:hint="eastAsia"/>
          <w:sz w:val="32"/>
          <w:szCs w:val="28"/>
        </w:rPr>
        <w:t>；</w:t>
      </w:r>
      <w:r>
        <w:rPr>
          <w:rFonts w:ascii="仿宋_GB2312" w:eastAsia="仿宋_GB2312"/>
          <w:sz w:val="32"/>
          <w:szCs w:val="28"/>
        </w:rPr>
        <w:t>计划创建省级美丽乡村</w:t>
      </w:r>
      <w:r>
        <w:rPr>
          <w:rFonts w:ascii="仿宋_GB2312" w:eastAsia="仿宋_GB2312"/>
          <w:sz w:val="32"/>
          <w:szCs w:val="28"/>
        </w:rPr>
        <w:t>5</w:t>
      </w:r>
      <w:r>
        <w:rPr>
          <w:rFonts w:ascii="仿宋_GB2312" w:eastAsia="仿宋_GB2312"/>
          <w:sz w:val="32"/>
          <w:szCs w:val="28"/>
        </w:rPr>
        <w:t>个，州级美丽乡村示范村</w:t>
      </w:r>
      <w:r>
        <w:rPr>
          <w:rFonts w:ascii="仿宋_GB2312" w:eastAsia="仿宋_GB2312"/>
          <w:sz w:val="32"/>
          <w:szCs w:val="28"/>
        </w:rPr>
        <w:t>50</w:t>
      </w:r>
      <w:r>
        <w:rPr>
          <w:rFonts w:ascii="仿宋_GB2312" w:eastAsia="仿宋_GB2312"/>
          <w:sz w:val="32"/>
          <w:szCs w:val="28"/>
        </w:rPr>
        <w:t>个，和谐宜居示范乡镇</w:t>
      </w:r>
      <w:r>
        <w:rPr>
          <w:rFonts w:ascii="仿宋_GB2312" w:eastAsia="仿宋_GB2312"/>
          <w:sz w:val="32"/>
          <w:szCs w:val="28"/>
        </w:rPr>
        <w:t>2-3</w:t>
      </w:r>
      <w:r>
        <w:rPr>
          <w:rFonts w:ascii="仿宋_GB2312" w:eastAsia="仿宋_GB2312"/>
          <w:sz w:val="32"/>
          <w:szCs w:val="28"/>
        </w:rPr>
        <w:t>个。</w:t>
      </w:r>
    </w:p>
    <w:p w:rsidR="00713794" w:rsidRDefault="00713794">
      <w:pPr>
        <w:spacing w:after="0" w:line="600" w:lineRule="exact"/>
        <w:ind w:firstLineChars="200" w:firstLine="640"/>
        <w:jc w:val="both"/>
        <w:rPr>
          <w:rFonts w:ascii="微软雅黑" w:cs="微软雅黑"/>
          <w:b/>
          <w:bCs/>
          <w:sz w:val="32"/>
          <w:szCs w:val="28"/>
        </w:rPr>
      </w:pPr>
    </w:p>
    <w:p w:rsidR="00713794" w:rsidRDefault="006C4FD9">
      <w:pPr>
        <w:spacing w:after="0" w:line="600" w:lineRule="exact"/>
        <w:ind w:firstLineChars="200" w:firstLine="640"/>
        <w:jc w:val="both"/>
        <w:rPr>
          <w:rFonts w:ascii="方正大标宋简体" w:eastAsia="方正大标宋简体" w:cs="微软雅黑"/>
          <w:b/>
          <w:bCs/>
          <w:sz w:val="32"/>
          <w:szCs w:val="28"/>
        </w:rPr>
      </w:pPr>
      <w:r>
        <w:rPr>
          <w:rFonts w:ascii="方正大标宋简体" w:eastAsia="方正大标宋简体" w:cs="微软雅黑"/>
          <w:b/>
          <w:bCs/>
          <w:sz w:val="32"/>
          <w:szCs w:val="28"/>
        </w:rPr>
        <w:t>六</w:t>
      </w:r>
      <w:r>
        <w:rPr>
          <w:rFonts w:ascii="方正大标宋简体" w:eastAsia="方正大标宋简体" w:cs="微软雅黑" w:hint="eastAsia"/>
          <w:b/>
          <w:bCs/>
          <w:sz w:val="32"/>
          <w:szCs w:val="28"/>
        </w:rPr>
        <w:t>、深化农业农村体</w:t>
      </w:r>
      <w:r>
        <w:rPr>
          <w:rFonts w:ascii="方正大标宋简体" w:eastAsia="方正大标宋简体" w:cs="微软雅黑"/>
          <w:b/>
          <w:bCs/>
          <w:sz w:val="32"/>
          <w:szCs w:val="28"/>
        </w:rPr>
        <w:t>制</w:t>
      </w:r>
      <w:r>
        <w:rPr>
          <w:rFonts w:ascii="方正大标宋简体" w:eastAsia="方正大标宋简体" w:cs="微软雅黑" w:hint="eastAsia"/>
          <w:b/>
          <w:bCs/>
          <w:sz w:val="32"/>
          <w:szCs w:val="28"/>
        </w:rPr>
        <w:t>改革</w:t>
      </w:r>
    </w:p>
    <w:p w:rsidR="00713794" w:rsidRDefault="00713794">
      <w:pPr>
        <w:spacing w:after="0" w:line="600" w:lineRule="exact"/>
        <w:ind w:firstLineChars="200" w:firstLine="640"/>
        <w:jc w:val="both"/>
        <w:rPr>
          <w:rFonts w:ascii="微软雅黑" w:cs="微软雅黑"/>
          <w:b/>
          <w:bCs/>
          <w:sz w:val="32"/>
          <w:szCs w:val="28"/>
        </w:rPr>
      </w:pPr>
    </w:p>
    <w:p w:rsidR="00713794" w:rsidRDefault="006C4FD9">
      <w:pPr>
        <w:spacing w:after="0" w:line="600" w:lineRule="exact"/>
        <w:ind w:firstLine="641"/>
        <w:jc w:val="both"/>
        <w:rPr>
          <w:rFonts w:ascii="Times New Roman" w:eastAsia="仿宋_GB2312" w:hAnsi="Times New Roman"/>
          <w:sz w:val="32"/>
          <w:szCs w:val="28"/>
        </w:rPr>
      </w:pPr>
      <w:r>
        <w:rPr>
          <w:rFonts w:ascii="方正楷体_GBK" w:eastAsia="方正楷体_GBK" w:cs="楷体" w:hint="eastAsia"/>
          <w:b/>
          <w:bCs/>
          <w:sz w:val="32"/>
          <w:szCs w:val="28"/>
        </w:rPr>
        <w:t>（一）构建新型农业经营体系。</w:t>
      </w:r>
      <w:r>
        <w:rPr>
          <w:rFonts w:ascii="仿宋_GB2312" w:eastAsia="仿宋_GB2312"/>
          <w:color w:val="000000"/>
          <w:sz w:val="32"/>
          <w:szCs w:val="28"/>
        </w:rPr>
        <w:t>按照大农业的思路推进新型农业经营体系建设，培育新型农业经营主体，发展新型农业经营方式，构建新型农业社会化服务体系，推动农业向集约化、专业化、组织化、社会化方向发展。培育新型农业经营主体。壮大农业产业化龙头企业，新增发展农业产业化龙头公司</w:t>
      </w:r>
      <w:r>
        <w:rPr>
          <w:rFonts w:ascii="仿宋_GB2312" w:eastAsia="仿宋_GB2312" w:hint="eastAsia"/>
          <w:color w:val="000000"/>
          <w:sz w:val="32"/>
          <w:szCs w:val="28"/>
        </w:rPr>
        <w:t>3</w:t>
      </w:r>
      <w:r>
        <w:rPr>
          <w:rFonts w:ascii="仿宋_GB2312" w:eastAsia="仿宋_GB2312"/>
          <w:color w:val="000000"/>
          <w:sz w:val="32"/>
          <w:szCs w:val="28"/>
        </w:rPr>
        <w:t>4</w:t>
      </w:r>
      <w:r>
        <w:rPr>
          <w:rFonts w:ascii="仿宋_GB2312" w:eastAsia="仿宋_GB2312"/>
          <w:color w:val="000000"/>
          <w:sz w:val="32"/>
          <w:szCs w:val="28"/>
        </w:rPr>
        <w:t>家，培育过亿龙头企业</w:t>
      </w:r>
      <w:r>
        <w:rPr>
          <w:rFonts w:ascii="仿宋_GB2312" w:eastAsia="仿宋_GB2312"/>
          <w:color w:val="000000"/>
          <w:sz w:val="32"/>
          <w:szCs w:val="28"/>
        </w:rPr>
        <w:t>3-5</w:t>
      </w:r>
      <w:r>
        <w:rPr>
          <w:rFonts w:ascii="仿宋_GB2312" w:eastAsia="仿宋_GB2312"/>
          <w:color w:val="000000"/>
          <w:sz w:val="32"/>
          <w:szCs w:val="28"/>
        </w:rPr>
        <w:t>家；发展多种类型的农民合作组织，</w:t>
      </w:r>
      <w:r>
        <w:rPr>
          <w:rFonts w:ascii="仿宋_GB2312" w:eastAsia="仿宋_GB2312" w:hint="eastAsia"/>
          <w:color w:val="000000"/>
          <w:sz w:val="32"/>
          <w:szCs w:val="28"/>
        </w:rPr>
        <w:t>建立规范化管理</w:t>
      </w:r>
      <w:r>
        <w:rPr>
          <w:rFonts w:ascii="仿宋_GB2312" w:eastAsia="仿宋_GB2312"/>
          <w:color w:val="000000"/>
          <w:sz w:val="32"/>
          <w:szCs w:val="28"/>
        </w:rPr>
        <w:t>农民专业合作社</w:t>
      </w:r>
      <w:r>
        <w:rPr>
          <w:rFonts w:ascii="仿宋_GB2312" w:eastAsia="仿宋_GB2312" w:hint="eastAsia"/>
          <w:color w:val="000000"/>
          <w:sz w:val="32"/>
          <w:szCs w:val="28"/>
        </w:rPr>
        <w:t>400</w:t>
      </w:r>
      <w:r>
        <w:rPr>
          <w:rFonts w:ascii="仿宋_GB2312" w:eastAsia="仿宋_GB2312"/>
          <w:color w:val="000000"/>
          <w:sz w:val="32"/>
          <w:szCs w:val="28"/>
        </w:rPr>
        <w:t>家；新增培育新型农牧场</w:t>
      </w:r>
      <w:r>
        <w:rPr>
          <w:rFonts w:ascii="仿宋_GB2312" w:eastAsia="仿宋_GB2312" w:hint="eastAsia"/>
          <w:color w:val="000000"/>
          <w:sz w:val="32"/>
          <w:szCs w:val="28"/>
        </w:rPr>
        <w:t>150</w:t>
      </w:r>
      <w:r>
        <w:rPr>
          <w:rFonts w:ascii="仿宋_GB2312" w:eastAsia="仿宋_GB2312"/>
          <w:color w:val="000000"/>
          <w:sz w:val="32"/>
          <w:szCs w:val="28"/>
        </w:rPr>
        <w:t>家。</w:t>
      </w:r>
      <w:r>
        <w:rPr>
          <w:rFonts w:ascii="仿宋_GB2312" w:eastAsia="仿宋_GB2312" w:hint="eastAsia"/>
          <w:color w:val="000000"/>
          <w:sz w:val="32"/>
          <w:szCs w:val="28"/>
        </w:rPr>
        <w:t>建立</w:t>
      </w:r>
      <w:r>
        <w:rPr>
          <w:rFonts w:ascii="Times New Roman" w:eastAsia="仿宋_GB2312" w:hAnsi="Times New Roman"/>
          <w:color w:val="000000"/>
          <w:sz w:val="32"/>
          <w:szCs w:val="28"/>
        </w:rPr>
        <w:t>“</w:t>
      </w:r>
      <w:r>
        <w:rPr>
          <w:rFonts w:ascii="仿宋_GB2312" w:eastAsia="仿宋_GB2312" w:hint="eastAsia"/>
          <w:color w:val="000000"/>
          <w:sz w:val="32"/>
          <w:szCs w:val="28"/>
        </w:rPr>
        <w:t>公司（合作社）</w:t>
      </w:r>
      <w:r>
        <w:rPr>
          <w:rFonts w:ascii="Times New Roman" w:eastAsia="仿宋_GB2312" w:hAnsi="Times New Roman"/>
          <w:color w:val="000000"/>
          <w:sz w:val="32"/>
          <w:szCs w:val="28"/>
        </w:rPr>
        <w:t>+</w:t>
      </w:r>
      <w:r>
        <w:rPr>
          <w:rFonts w:ascii="仿宋_GB2312" w:eastAsia="仿宋_GB2312"/>
          <w:color w:val="000000"/>
          <w:sz w:val="32"/>
          <w:szCs w:val="28"/>
        </w:rPr>
        <w:t>基地</w:t>
      </w:r>
      <w:r>
        <w:rPr>
          <w:rFonts w:ascii="Times New Roman" w:eastAsia="仿宋_GB2312" w:hAnsi="Times New Roman"/>
          <w:color w:val="000000"/>
          <w:sz w:val="32"/>
          <w:szCs w:val="28"/>
        </w:rPr>
        <w:t>+</w:t>
      </w:r>
      <w:r>
        <w:rPr>
          <w:rFonts w:ascii="仿宋_GB2312" w:eastAsia="仿宋_GB2312"/>
          <w:color w:val="000000"/>
          <w:sz w:val="32"/>
          <w:szCs w:val="28"/>
        </w:rPr>
        <w:t>农户</w:t>
      </w:r>
      <w:r>
        <w:rPr>
          <w:rFonts w:ascii="仿宋_GB2312" w:eastAsia="仿宋_GB2312" w:hint="eastAsia"/>
          <w:color w:val="000000"/>
          <w:sz w:val="32"/>
          <w:szCs w:val="28"/>
        </w:rPr>
        <w:t>+</w:t>
      </w:r>
      <w:r>
        <w:rPr>
          <w:rFonts w:ascii="仿宋_GB2312" w:eastAsia="仿宋_GB2312" w:hint="eastAsia"/>
          <w:color w:val="000000"/>
          <w:sz w:val="32"/>
          <w:szCs w:val="28"/>
        </w:rPr>
        <w:t>电商</w:t>
      </w:r>
      <w:r>
        <w:rPr>
          <w:rFonts w:ascii="Times New Roman" w:eastAsia="仿宋_GB2312" w:hAnsi="Times New Roman"/>
          <w:color w:val="000000"/>
          <w:sz w:val="32"/>
          <w:szCs w:val="28"/>
        </w:rPr>
        <w:t>”</w:t>
      </w:r>
      <w:r>
        <w:rPr>
          <w:rFonts w:ascii="仿宋_GB2312" w:eastAsia="仿宋_GB2312"/>
          <w:color w:val="000000"/>
          <w:sz w:val="32"/>
          <w:szCs w:val="28"/>
        </w:rPr>
        <w:t>等</w:t>
      </w:r>
      <w:r>
        <w:rPr>
          <w:rFonts w:ascii="仿宋_GB2312" w:eastAsia="仿宋_GB2312" w:hint="eastAsia"/>
          <w:color w:val="000000"/>
          <w:sz w:val="32"/>
          <w:szCs w:val="28"/>
        </w:rPr>
        <w:t>利益联结机制</w:t>
      </w:r>
      <w:r>
        <w:rPr>
          <w:rFonts w:ascii="仿宋_GB2312" w:eastAsia="仿宋_GB2312"/>
          <w:color w:val="000000"/>
          <w:sz w:val="32"/>
          <w:szCs w:val="28"/>
        </w:rPr>
        <w:t>，促进农企良性互动，加快原料生产、加工物流、市场营销等一体化发展，着力构建以家庭经营为基础、联合与合作为纽带、社会化服务为支撑的现代农业经营体系，形成利益联结紧密、产加销嵌套协作的新型产业化经营机制，打造现代农业发展共同体。十四五</w:t>
      </w:r>
      <w:r>
        <w:rPr>
          <w:rFonts w:ascii="仿宋_GB2312" w:eastAsia="仿宋_GB2312"/>
          <w:color w:val="000000"/>
          <w:sz w:val="32"/>
          <w:szCs w:val="28"/>
        </w:rPr>
        <w:t>”</w:t>
      </w:r>
      <w:r>
        <w:rPr>
          <w:rFonts w:ascii="仿宋_GB2312" w:eastAsia="仿宋_GB2312"/>
          <w:color w:val="000000"/>
          <w:sz w:val="32"/>
          <w:szCs w:val="28"/>
        </w:rPr>
        <w:t xml:space="preserve"> </w:t>
      </w:r>
      <w:r>
        <w:rPr>
          <w:rFonts w:ascii="仿宋_GB2312" w:eastAsia="仿宋_GB2312"/>
          <w:color w:val="000000"/>
          <w:sz w:val="32"/>
          <w:szCs w:val="28"/>
        </w:rPr>
        <w:t>期间，全县计划新增耕地流转面积</w:t>
      </w:r>
      <w:r>
        <w:rPr>
          <w:rFonts w:ascii="仿宋_GB2312" w:eastAsia="仿宋_GB2312"/>
          <w:color w:val="000000"/>
          <w:sz w:val="32"/>
          <w:szCs w:val="28"/>
        </w:rPr>
        <w:t>2</w:t>
      </w:r>
      <w:r>
        <w:rPr>
          <w:rFonts w:ascii="仿宋_GB2312" w:eastAsia="仿宋_GB2312" w:hint="eastAsia"/>
          <w:color w:val="000000"/>
          <w:sz w:val="32"/>
          <w:szCs w:val="28"/>
        </w:rPr>
        <w:t>万</w:t>
      </w:r>
      <w:r>
        <w:rPr>
          <w:rFonts w:ascii="仿宋_GB2312" w:eastAsia="仿宋_GB2312"/>
          <w:color w:val="000000"/>
          <w:sz w:val="32"/>
          <w:szCs w:val="28"/>
        </w:rPr>
        <w:t>亩，鼓励农业龙头企业、专业合作社、家庭农场等新型主体及农业社会化服务组织</w:t>
      </w:r>
      <w:r>
        <w:rPr>
          <w:rFonts w:ascii="仿宋_GB2312" w:eastAsia="仿宋_GB2312" w:hint="eastAsia"/>
          <w:color w:val="000000"/>
          <w:sz w:val="32"/>
          <w:szCs w:val="28"/>
        </w:rPr>
        <w:t>创新“订单收购</w:t>
      </w:r>
      <w:r>
        <w:rPr>
          <w:rFonts w:ascii="仿宋_GB2312" w:eastAsia="仿宋_GB2312" w:hint="eastAsia"/>
          <w:color w:val="000000"/>
          <w:sz w:val="32"/>
          <w:szCs w:val="28"/>
        </w:rPr>
        <w:t>+</w:t>
      </w:r>
      <w:r>
        <w:rPr>
          <w:rFonts w:ascii="仿宋_GB2312" w:eastAsia="仿宋_GB2312" w:hint="eastAsia"/>
          <w:color w:val="000000"/>
          <w:sz w:val="32"/>
          <w:szCs w:val="28"/>
        </w:rPr>
        <w:t>分红”、“土地流转</w:t>
      </w:r>
      <w:r>
        <w:rPr>
          <w:rFonts w:ascii="仿宋_GB2312" w:eastAsia="仿宋_GB2312" w:hint="eastAsia"/>
          <w:color w:val="000000"/>
          <w:sz w:val="32"/>
          <w:szCs w:val="28"/>
        </w:rPr>
        <w:t>+</w:t>
      </w:r>
      <w:r>
        <w:rPr>
          <w:rFonts w:ascii="仿宋_GB2312" w:eastAsia="仿宋_GB2312" w:hint="eastAsia"/>
          <w:color w:val="000000"/>
          <w:sz w:val="32"/>
          <w:szCs w:val="28"/>
        </w:rPr>
        <w:t>优先雇用</w:t>
      </w:r>
      <w:r>
        <w:rPr>
          <w:rFonts w:ascii="仿宋_GB2312" w:eastAsia="仿宋_GB2312" w:hint="eastAsia"/>
          <w:color w:val="000000"/>
          <w:sz w:val="32"/>
          <w:szCs w:val="28"/>
        </w:rPr>
        <w:t>+</w:t>
      </w:r>
      <w:r>
        <w:rPr>
          <w:rFonts w:ascii="仿宋_GB2312" w:eastAsia="仿宋_GB2312" w:hint="eastAsia"/>
          <w:color w:val="000000"/>
          <w:sz w:val="32"/>
          <w:szCs w:val="28"/>
        </w:rPr>
        <w:t>社会保障”、“农民入股</w:t>
      </w:r>
      <w:r>
        <w:rPr>
          <w:rFonts w:ascii="仿宋_GB2312" w:eastAsia="仿宋_GB2312" w:hint="eastAsia"/>
          <w:color w:val="000000"/>
          <w:sz w:val="32"/>
          <w:szCs w:val="28"/>
        </w:rPr>
        <w:t>+</w:t>
      </w:r>
      <w:r>
        <w:rPr>
          <w:rFonts w:ascii="仿宋_GB2312" w:eastAsia="仿宋_GB2312" w:hint="eastAsia"/>
          <w:color w:val="000000"/>
          <w:sz w:val="32"/>
          <w:szCs w:val="28"/>
        </w:rPr>
        <w:t>保底收益</w:t>
      </w:r>
      <w:r>
        <w:rPr>
          <w:rFonts w:ascii="仿宋_GB2312" w:eastAsia="仿宋_GB2312" w:hint="eastAsia"/>
          <w:color w:val="000000"/>
          <w:sz w:val="32"/>
          <w:szCs w:val="28"/>
        </w:rPr>
        <w:t>+</w:t>
      </w:r>
      <w:r>
        <w:rPr>
          <w:rFonts w:ascii="仿宋_GB2312" w:eastAsia="仿宋_GB2312" w:hint="eastAsia"/>
          <w:color w:val="000000"/>
          <w:sz w:val="32"/>
          <w:szCs w:val="28"/>
        </w:rPr>
        <w:t>按股分红”等多种模式</w:t>
      </w:r>
      <w:r>
        <w:rPr>
          <w:rFonts w:ascii="仿宋_GB2312" w:eastAsia="仿宋_GB2312"/>
          <w:color w:val="000000"/>
          <w:sz w:val="32"/>
          <w:szCs w:val="28"/>
        </w:rPr>
        <w:t>参与土地流转，提升规模化生产水平</w:t>
      </w:r>
      <w:r>
        <w:rPr>
          <w:rFonts w:ascii="仿宋_GB2312" w:eastAsia="仿宋_GB2312" w:hint="eastAsia"/>
          <w:color w:val="000000"/>
          <w:sz w:val="32"/>
          <w:szCs w:val="28"/>
        </w:rPr>
        <w:t>，</w:t>
      </w:r>
      <w:r>
        <w:rPr>
          <w:rFonts w:ascii="仿宋_GB2312" w:eastAsia="仿宋_GB2312" w:hint="eastAsia"/>
          <w:color w:val="000000"/>
          <w:sz w:val="32"/>
          <w:szCs w:val="28"/>
        </w:rPr>
        <w:t>实现农产品销售收入</w:t>
      </w:r>
      <w:r>
        <w:rPr>
          <w:rFonts w:ascii="仿宋_GB2312" w:eastAsia="仿宋_GB2312" w:hint="eastAsia"/>
          <w:color w:val="000000"/>
          <w:sz w:val="32"/>
          <w:szCs w:val="28"/>
        </w:rPr>
        <w:t>20</w:t>
      </w:r>
      <w:r>
        <w:rPr>
          <w:rFonts w:ascii="仿宋_GB2312" w:eastAsia="仿宋_GB2312" w:hint="eastAsia"/>
          <w:color w:val="000000"/>
          <w:sz w:val="32"/>
          <w:szCs w:val="28"/>
        </w:rPr>
        <w:t>亿元，创利税</w:t>
      </w:r>
      <w:r>
        <w:rPr>
          <w:rFonts w:ascii="仿宋_GB2312" w:eastAsia="仿宋_GB2312" w:hint="eastAsia"/>
          <w:color w:val="000000"/>
          <w:sz w:val="32"/>
          <w:szCs w:val="28"/>
        </w:rPr>
        <w:t>0.</w:t>
      </w:r>
      <w:r>
        <w:rPr>
          <w:rFonts w:ascii="仿宋_GB2312" w:eastAsia="仿宋_GB2312" w:hint="eastAsia"/>
          <w:color w:val="000000"/>
          <w:sz w:val="32"/>
          <w:szCs w:val="28"/>
        </w:rPr>
        <w:t>8</w:t>
      </w:r>
      <w:r>
        <w:rPr>
          <w:rFonts w:ascii="仿宋_GB2312" w:eastAsia="仿宋_GB2312" w:hint="eastAsia"/>
          <w:color w:val="000000"/>
          <w:sz w:val="32"/>
          <w:szCs w:val="28"/>
        </w:rPr>
        <w:t>亿元</w:t>
      </w:r>
      <w:r>
        <w:rPr>
          <w:rFonts w:ascii="仿宋_GB2312" w:eastAsia="仿宋_GB2312"/>
          <w:color w:val="000000"/>
          <w:sz w:val="32"/>
          <w:szCs w:val="28"/>
        </w:rPr>
        <w:t>。</w:t>
      </w:r>
    </w:p>
    <w:p w:rsidR="00713794" w:rsidRDefault="006C4FD9">
      <w:pPr>
        <w:spacing w:after="0" w:line="600" w:lineRule="exact"/>
        <w:ind w:firstLineChars="200" w:firstLine="640"/>
        <w:jc w:val="both"/>
        <w:rPr>
          <w:rFonts w:ascii="宋体" w:eastAsia="仿宋_GB2312" w:hAnsi="宋体"/>
          <w:sz w:val="32"/>
          <w:szCs w:val="28"/>
        </w:rPr>
      </w:pPr>
      <w:r>
        <w:rPr>
          <w:rFonts w:ascii="方正楷体_GBK" w:eastAsia="方正楷体_GBK" w:cs="楷体" w:hint="eastAsia"/>
          <w:b/>
          <w:bCs/>
          <w:sz w:val="32"/>
          <w:szCs w:val="28"/>
        </w:rPr>
        <w:t>（二）深入推进农村集体产权制度改革。</w:t>
      </w:r>
      <w:r>
        <w:rPr>
          <w:rFonts w:ascii="仿宋_GB2312" w:eastAsia="仿宋_GB2312"/>
          <w:sz w:val="32"/>
          <w:szCs w:val="28"/>
        </w:rPr>
        <w:t>一是完善农村土地承包经营制度。巩固和完善农村基本经营制度，落实第二轮土地承包到期后再延长</w:t>
      </w:r>
      <w:r>
        <w:rPr>
          <w:rFonts w:ascii="仿宋_GB2312" w:eastAsia="仿宋_GB2312"/>
          <w:sz w:val="32"/>
          <w:szCs w:val="28"/>
        </w:rPr>
        <w:t>30</w:t>
      </w:r>
      <w:r>
        <w:rPr>
          <w:rFonts w:ascii="仿宋_GB2312" w:eastAsia="仿宋_GB2312"/>
          <w:sz w:val="32"/>
          <w:szCs w:val="28"/>
        </w:rPr>
        <w:t>年政策，制定相关的配</w:t>
      </w:r>
      <w:r>
        <w:rPr>
          <w:rFonts w:ascii="仿宋_GB2312" w:eastAsia="仿宋_GB2312"/>
          <w:sz w:val="32"/>
          <w:szCs w:val="28"/>
        </w:rPr>
        <w:lastRenderedPageBreak/>
        <w:t>套措施。用好用活农村土地制度和集体产权制度改革成果，发展多种形式适度规模经营，实现资源变资产、资金变股金、农民变股东，真正让农户的承包权稳得住、经营权活起来，发展壮大农村集体经济，助力农民稳步增收。建立农村产权交易平台。加强工商资本租赁农地的监管和风险防范机制建设，制止和防止耕地经营</w:t>
      </w:r>
      <w:r>
        <w:rPr>
          <w:rFonts w:ascii="仿宋_GB2312" w:eastAsia="仿宋_GB2312"/>
          <w:sz w:val="32"/>
          <w:szCs w:val="28"/>
        </w:rPr>
        <w:t>“</w:t>
      </w:r>
      <w:r>
        <w:rPr>
          <w:rFonts w:ascii="仿宋_GB2312" w:eastAsia="仿宋_GB2312"/>
          <w:sz w:val="32"/>
          <w:szCs w:val="28"/>
        </w:rPr>
        <w:t>非农化</w:t>
      </w:r>
      <w:r>
        <w:rPr>
          <w:rFonts w:ascii="仿宋_GB2312" w:eastAsia="仿宋_GB2312"/>
          <w:sz w:val="32"/>
          <w:szCs w:val="28"/>
        </w:rPr>
        <w:t>”</w:t>
      </w:r>
      <w:r>
        <w:rPr>
          <w:rFonts w:ascii="仿宋_GB2312" w:eastAsia="仿宋_GB2312"/>
          <w:sz w:val="32"/>
          <w:szCs w:val="28"/>
        </w:rPr>
        <w:t>。</w:t>
      </w:r>
    </w:p>
    <w:p w:rsidR="00713794" w:rsidRDefault="006C4FD9">
      <w:pPr>
        <w:spacing w:after="0" w:line="600" w:lineRule="exact"/>
        <w:ind w:firstLineChars="150" w:firstLine="480"/>
        <w:jc w:val="both"/>
        <w:rPr>
          <w:rFonts w:ascii="宋体" w:eastAsia="仿宋_GB2312" w:hAnsi="宋体"/>
          <w:sz w:val="32"/>
          <w:szCs w:val="28"/>
        </w:rPr>
      </w:pPr>
      <w:r>
        <w:rPr>
          <w:rFonts w:ascii="方正楷体_GBK" w:eastAsia="方正楷体_GBK" w:cs="楷体" w:hint="eastAsia"/>
          <w:b/>
          <w:bCs/>
          <w:sz w:val="32"/>
          <w:szCs w:val="28"/>
        </w:rPr>
        <w:t>（三）加快落实农村宅基地“三权分置”制度。</w:t>
      </w:r>
      <w:r>
        <w:rPr>
          <w:rFonts w:ascii="仿宋_GB2312" w:eastAsia="仿宋_GB2312"/>
          <w:sz w:val="32"/>
          <w:szCs w:val="28"/>
        </w:rPr>
        <w:t>推进宅基地制度</w:t>
      </w:r>
      <w:r>
        <w:rPr>
          <w:rFonts w:ascii="仿宋_GB2312" w:eastAsia="仿宋_GB2312"/>
          <w:sz w:val="32"/>
          <w:szCs w:val="28"/>
        </w:rPr>
        <w:t>改革。依据《土地管理法》、《湖南省农村住房建设管理办法》规定，坚持规划先行、一户一宅、集约用地原则，抓好农村宅基地审批和管理；扎实推进房地一体的农村集体建设用地和宅基地使用权确权登记颁证，完善农民闲置宅基地和闲置农房政策，探索宅基地所有权、资格权、使用权</w:t>
      </w:r>
      <w:r>
        <w:rPr>
          <w:rFonts w:ascii="仿宋_GB2312" w:eastAsia="仿宋_GB2312"/>
          <w:sz w:val="32"/>
          <w:szCs w:val="28"/>
        </w:rPr>
        <w:t>“</w:t>
      </w:r>
      <w:r>
        <w:rPr>
          <w:rFonts w:ascii="仿宋_GB2312" w:eastAsia="仿宋_GB2312"/>
          <w:sz w:val="32"/>
          <w:szCs w:val="28"/>
        </w:rPr>
        <w:t>三权分置</w:t>
      </w:r>
      <w:r>
        <w:rPr>
          <w:rFonts w:ascii="仿宋_GB2312" w:eastAsia="仿宋_GB2312"/>
          <w:sz w:val="32"/>
          <w:szCs w:val="28"/>
        </w:rPr>
        <w:t>”</w:t>
      </w:r>
      <w:r>
        <w:rPr>
          <w:rFonts w:ascii="仿宋_GB2312" w:eastAsia="仿宋_GB2312"/>
          <w:sz w:val="32"/>
          <w:szCs w:val="28"/>
        </w:rPr>
        <w:t>，推动农村宅基地改革试点。支持农户以宅基地使用权及农房财产权入股发展老宅合作社，在符合</w:t>
      </w:r>
      <w:r>
        <w:rPr>
          <w:rFonts w:ascii="仿宋_GB2312" w:eastAsia="仿宋_GB2312"/>
          <w:sz w:val="32"/>
          <w:szCs w:val="28"/>
        </w:rPr>
        <w:t>“</w:t>
      </w:r>
      <w:r>
        <w:rPr>
          <w:rFonts w:ascii="仿宋_GB2312" w:eastAsia="仿宋_GB2312"/>
          <w:sz w:val="32"/>
          <w:szCs w:val="28"/>
        </w:rPr>
        <w:t>一户一宅</w:t>
      </w:r>
      <w:r>
        <w:rPr>
          <w:rFonts w:ascii="仿宋_GB2312" w:eastAsia="仿宋_GB2312"/>
          <w:sz w:val="32"/>
          <w:szCs w:val="28"/>
        </w:rPr>
        <w:t>”</w:t>
      </w:r>
      <w:r>
        <w:rPr>
          <w:rFonts w:ascii="仿宋_GB2312" w:eastAsia="仿宋_GB2312"/>
          <w:sz w:val="32"/>
          <w:szCs w:val="28"/>
        </w:rPr>
        <w:t>农村宅基地管理规定和相关规划背景前提下，探索对增量宅基地实行集约有奖、对存量宅基地实行退出有偿政策机制；探索城镇居民下乡租用农村闲置房用于返乡养老或</w:t>
      </w:r>
      <w:r>
        <w:rPr>
          <w:rFonts w:ascii="仿宋_GB2312" w:eastAsia="仿宋_GB2312"/>
          <w:sz w:val="32"/>
          <w:szCs w:val="28"/>
        </w:rPr>
        <w:t>开展经营性活动，严禁违法违规买卖农村宅基地，严禁下乡利用农村宅基地建设别墅大院和私人会馆。建立集体经营性建设用地入市制度，实行土地用途管制，严格规划管理，允许村集体在农民自愿前提下，依法把有偿收回的闲置宅基地、废弃的集体公益性建设用地转变为集体经营性建设用地入市。</w:t>
      </w:r>
    </w:p>
    <w:p w:rsidR="00713794" w:rsidRDefault="006C4FD9">
      <w:pPr>
        <w:spacing w:after="0" w:line="600" w:lineRule="exact"/>
        <w:ind w:firstLineChars="200" w:firstLine="640"/>
        <w:jc w:val="both"/>
        <w:rPr>
          <w:rFonts w:ascii="方正楷体_GBK" w:eastAsia="方正楷体_GBK" w:cs="楷体"/>
          <w:b/>
          <w:bCs/>
          <w:sz w:val="32"/>
          <w:szCs w:val="28"/>
        </w:rPr>
      </w:pPr>
      <w:r>
        <w:rPr>
          <w:rFonts w:ascii="方正楷体_GBK" w:eastAsia="方正楷体_GBK" w:cs="楷体" w:hint="eastAsia"/>
          <w:b/>
          <w:bCs/>
          <w:sz w:val="32"/>
          <w:szCs w:val="28"/>
        </w:rPr>
        <w:lastRenderedPageBreak/>
        <w:t>（四）推进农业执法体系改革。</w:t>
      </w:r>
    </w:p>
    <w:p w:rsidR="00713794" w:rsidRDefault="006C4FD9">
      <w:pPr>
        <w:spacing w:after="0" w:line="600" w:lineRule="exact"/>
        <w:ind w:firstLineChars="150" w:firstLine="480"/>
        <w:jc w:val="both"/>
        <w:rPr>
          <w:rFonts w:ascii="仿宋_GB2312" w:eastAsia="仿宋_GB2312"/>
          <w:sz w:val="32"/>
          <w:szCs w:val="28"/>
        </w:rPr>
      </w:pPr>
      <w:r>
        <w:rPr>
          <w:rFonts w:ascii="仿宋_GB2312" w:eastAsia="仿宋_GB2312"/>
          <w:sz w:val="32"/>
          <w:szCs w:val="28"/>
        </w:rPr>
        <w:t>严格遵循农业执法体系改革总体要求，协调落实好农业综合执法编制、人员队伍、经费保障、装备配备、职业保障等扶持政策；加快构建权责明晰、上下贯通、指挥顺畅、运行高效、保障有力的农业综合行政执法体系；建立纪律严明、作风务实、</w:t>
      </w:r>
      <w:r>
        <w:rPr>
          <w:rFonts w:ascii="仿宋_GB2312" w:eastAsia="仿宋_GB2312"/>
          <w:sz w:val="32"/>
          <w:szCs w:val="28"/>
        </w:rPr>
        <w:t>公正文明、规范高效的农业综合执法队伍。十四五期间，计划组建成立县农业综合行政执法局，下设一个大队，四个中队；在编人员</w:t>
      </w:r>
      <w:r>
        <w:rPr>
          <w:rFonts w:ascii="仿宋_GB2312" w:eastAsia="仿宋_GB2312"/>
          <w:sz w:val="32"/>
          <w:szCs w:val="28"/>
        </w:rPr>
        <w:t>50</w:t>
      </w:r>
      <w:r>
        <w:rPr>
          <w:rFonts w:ascii="仿宋_GB2312" w:eastAsia="仿宋_GB2312"/>
          <w:sz w:val="32"/>
          <w:szCs w:val="28"/>
        </w:rPr>
        <w:t>人，配备执法车辆</w:t>
      </w:r>
      <w:r>
        <w:rPr>
          <w:rFonts w:ascii="仿宋_GB2312" w:eastAsia="仿宋_GB2312"/>
          <w:sz w:val="32"/>
          <w:szCs w:val="28"/>
        </w:rPr>
        <w:t>4</w:t>
      </w:r>
      <w:r>
        <w:rPr>
          <w:rFonts w:ascii="仿宋_GB2312" w:eastAsia="仿宋_GB2312"/>
          <w:sz w:val="32"/>
          <w:szCs w:val="28"/>
        </w:rPr>
        <w:t>台，增加无人驾驶飞机</w:t>
      </w:r>
      <w:r>
        <w:rPr>
          <w:rFonts w:ascii="仿宋_GB2312" w:eastAsia="仿宋_GB2312"/>
          <w:sz w:val="32"/>
          <w:szCs w:val="28"/>
        </w:rPr>
        <w:t>2</w:t>
      </w:r>
      <w:r>
        <w:rPr>
          <w:rFonts w:ascii="仿宋_GB2312" w:eastAsia="仿宋_GB2312"/>
          <w:sz w:val="32"/>
          <w:szCs w:val="28"/>
        </w:rPr>
        <w:t>架，渔政执法船</w:t>
      </w:r>
      <w:r>
        <w:rPr>
          <w:rFonts w:ascii="仿宋_GB2312" w:eastAsia="仿宋_GB2312"/>
          <w:sz w:val="32"/>
          <w:szCs w:val="28"/>
        </w:rPr>
        <w:t>1</w:t>
      </w:r>
      <w:r>
        <w:rPr>
          <w:rFonts w:ascii="仿宋_GB2312" w:eastAsia="仿宋_GB2312"/>
          <w:sz w:val="32"/>
          <w:szCs w:val="28"/>
        </w:rPr>
        <w:t>艘，冲锋艇</w:t>
      </w:r>
      <w:r>
        <w:rPr>
          <w:rFonts w:ascii="仿宋_GB2312" w:eastAsia="仿宋_GB2312"/>
          <w:sz w:val="32"/>
          <w:szCs w:val="28"/>
        </w:rPr>
        <w:t>2</w:t>
      </w:r>
      <w:r>
        <w:rPr>
          <w:rFonts w:ascii="仿宋_GB2312" w:eastAsia="仿宋_GB2312"/>
          <w:sz w:val="32"/>
          <w:szCs w:val="28"/>
        </w:rPr>
        <w:t>艘及一批执法配套设备。</w:t>
      </w:r>
    </w:p>
    <w:p w:rsidR="00713794" w:rsidRDefault="00713794">
      <w:pPr>
        <w:spacing w:after="0" w:line="600" w:lineRule="exact"/>
        <w:jc w:val="both"/>
        <w:rPr>
          <w:rFonts w:ascii="方正大黑简体" w:eastAsia="方正大黑简体" w:cs="微软雅黑"/>
          <w:b/>
          <w:bCs/>
          <w:sz w:val="32"/>
          <w:szCs w:val="28"/>
        </w:rPr>
      </w:pPr>
    </w:p>
    <w:p w:rsidR="00713794" w:rsidRDefault="006C4FD9">
      <w:pPr>
        <w:spacing w:after="0" w:line="600" w:lineRule="exact"/>
        <w:ind w:firstLineChars="200" w:firstLine="640"/>
        <w:jc w:val="both"/>
        <w:rPr>
          <w:rFonts w:ascii="方正大黑简体" w:eastAsia="方正大黑简体" w:cs="微软雅黑"/>
          <w:b/>
          <w:bCs/>
          <w:sz w:val="32"/>
          <w:szCs w:val="28"/>
        </w:rPr>
      </w:pPr>
      <w:r>
        <w:rPr>
          <w:rFonts w:ascii="方正大黑简体" w:eastAsia="方正大黑简体" w:cs="微软雅黑"/>
          <w:b/>
          <w:bCs/>
          <w:sz w:val="32"/>
          <w:szCs w:val="28"/>
        </w:rPr>
        <w:t>七</w:t>
      </w:r>
      <w:r>
        <w:rPr>
          <w:rFonts w:ascii="方正大黑简体" w:eastAsia="方正大黑简体" w:cs="微软雅黑" w:hint="eastAsia"/>
          <w:b/>
          <w:bCs/>
          <w:sz w:val="32"/>
          <w:szCs w:val="28"/>
        </w:rPr>
        <w:t>、创新乡村治理体系</w:t>
      </w:r>
    </w:p>
    <w:p w:rsidR="00713794" w:rsidRDefault="00713794">
      <w:pPr>
        <w:spacing w:after="0" w:line="600" w:lineRule="exact"/>
        <w:ind w:leftChars="200" w:left="440"/>
        <w:jc w:val="both"/>
        <w:rPr>
          <w:rFonts w:ascii="微软雅黑" w:cs="微软雅黑"/>
          <w:b/>
          <w:bCs/>
          <w:sz w:val="32"/>
          <w:szCs w:val="28"/>
        </w:rPr>
      </w:pPr>
    </w:p>
    <w:p w:rsidR="00713794" w:rsidRDefault="006C4FD9">
      <w:pPr>
        <w:spacing w:after="0" w:line="600" w:lineRule="exact"/>
        <w:ind w:firstLineChars="200" w:firstLine="640"/>
        <w:jc w:val="both"/>
        <w:rPr>
          <w:rFonts w:ascii="仿宋_GB2312" w:eastAsia="仿宋_GB2312"/>
          <w:sz w:val="32"/>
          <w:szCs w:val="28"/>
        </w:rPr>
      </w:pPr>
      <w:r>
        <w:rPr>
          <w:rFonts w:ascii="方正楷体_GBK" w:eastAsia="方正楷体_GBK" w:cs="楷体" w:hint="eastAsia"/>
          <w:b/>
          <w:bCs/>
          <w:sz w:val="32"/>
          <w:szCs w:val="28"/>
        </w:rPr>
        <w:t>（一）推进乡村组织振兴。</w:t>
      </w:r>
      <w:r>
        <w:rPr>
          <w:rFonts w:ascii="仿宋_GB2312" w:eastAsia="仿宋_GB2312"/>
          <w:sz w:val="32"/>
          <w:szCs w:val="28"/>
        </w:rPr>
        <w:t>着力加强基层党组织建设，充实队伍力量，夯实执政之基，夯实农村基层基础，选优配强</w:t>
      </w:r>
      <w:r>
        <w:rPr>
          <w:rFonts w:ascii="楷体_GB2312" w:eastAsia="仿宋_GB2312" w:hAnsi="楷体_GB2312"/>
          <w:sz w:val="32"/>
          <w:szCs w:val="28"/>
        </w:rPr>
        <w:t>村</w:t>
      </w:r>
      <w:r>
        <w:rPr>
          <w:rFonts w:ascii="楷体_GB2312" w:eastAsia="仿宋_GB2312" w:hAnsi="楷体_GB2312"/>
          <w:sz w:val="32"/>
          <w:szCs w:val="28"/>
        </w:rPr>
        <w:t>“</w:t>
      </w:r>
      <w:r>
        <w:rPr>
          <w:rFonts w:ascii="楷体_GB2312" w:eastAsia="仿宋_GB2312" w:hAnsi="楷体_GB2312"/>
          <w:sz w:val="32"/>
          <w:szCs w:val="28"/>
        </w:rPr>
        <w:t>两委</w:t>
      </w:r>
      <w:r>
        <w:rPr>
          <w:rFonts w:ascii="楷体_GB2312" w:eastAsia="仿宋_GB2312" w:hAnsi="楷体_GB2312"/>
          <w:sz w:val="32"/>
          <w:szCs w:val="28"/>
        </w:rPr>
        <w:t>”</w:t>
      </w:r>
      <w:r>
        <w:rPr>
          <w:rFonts w:ascii="楷体_GB2312" w:eastAsia="仿宋_GB2312" w:hAnsi="楷体_GB2312"/>
          <w:sz w:val="32"/>
          <w:szCs w:val="28"/>
        </w:rPr>
        <w:t>班子；</w:t>
      </w:r>
      <w:r>
        <w:rPr>
          <w:rFonts w:ascii="仿宋_GB2312" w:eastAsia="仿宋_GB2312"/>
          <w:sz w:val="32"/>
          <w:szCs w:val="28"/>
        </w:rPr>
        <w:t>集中调整优化村党组织书记队伍，实行县级备案管理</w:t>
      </w:r>
      <w:r>
        <w:rPr>
          <w:rFonts w:ascii="楷体_GB2312" w:eastAsia="仿宋_GB2312" w:hAnsi="楷体_GB2312"/>
          <w:sz w:val="32"/>
          <w:szCs w:val="28"/>
        </w:rPr>
        <w:t>。</w:t>
      </w:r>
      <w:r>
        <w:rPr>
          <w:rFonts w:ascii="仿宋_GB2312" w:eastAsia="仿宋_GB2312"/>
          <w:sz w:val="32"/>
          <w:szCs w:val="28"/>
        </w:rPr>
        <w:t>加大从本村致富能手、外出务工经商人员、大学毕业生、复员退伍军人中培养选拔农村带头人力度；加强教育培训，严格监督管理，持续加大后备干部培养力度，确保每个村配备</w:t>
      </w:r>
      <w:r>
        <w:rPr>
          <w:rFonts w:ascii="仿宋_GB2312" w:eastAsia="仿宋_GB2312"/>
          <w:sz w:val="32"/>
          <w:szCs w:val="28"/>
        </w:rPr>
        <w:t>3</w:t>
      </w:r>
      <w:r>
        <w:rPr>
          <w:rFonts w:ascii="仿宋_GB2312" w:eastAsia="仿宋_GB2312" w:hint="eastAsia"/>
          <w:sz w:val="32"/>
          <w:szCs w:val="28"/>
        </w:rPr>
        <w:t>-</w:t>
      </w:r>
      <w:r>
        <w:rPr>
          <w:rFonts w:ascii="仿宋_GB2312" w:eastAsia="仿宋_GB2312"/>
          <w:sz w:val="32"/>
          <w:szCs w:val="28"/>
        </w:rPr>
        <w:t>5</w:t>
      </w:r>
      <w:r>
        <w:rPr>
          <w:rFonts w:ascii="仿宋_GB2312" w:eastAsia="仿宋_GB2312"/>
          <w:sz w:val="32"/>
          <w:szCs w:val="28"/>
        </w:rPr>
        <w:t>名村级后备干部。</w:t>
      </w:r>
    </w:p>
    <w:p w:rsidR="00713794" w:rsidRDefault="006C4FD9">
      <w:pPr>
        <w:spacing w:after="0" w:line="600" w:lineRule="exact"/>
        <w:ind w:firstLineChars="200" w:firstLine="640"/>
        <w:jc w:val="both"/>
        <w:rPr>
          <w:rFonts w:ascii="宋体" w:eastAsia="仿宋_GB2312" w:hAnsi="宋体"/>
          <w:sz w:val="32"/>
          <w:szCs w:val="28"/>
        </w:rPr>
      </w:pPr>
      <w:r>
        <w:rPr>
          <w:rFonts w:ascii="方正楷体_GBK" w:eastAsia="方正楷体_GBK" w:cs="楷体" w:hint="eastAsia"/>
          <w:b/>
          <w:bCs/>
          <w:sz w:val="32"/>
          <w:szCs w:val="28"/>
        </w:rPr>
        <w:t>（二）完善农村公共服务体系。</w:t>
      </w:r>
      <w:r>
        <w:rPr>
          <w:rFonts w:ascii="宋体" w:eastAsia="仿宋_GB2312" w:hAnsi="宋体"/>
          <w:sz w:val="32"/>
          <w:szCs w:val="28"/>
        </w:rPr>
        <w:t>完善农村教育、医疗、卫生、养老等公共服务体系建设。依托农村社区综合服务中心、综合服务文化中心、村卫生室等，为留守、独居、</w:t>
      </w:r>
      <w:r>
        <w:rPr>
          <w:rFonts w:ascii="宋体" w:eastAsia="仿宋_GB2312" w:hAnsi="宋体"/>
          <w:sz w:val="32"/>
          <w:szCs w:val="28"/>
        </w:rPr>
        <w:lastRenderedPageBreak/>
        <w:t>贫困、残疾等老年人提供丰富多彩的关爱服务。推进老年宜居环境建设，建设供集养老与医疗保健为一体的养老服务，实现医养一体化发展。</w:t>
      </w:r>
      <w:r>
        <w:rPr>
          <w:rFonts w:ascii="宋体" w:eastAsia="仿宋_GB2312" w:hAnsi="宋体" w:hint="eastAsia"/>
          <w:sz w:val="32"/>
          <w:szCs w:val="28"/>
        </w:rPr>
        <w:t>十四五期间，</w:t>
      </w:r>
      <w:r>
        <w:rPr>
          <w:rFonts w:ascii="宋体" w:eastAsia="仿宋_GB2312" w:hAnsi="宋体" w:hint="eastAsia"/>
          <w:sz w:val="32"/>
          <w:szCs w:val="28"/>
        </w:rPr>
        <w:t>新建</w:t>
      </w:r>
      <w:r>
        <w:rPr>
          <w:rFonts w:ascii="宋体" w:eastAsia="仿宋_GB2312" w:hAnsi="宋体" w:hint="eastAsia"/>
          <w:sz w:val="32"/>
          <w:szCs w:val="28"/>
        </w:rPr>
        <w:t>党群服务中心大楼</w:t>
      </w:r>
      <w:r>
        <w:rPr>
          <w:rFonts w:ascii="宋体" w:eastAsia="仿宋_GB2312" w:hAnsi="宋体" w:hint="eastAsia"/>
          <w:sz w:val="32"/>
          <w:szCs w:val="28"/>
        </w:rPr>
        <w:t>5</w:t>
      </w:r>
      <w:r>
        <w:rPr>
          <w:rFonts w:ascii="宋体" w:eastAsia="仿宋_GB2312" w:hAnsi="宋体" w:hint="eastAsia"/>
          <w:sz w:val="32"/>
          <w:szCs w:val="28"/>
        </w:rPr>
        <w:t>栋，</w:t>
      </w:r>
      <w:r>
        <w:rPr>
          <w:rFonts w:ascii="宋体" w:eastAsia="仿宋_GB2312" w:hAnsi="宋体" w:hint="eastAsia"/>
          <w:sz w:val="32"/>
          <w:szCs w:val="28"/>
        </w:rPr>
        <w:t>实施</w:t>
      </w:r>
      <w:r>
        <w:rPr>
          <w:rFonts w:ascii="宋体" w:eastAsia="仿宋_GB2312" w:hAnsi="宋体" w:hint="eastAsia"/>
          <w:sz w:val="32"/>
          <w:szCs w:val="28"/>
        </w:rPr>
        <w:t>组间道路硬化</w:t>
      </w:r>
      <w:r>
        <w:rPr>
          <w:rFonts w:ascii="宋体" w:eastAsia="仿宋_GB2312" w:hAnsi="宋体" w:hint="eastAsia"/>
          <w:sz w:val="32"/>
          <w:szCs w:val="28"/>
        </w:rPr>
        <w:t>8.5</w:t>
      </w:r>
      <w:r>
        <w:rPr>
          <w:rFonts w:ascii="宋体" w:eastAsia="仿宋_GB2312" w:hAnsi="宋体" w:hint="eastAsia"/>
          <w:sz w:val="32"/>
          <w:szCs w:val="28"/>
        </w:rPr>
        <w:t>5</w:t>
      </w:r>
      <w:r>
        <w:rPr>
          <w:rFonts w:ascii="宋体" w:eastAsia="仿宋_GB2312" w:hAnsi="宋体" w:hint="eastAsia"/>
          <w:sz w:val="32"/>
          <w:szCs w:val="28"/>
        </w:rPr>
        <w:t>万米，入户道路</w:t>
      </w:r>
      <w:r>
        <w:rPr>
          <w:rFonts w:ascii="宋体" w:eastAsia="仿宋_GB2312" w:hAnsi="宋体" w:hint="eastAsia"/>
          <w:sz w:val="32"/>
          <w:szCs w:val="28"/>
        </w:rPr>
        <w:t>硬化</w:t>
      </w:r>
      <w:r>
        <w:rPr>
          <w:rFonts w:ascii="宋体" w:eastAsia="仿宋_GB2312" w:hAnsi="宋体" w:hint="eastAsia"/>
          <w:sz w:val="32"/>
          <w:szCs w:val="28"/>
        </w:rPr>
        <w:t>20</w:t>
      </w:r>
      <w:r>
        <w:rPr>
          <w:rFonts w:ascii="宋体" w:eastAsia="仿宋_GB2312" w:hAnsi="宋体" w:hint="eastAsia"/>
          <w:sz w:val="32"/>
          <w:szCs w:val="28"/>
        </w:rPr>
        <w:t>万米</w:t>
      </w:r>
      <w:r>
        <w:rPr>
          <w:rFonts w:ascii="宋体" w:eastAsia="仿宋_GB2312" w:hAnsi="宋体" w:hint="eastAsia"/>
          <w:sz w:val="32"/>
          <w:szCs w:val="28"/>
        </w:rPr>
        <w:t>，</w:t>
      </w:r>
      <w:r>
        <w:rPr>
          <w:rFonts w:ascii="宋体" w:eastAsia="仿宋_GB2312" w:hAnsi="宋体" w:hint="eastAsia"/>
          <w:sz w:val="32"/>
          <w:szCs w:val="28"/>
        </w:rPr>
        <w:t>房屋四周排水沟硬化</w:t>
      </w:r>
      <w:r>
        <w:rPr>
          <w:rFonts w:ascii="宋体" w:eastAsia="仿宋_GB2312" w:hAnsi="宋体" w:hint="eastAsia"/>
          <w:sz w:val="32"/>
          <w:szCs w:val="28"/>
        </w:rPr>
        <w:t>30</w:t>
      </w:r>
      <w:r>
        <w:rPr>
          <w:rFonts w:ascii="宋体" w:eastAsia="仿宋_GB2312" w:hAnsi="宋体" w:hint="eastAsia"/>
          <w:sz w:val="32"/>
          <w:szCs w:val="28"/>
        </w:rPr>
        <w:t>万米；新建公共码头</w:t>
      </w:r>
      <w:r>
        <w:rPr>
          <w:rFonts w:ascii="宋体" w:eastAsia="仿宋_GB2312" w:hAnsi="宋体" w:hint="eastAsia"/>
          <w:sz w:val="32"/>
          <w:szCs w:val="28"/>
        </w:rPr>
        <w:t>500</w:t>
      </w:r>
      <w:r>
        <w:rPr>
          <w:rFonts w:ascii="宋体" w:eastAsia="仿宋_GB2312" w:hAnsi="宋体" w:hint="eastAsia"/>
          <w:sz w:val="32"/>
          <w:szCs w:val="28"/>
        </w:rPr>
        <w:t>处，停车场</w:t>
      </w:r>
      <w:r>
        <w:rPr>
          <w:rFonts w:ascii="宋体" w:eastAsia="仿宋_GB2312" w:hAnsi="宋体" w:hint="eastAsia"/>
          <w:sz w:val="32"/>
          <w:szCs w:val="28"/>
        </w:rPr>
        <w:t>50</w:t>
      </w:r>
      <w:r>
        <w:rPr>
          <w:rFonts w:ascii="宋体" w:eastAsia="仿宋_GB2312" w:hAnsi="宋体" w:hint="eastAsia"/>
          <w:sz w:val="32"/>
          <w:szCs w:val="28"/>
        </w:rPr>
        <w:t>万㎡，公共文化广场</w:t>
      </w:r>
      <w:r>
        <w:rPr>
          <w:rFonts w:ascii="宋体" w:eastAsia="仿宋_GB2312" w:hAnsi="宋体" w:hint="eastAsia"/>
          <w:sz w:val="32"/>
          <w:szCs w:val="28"/>
        </w:rPr>
        <w:t>0.7</w:t>
      </w:r>
      <w:r>
        <w:rPr>
          <w:rFonts w:ascii="宋体" w:eastAsia="仿宋_GB2312" w:hAnsi="宋体" w:hint="eastAsia"/>
          <w:sz w:val="32"/>
          <w:szCs w:val="28"/>
        </w:rPr>
        <w:t>万㎡，党群服务中心大楼</w:t>
      </w:r>
      <w:r>
        <w:rPr>
          <w:rFonts w:ascii="宋体" w:eastAsia="仿宋_GB2312" w:hAnsi="宋体" w:hint="eastAsia"/>
          <w:sz w:val="32"/>
          <w:szCs w:val="28"/>
        </w:rPr>
        <w:t>5</w:t>
      </w:r>
      <w:r>
        <w:rPr>
          <w:rFonts w:ascii="宋体" w:eastAsia="仿宋_GB2312" w:hAnsi="宋体" w:hint="eastAsia"/>
          <w:sz w:val="32"/>
          <w:szCs w:val="28"/>
        </w:rPr>
        <w:t>栋，各类堡坎</w:t>
      </w:r>
      <w:r>
        <w:rPr>
          <w:rFonts w:ascii="宋体" w:eastAsia="仿宋_GB2312" w:hAnsi="宋体" w:hint="eastAsia"/>
          <w:sz w:val="32"/>
          <w:szCs w:val="28"/>
        </w:rPr>
        <w:t>15280m</w:t>
      </w:r>
      <w:r>
        <w:rPr>
          <w:rFonts w:ascii="宋体" w:eastAsia="仿宋_GB2312" w:hAnsi="宋体" w:hint="eastAsia"/>
          <w:sz w:val="32"/>
          <w:szCs w:val="28"/>
        </w:rPr>
        <w:t>³，村间道路硬化</w:t>
      </w:r>
      <w:r>
        <w:rPr>
          <w:rFonts w:ascii="宋体" w:eastAsia="仿宋_GB2312" w:hAnsi="宋体" w:hint="eastAsia"/>
          <w:sz w:val="32"/>
          <w:szCs w:val="28"/>
        </w:rPr>
        <w:t>28.8</w:t>
      </w:r>
      <w:r>
        <w:rPr>
          <w:rFonts w:ascii="宋体" w:eastAsia="仿宋_GB2312" w:hAnsi="宋体" w:hint="eastAsia"/>
          <w:sz w:val="32"/>
          <w:szCs w:val="28"/>
        </w:rPr>
        <w:t>万米，危桥维修</w:t>
      </w:r>
      <w:r>
        <w:rPr>
          <w:rFonts w:ascii="宋体" w:eastAsia="仿宋_GB2312" w:hAnsi="宋体" w:hint="eastAsia"/>
          <w:sz w:val="32"/>
          <w:szCs w:val="28"/>
        </w:rPr>
        <w:t>30</w:t>
      </w:r>
      <w:r>
        <w:rPr>
          <w:rFonts w:ascii="宋体" w:eastAsia="仿宋_GB2312" w:hAnsi="宋体" w:hint="eastAsia"/>
          <w:sz w:val="32"/>
          <w:szCs w:val="28"/>
        </w:rPr>
        <w:t>座</w:t>
      </w:r>
      <w:r>
        <w:rPr>
          <w:rFonts w:ascii="宋体" w:eastAsia="仿宋_GB2312" w:hAnsi="宋体" w:hint="eastAsia"/>
          <w:sz w:val="32"/>
          <w:szCs w:val="28"/>
        </w:rPr>
        <w:t>，</w:t>
      </w:r>
      <w:r>
        <w:rPr>
          <w:rFonts w:ascii="宋体" w:eastAsia="仿宋_GB2312" w:hAnsi="宋体" w:hint="eastAsia"/>
          <w:sz w:val="32"/>
          <w:szCs w:val="28"/>
        </w:rPr>
        <w:t>新建风雨亭</w:t>
      </w:r>
      <w:r>
        <w:rPr>
          <w:rFonts w:ascii="宋体" w:eastAsia="仿宋_GB2312" w:hAnsi="宋体" w:hint="eastAsia"/>
          <w:sz w:val="32"/>
          <w:szCs w:val="28"/>
        </w:rPr>
        <w:t>100</w:t>
      </w:r>
      <w:r>
        <w:rPr>
          <w:rFonts w:ascii="宋体" w:eastAsia="仿宋_GB2312" w:hAnsi="宋体" w:hint="eastAsia"/>
          <w:sz w:val="32"/>
          <w:szCs w:val="28"/>
        </w:rPr>
        <w:t>处</w:t>
      </w:r>
      <w:r>
        <w:rPr>
          <w:rFonts w:ascii="宋体" w:eastAsia="仿宋_GB2312" w:hAnsi="宋体" w:hint="eastAsia"/>
          <w:sz w:val="32"/>
          <w:szCs w:val="28"/>
        </w:rPr>
        <w:t>，</w:t>
      </w:r>
      <w:r>
        <w:rPr>
          <w:rFonts w:ascii="宋体" w:eastAsia="仿宋_GB2312" w:hAnsi="宋体" w:hint="eastAsia"/>
          <w:sz w:val="32"/>
          <w:szCs w:val="28"/>
        </w:rPr>
        <w:t>便桥</w:t>
      </w:r>
      <w:r>
        <w:rPr>
          <w:rFonts w:ascii="宋体" w:eastAsia="仿宋_GB2312" w:hAnsi="宋体" w:hint="eastAsia"/>
          <w:sz w:val="32"/>
          <w:szCs w:val="28"/>
        </w:rPr>
        <w:t>100</w:t>
      </w:r>
      <w:r>
        <w:rPr>
          <w:rFonts w:ascii="宋体" w:eastAsia="仿宋_GB2312" w:hAnsi="宋体" w:hint="eastAsia"/>
          <w:sz w:val="32"/>
          <w:szCs w:val="28"/>
        </w:rPr>
        <w:t>座。</w:t>
      </w:r>
    </w:p>
    <w:p w:rsidR="00713794" w:rsidRDefault="006C4FD9">
      <w:pPr>
        <w:spacing w:after="0" w:line="600" w:lineRule="exact"/>
        <w:ind w:firstLineChars="200" w:firstLine="640"/>
        <w:jc w:val="both"/>
        <w:rPr>
          <w:rFonts w:ascii="宋体" w:eastAsia="仿宋_GB2312" w:hAnsi="宋体"/>
          <w:sz w:val="32"/>
          <w:szCs w:val="28"/>
        </w:rPr>
      </w:pPr>
      <w:r>
        <w:rPr>
          <w:rFonts w:ascii="方正楷体_GBK" w:eastAsia="方正楷体_GBK" w:cs="楷体" w:hint="eastAsia"/>
          <w:b/>
          <w:bCs/>
          <w:sz w:val="32"/>
          <w:szCs w:val="28"/>
        </w:rPr>
        <w:t>（三）推进乡村数字化治理体系建设。</w:t>
      </w:r>
      <w:r>
        <w:rPr>
          <w:rFonts w:ascii="仿宋_GB2312" w:eastAsia="仿宋_GB2312" w:cs="楷体" w:hint="eastAsia"/>
          <w:sz w:val="32"/>
          <w:szCs w:val="28"/>
        </w:rPr>
        <w:t>积极借鉴</w:t>
      </w:r>
      <w:r>
        <w:rPr>
          <w:rFonts w:ascii="仿宋_GB2312" w:eastAsia="仿宋_GB2312" w:cs="楷体"/>
          <w:sz w:val="32"/>
          <w:szCs w:val="28"/>
        </w:rPr>
        <w:t>浙江建德经验，探索打造</w:t>
      </w:r>
      <w:r>
        <w:rPr>
          <w:rFonts w:ascii="仿宋_GB2312" w:eastAsia="仿宋_GB2312" w:cs="楷体"/>
          <w:sz w:val="32"/>
          <w:szCs w:val="28"/>
        </w:rPr>
        <w:t>“</w:t>
      </w:r>
      <w:r>
        <w:rPr>
          <w:rFonts w:ascii="仿宋_GB2312" w:eastAsia="仿宋_GB2312" w:cs="楷体"/>
          <w:sz w:val="32"/>
          <w:szCs w:val="28"/>
        </w:rPr>
        <w:t>乡村钉</w:t>
      </w:r>
      <w:r>
        <w:rPr>
          <w:rFonts w:ascii="仿宋_GB2312" w:eastAsia="仿宋_GB2312" w:cs="楷体"/>
          <w:sz w:val="32"/>
          <w:szCs w:val="28"/>
        </w:rPr>
        <w:t>”</w:t>
      </w:r>
      <w:r>
        <w:rPr>
          <w:rFonts w:ascii="仿宋_GB2312" w:eastAsia="仿宋_GB2312" w:cs="楷体"/>
          <w:sz w:val="32"/>
          <w:szCs w:val="28"/>
        </w:rPr>
        <w:t>数字化管理服务平台，</w:t>
      </w:r>
      <w:r>
        <w:rPr>
          <w:rFonts w:ascii="宋体" w:eastAsia="仿宋_GB2312" w:hAnsi="宋体"/>
          <w:sz w:val="32"/>
          <w:szCs w:val="28"/>
        </w:rPr>
        <w:t>充分运用大数据、云计算、人工智能、区块链、</w:t>
      </w:r>
      <w:r>
        <w:rPr>
          <w:rFonts w:ascii="宋体" w:eastAsia="仿宋_GB2312" w:hAnsi="宋体"/>
          <w:sz w:val="32"/>
          <w:szCs w:val="28"/>
        </w:rPr>
        <w:t>5G</w:t>
      </w:r>
      <w:r>
        <w:rPr>
          <w:rFonts w:ascii="宋体" w:eastAsia="仿宋_GB2312" w:hAnsi="宋体"/>
          <w:sz w:val="32"/>
          <w:szCs w:val="28"/>
        </w:rPr>
        <w:t>平台、云服务等数字化新技术、新业态和新模式，在乡村公共服务、经营管理、社会治理、村务监管、智慧农业、现代物流等方面，建立共建、共治、共享数据化、模块化、动态化管理平台，打造数字化治理新体系，大力推广网上办、掌上办，实现服务向基层延伸。十四五期间，建成县级乡村数字化管理服务中心</w:t>
      </w:r>
      <w:r>
        <w:rPr>
          <w:rFonts w:ascii="宋体" w:eastAsia="仿宋_GB2312" w:hAnsi="宋体"/>
          <w:sz w:val="32"/>
          <w:szCs w:val="28"/>
        </w:rPr>
        <w:t>1</w:t>
      </w:r>
      <w:r>
        <w:rPr>
          <w:rFonts w:ascii="宋体" w:eastAsia="仿宋_GB2312" w:hAnsi="宋体"/>
          <w:sz w:val="32"/>
          <w:szCs w:val="28"/>
        </w:rPr>
        <w:t>个，乡镇数字化管理传输基站</w:t>
      </w:r>
      <w:r>
        <w:rPr>
          <w:rFonts w:ascii="宋体" w:eastAsia="仿宋_GB2312" w:hAnsi="宋体"/>
          <w:sz w:val="32"/>
          <w:szCs w:val="28"/>
        </w:rPr>
        <w:t>11</w:t>
      </w:r>
      <w:r>
        <w:rPr>
          <w:rFonts w:ascii="宋体" w:eastAsia="仿宋_GB2312" w:hAnsi="宋体"/>
          <w:sz w:val="32"/>
          <w:szCs w:val="28"/>
        </w:rPr>
        <w:t>个，乡村数字化治理服务</w:t>
      </w:r>
      <w:r>
        <w:rPr>
          <w:rFonts w:ascii="宋体" w:eastAsia="仿宋_GB2312" w:hAnsi="宋体" w:hint="eastAsia"/>
          <w:sz w:val="32"/>
          <w:szCs w:val="28"/>
        </w:rPr>
        <w:t>平台</w:t>
      </w:r>
      <w:r>
        <w:rPr>
          <w:rFonts w:ascii="宋体" w:eastAsia="仿宋_GB2312" w:hAnsi="宋体"/>
          <w:sz w:val="32"/>
          <w:szCs w:val="28"/>
        </w:rPr>
        <w:t>139</w:t>
      </w:r>
      <w:r>
        <w:rPr>
          <w:rFonts w:ascii="宋体" w:eastAsia="仿宋_GB2312" w:hAnsi="宋体"/>
          <w:sz w:val="32"/>
          <w:szCs w:val="28"/>
        </w:rPr>
        <w:t>个；逐步形成县乡村数据联通、跨区联动、资源共享的乡村数字化治理新体系。</w:t>
      </w:r>
    </w:p>
    <w:p w:rsidR="00713794" w:rsidRDefault="006C4FD9">
      <w:pPr>
        <w:spacing w:after="0" w:line="600" w:lineRule="exact"/>
        <w:ind w:firstLineChars="150" w:firstLine="482"/>
        <w:jc w:val="both"/>
        <w:rPr>
          <w:rFonts w:ascii="宋体" w:eastAsia="仿宋_GB2312" w:hAnsi="宋体"/>
          <w:sz w:val="32"/>
          <w:szCs w:val="28"/>
        </w:rPr>
      </w:pPr>
      <w:r>
        <w:rPr>
          <w:rFonts w:ascii="楷体" w:eastAsia="楷体" w:cs="楷体"/>
          <w:b/>
          <w:bCs/>
          <w:sz w:val="32"/>
          <w:szCs w:val="28"/>
        </w:rPr>
        <w:t>（四）</w:t>
      </w:r>
      <w:r>
        <w:rPr>
          <w:rFonts w:ascii="方正楷体_GBK" w:eastAsia="方正楷体_GBK" w:cs="楷体"/>
          <w:b/>
          <w:bCs/>
          <w:sz w:val="32"/>
          <w:szCs w:val="28"/>
        </w:rPr>
        <w:t>传承</w:t>
      </w:r>
      <w:r>
        <w:rPr>
          <w:rFonts w:ascii="方正楷体_GBK" w:eastAsia="方正楷体_GBK" w:cs="楷体" w:hint="eastAsia"/>
          <w:b/>
          <w:bCs/>
          <w:sz w:val="32"/>
          <w:szCs w:val="28"/>
        </w:rPr>
        <w:t>弘扬优秀农耕文化。</w:t>
      </w:r>
      <w:r>
        <w:rPr>
          <w:rFonts w:ascii="仿宋_GB2312" w:eastAsia="仿宋_GB2312"/>
          <w:color w:val="000000"/>
          <w:sz w:val="32"/>
          <w:szCs w:val="28"/>
        </w:rPr>
        <w:t>按照</w:t>
      </w:r>
      <w:r>
        <w:rPr>
          <w:rFonts w:ascii="Times New Roman" w:eastAsia="仿宋_GB2312" w:hAnsi="Times New Roman"/>
          <w:color w:val="000000"/>
          <w:sz w:val="32"/>
          <w:szCs w:val="28"/>
        </w:rPr>
        <w:t>“</w:t>
      </w:r>
      <w:r>
        <w:rPr>
          <w:rFonts w:ascii="仿宋_GB2312" w:eastAsia="仿宋_GB2312"/>
          <w:color w:val="000000"/>
          <w:sz w:val="32"/>
          <w:szCs w:val="28"/>
        </w:rPr>
        <w:t>在发掘中保护，在利用</w:t>
      </w:r>
      <w:r>
        <w:rPr>
          <w:rFonts w:ascii="仿宋_GB2312" w:eastAsia="仿宋_GB2312"/>
          <w:color w:val="000000"/>
          <w:sz w:val="32"/>
          <w:szCs w:val="28"/>
        </w:rPr>
        <w:t>中传承</w:t>
      </w:r>
      <w:r>
        <w:rPr>
          <w:rFonts w:ascii="Times New Roman" w:eastAsia="仿宋_GB2312" w:hAnsi="Times New Roman"/>
          <w:color w:val="000000"/>
          <w:sz w:val="32"/>
          <w:szCs w:val="28"/>
        </w:rPr>
        <w:t>”</w:t>
      </w:r>
      <w:r>
        <w:rPr>
          <w:rFonts w:ascii="仿宋_GB2312" w:eastAsia="仿宋_GB2312"/>
          <w:color w:val="000000"/>
          <w:sz w:val="32"/>
          <w:szCs w:val="28"/>
        </w:rPr>
        <w:t>的原则，深入挖掘田园风光、自然景观、农家生活、牧渔生产等优势资源，结合农事耕种、传统节庆等活动，通过生产创意、产品创意和品牌创意，大力发展</w:t>
      </w:r>
      <w:r>
        <w:rPr>
          <w:rFonts w:ascii="仿宋_GB2312" w:eastAsia="仿宋_GB2312"/>
          <w:color w:val="000000"/>
          <w:sz w:val="32"/>
          <w:szCs w:val="28"/>
        </w:rPr>
        <w:lastRenderedPageBreak/>
        <w:t>休闲观光农业和创意农业；以楚巫文化和红色文化为主线，以市场为导向，加快培育乡村旅游骨干企业，依托泸溪独特的历史文化和自然生态资源、非物质文化遗产、民歌、传统工艺，发展文化旅游、文化工艺、演艺娱乐等特色产业，做大做强乡村农耕文化品牌，促进文化产业向特色化、集群化、融合化方向转型发展，提高农业的文化软实力和持续竞争力。十四五期间，计划打造农耕文化体验园</w:t>
      </w:r>
      <w:r>
        <w:rPr>
          <w:rFonts w:ascii="仿宋_GB2312" w:eastAsia="仿宋_GB2312"/>
          <w:color w:val="000000"/>
          <w:sz w:val="32"/>
          <w:szCs w:val="28"/>
        </w:rPr>
        <w:t>1-2</w:t>
      </w:r>
      <w:r>
        <w:rPr>
          <w:rFonts w:ascii="仿宋_GB2312" w:eastAsia="仿宋_GB2312"/>
          <w:color w:val="000000"/>
          <w:sz w:val="32"/>
          <w:szCs w:val="28"/>
        </w:rPr>
        <w:t>个，农耕文</w:t>
      </w:r>
      <w:r>
        <w:rPr>
          <w:rFonts w:ascii="仿宋_GB2312" w:eastAsia="仿宋_GB2312"/>
          <w:color w:val="000000"/>
          <w:sz w:val="32"/>
          <w:szCs w:val="28"/>
        </w:rPr>
        <w:t>化</w:t>
      </w:r>
      <w:r>
        <w:rPr>
          <w:rFonts w:ascii="仿宋_GB2312" w:eastAsia="仿宋_GB2312" w:hint="eastAsia"/>
          <w:color w:val="000000"/>
          <w:sz w:val="32"/>
          <w:szCs w:val="28"/>
        </w:rPr>
        <w:t>展示</w:t>
      </w:r>
      <w:r>
        <w:rPr>
          <w:rFonts w:ascii="仿宋_GB2312" w:eastAsia="仿宋_GB2312"/>
          <w:color w:val="000000"/>
          <w:sz w:val="32"/>
          <w:szCs w:val="28"/>
        </w:rPr>
        <w:t>馆</w:t>
      </w:r>
      <w:r>
        <w:rPr>
          <w:rFonts w:ascii="仿宋_GB2312" w:eastAsia="仿宋_GB2312" w:hint="eastAsia"/>
          <w:color w:val="000000"/>
          <w:sz w:val="32"/>
          <w:szCs w:val="28"/>
        </w:rPr>
        <w:t>3</w:t>
      </w:r>
      <w:r>
        <w:rPr>
          <w:rFonts w:ascii="仿宋_GB2312" w:eastAsia="仿宋_GB2312"/>
          <w:color w:val="000000"/>
          <w:sz w:val="32"/>
          <w:szCs w:val="28"/>
        </w:rPr>
        <w:t>-5</w:t>
      </w:r>
      <w:r>
        <w:rPr>
          <w:rFonts w:ascii="仿宋_GB2312" w:eastAsia="仿宋_GB2312"/>
          <w:color w:val="000000"/>
          <w:sz w:val="32"/>
          <w:szCs w:val="28"/>
        </w:rPr>
        <w:t>个。</w:t>
      </w:r>
    </w:p>
    <w:p w:rsidR="00713794" w:rsidRDefault="006C4FD9">
      <w:pPr>
        <w:spacing w:after="0" w:line="600" w:lineRule="exact"/>
        <w:ind w:firstLineChars="150" w:firstLine="482"/>
        <w:jc w:val="both"/>
        <w:rPr>
          <w:rFonts w:ascii="仿宋_GB2312" w:eastAsia="仿宋_GB2312"/>
          <w:sz w:val="32"/>
          <w:szCs w:val="28"/>
        </w:rPr>
      </w:pPr>
      <w:r>
        <w:rPr>
          <w:rFonts w:ascii="楷体" w:eastAsia="楷体" w:cs="楷体"/>
          <w:b/>
          <w:bCs/>
          <w:sz w:val="32"/>
          <w:szCs w:val="28"/>
        </w:rPr>
        <w:t>（五）</w:t>
      </w:r>
      <w:r>
        <w:rPr>
          <w:rFonts w:ascii="方正楷体_GBK" w:eastAsia="方正楷体_GBK" w:cs="楷体" w:hint="eastAsia"/>
          <w:b/>
          <w:bCs/>
          <w:sz w:val="32"/>
          <w:szCs w:val="28"/>
        </w:rPr>
        <w:t>构建农村移风易俗长效机制。</w:t>
      </w:r>
      <w:r>
        <w:rPr>
          <w:rFonts w:ascii="仿宋_GB2312" w:eastAsia="仿宋_GB2312"/>
          <w:sz w:val="32"/>
          <w:szCs w:val="28"/>
        </w:rPr>
        <w:t>树立乡村文明新风，促进乡村移风易俗。倡导</w:t>
      </w:r>
      <w:r>
        <w:rPr>
          <w:rFonts w:ascii="仿宋_GB2312" w:eastAsia="仿宋_GB2312"/>
          <w:sz w:val="32"/>
          <w:szCs w:val="28"/>
        </w:rPr>
        <w:t>“</w:t>
      </w:r>
      <w:r>
        <w:rPr>
          <w:rFonts w:ascii="仿宋_GB2312" w:eastAsia="仿宋_GB2312"/>
          <w:sz w:val="32"/>
          <w:szCs w:val="28"/>
        </w:rPr>
        <w:t>婚事新办、丧事简办、厚养薄葬</w:t>
      </w:r>
      <w:r>
        <w:rPr>
          <w:rFonts w:ascii="仿宋_GB2312" w:eastAsia="仿宋_GB2312"/>
          <w:sz w:val="32"/>
          <w:szCs w:val="28"/>
        </w:rPr>
        <w:t>”</w:t>
      </w:r>
      <w:r>
        <w:rPr>
          <w:rFonts w:ascii="仿宋_GB2312" w:eastAsia="仿宋_GB2312"/>
          <w:sz w:val="32"/>
          <w:szCs w:val="28"/>
        </w:rPr>
        <w:t>新风。稳步推进殡葬制度改革，统筹抓好殡葬改革服务基础设施建设，加快完善公墓山及殡仪馆服务设施建设，推进禁葬区划定，村实行宜葬区域划定集中安葬；到</w:t>
      </w:r>
      <w:r>
        <w:rPr>
          <w:rFonts w:ascii="仿宋_GB2312" w:eastAsia="仿宋_GB2312"/>
          <w:sz w:val="32"/>
          <w:szCs w:val="28"/>
        </w:rPr>
        <w:t>2025</w:t>
      </w:r>
      <w:r>
        <w:rPr>
          <w:rFonts w:ascii="仿宋_GB2312" w:eastAsia="仿宋_GB2312"/>
          <w:sz w:val="32"/>
          <w:szCs w:val="28"/>
        </w:rPr>
        <w:t>年，建立覆盖城乡居民的殡葬公共服务体系，节地生态安葬率达到</w:t>
      </w:r>
      <w:r>
        <w:rPr>
          <w:rFonts w:ascii="仿宋_GB2312" w:eastAsia="仿宋_GB2312"/>
          <w:sz w:val="32"/>
          <w:szCs w:val="28"/>
        </w:rPr>
        <w:t>45%</w:t>
      </w:r>
      <w:r>
        <w:rPr>
          <w:rFonts w:ascii="仿宋_GB2312" w:eastAsia="仿宋_GB2312"/>
          <w:sz w:val="32"/>
          <w:szCs w:val="28"/>
        </w:rPr>
        <w:t>。坚决抵制不良风气，遏制大操大办、厚葬薄养、人情攀比、铺张浪费等陈规陋习，引导农村形成和谐文明、健康淳朴的乡风民俗。</w:t>
      </w:r>
      <w:r>
        <w:rPr>
          <w:rFonts w:ascii="仿宋_GB2312" w:eastAsia="仿宋_GB2312"/>
          <w:sz w:val="32"/>
          <w:szCs w:val="28"/>
        </w:rPr>
        <w:t xml:space="preserve"> </w:t>
      </w:r>
    </w:p>
    <w:p w:rsidR="00713794" w:rsidRDefault="00713794">
      <w:pPr>
        <w:spacing w:after="0" w:line="600" w:lineRule="exact"/>
        <w:ind w:firstLineChars="150" w:firstLine="480"/>
        <w:jc w:val="both"/>
        <w:rPr>
          <w:rFonts w:ascii="仿宋_GB2312" w:eastAsia="仿宋_GB2312"/>
          <w:sz w:val="32"/>
          <w:szCs w:val="28"/>
        </w:rPr>
      </w:pPr>
    </w:p>
    <w:p w:rsidR="00713794" w:rsidRDefault="00713794">
      <w:pPr>
        <w:spacing w:after="0" w:line="600" w:lineRule="exact"/>
        <w:ind w:firstLineChars="150" w:firstLine="480"/>
        <w:jc w:val="both"/>
        <w:rPr>
          <w:rFonts w:ascii="仿宋_GB2312" w:eastAsia="仿宋_GB2312"/>
          <w:sz w:val="32"/>
          <w:szCs w:val="28"/>
        </w:rPr>
      </w:pPr>
    </w:p>
    <w:p w:rsidR="00713794" w:rsidRDefault="00713794">
      <w:pPr>
        <w:spacing w:after="0" w:line="600" w:lineRule="exact"/>
        <w:ind w:firstLineChars="150" w:firstLine="480"/>
        <w:jc w:val="both"/>
        <w:rPr>
          <w:rFonts w:ascii="仿宋_GB2312" w:eastAsia="仿宋_GB2312"/>
          <w:sz w:val="32"/>
          <w:szCs w:val="28"/>
        </w:rPr>
      </w:pPr>
      <w:r w:rsidRPr="00713794">
        <w:rPr>
          <w:sz w:val="32"/>
        </w:rPr>
        <w:pict>
          <v:shape id="_x0000_s1028" type="#_x0000_t202" style="position:absolute;left:0;text-align:left;margin-left:.05pt;margin-top:14.85pt;width:415.55pt;height:38.95pt;z-index:251660288;mso-width-relative:page;mso-height-relative:page" o:gfxdata="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XA4eidMAAAAHAQAADwAAAAAAAAABACAAAAAiAAAAZHJzL2Rvd25yZXYueG1sUEsBAhQAFAAAAAgA&#10;h07iQDP6r0ZjAgAAwwQAAA4AAAAAAAAAAQAgAAAAIgEAAGRycy9lMm9Eb2MueG1sUEsFBgAAAAAG&#10;AAYAWQEAAPcFAAAAAA==&#10;" fillcolor="white [3201]" strokeweight=".5pt">
            <v:stroke joinstyle="round"/>
            <v:textbox>
              <w:txbxContent>
                <w:p w:rsidR="00713794" w:rsidRDefault="006C4FD9">
                  <w:pPr>
                    <w:jc w:val="center"/>
                    <w:rPr>
                      <w:rFonts w:ascii="宋体" w:eastAsia="宋体" w:hAnsi="宋体" w:cs="宋体"/>
                      <w:b/>
                      <w:bCs/>
                      <w:sz w:val="32"/>
                      <w:szCs w:val="32"/>
                    </w:rPr>
                  </w:pPr>
                  <w:r>
                    <w:rPr>
                      <w:rFonts w:ascii="宋体" w:eastAsia="宋体" w:hAnsi="宋体" w:cs="宋体" w:hint="eastAsia"/>
                      <w:b/>
                      <w:bCs/>
                      <w:sz w:val="32"/>
                      <w:szCs w:val="32"/>
                    </w:rPr>
                    <w:t>专栏</w:t>
                  </w:r>
                  <w:r>
                    <w:rPr>
                      <w:rFonts w:ascii="宋体" w:eastAsia="宋体" w:hAnsi="宋体" w:cs="宋体" w:hint="eastAsia"/>
                      <w:b/>
                      <w:bCs/>
                      <w:sz w:val="32"/>
                      <w:szCs w:val="32"/>
                    </w:rPr>
                    <w:t xml:space="preserve">2  </w:t>
                  </w:r>
                  <w:r>
                    <w:rPr>
                      <w:rFonts w:ascii="宋体" w:eastAsia="宋体" w:hAnsi="宋体" w:cs="宋体" w:hint="eastAsia"/>
                      <w:b/>
                      <w:bCs/>
                      <w:sz w:val="32"/>
                      <w:szCs w:val="32"/>
                    </w:rPr>
                    <w:t>泸溪县农业农村“十四五”发展任务指标</w:t>
                  </w:r>
                </w:p>
              </w:txbxContent>
            </v:textbox>
          </v:shape>
        </w:pict>
      </w:r>
    </w:p>
    <w:p w:rsidR="00713794" w:rsidRDefault="00713794">
      <w:pPr>
        <w:spacing w:after="0" w:line="600" w:lineRule="exact"/>
        <w:ind w:firstLineChars="150" w:firstLine="480"/>
        <w:jc w:val="both"/>
        <w:rPr>
          <w:rFonts w:ascii="仿宋_GB2312" w:eastAsia="仿宋_GB2312"/>
          <w:sz w:val="32"/>
          <w:szCs w:val="28"/>
        </w:rPr>
      </w:pPr>
    </w:p>
    <w:p w:rsidR="00713794" w:rsidRDefault="00713794">
      <w:pPr>
        <w:spacing w:after="0" w:line="600" w:lineRule="exact"/>
        <w:jc w:val="both"/>
        <w:rPr>
          <w:rFonts w:ascii="仿宋_GB2312" w:eastAsia="仿宋_GB2312"/>
          <w:sz w:val="32"/>
          <w:szCs w:val="28"/>
        </w:rPr>
      </w:pPr>
    </w:p>
    <w:p w:rsidR="00713794" w:rsidRDefault="00713794">
      <w:pPr>
        <w:spacing w:after="0" w:line="600" w:lineRule="exact"/>
        <w:ind w:firstLineChars="150" w:firstLine="480"/>
        <w:jc w:val="both"/>
        <w:rPr>
          <w:rFonts w:ascii="仿宋_GB2312" w:eastAsia="仿宋_GB2312"/>
          <w:sz w:val="32"/>
          <w:szCs w:val="28"/>
        </w:rPr>
      </w:pPr>
    </w:p>
    <w:p w:rsidR="00713794" w:rsidRDefault="006C4FD9">
      <w:pPr>
        <w:spacing w:after="0" w:line="300" w:lineRule="atLeast"/>
        <w:jc w:val="both"/>
        <w:rPr>
          <w:rFonts w:ascii="Times New Roman" w:hAnsi="Times New Roman"/>
          <w:sz w:val="32"/>
          <w:szCs w:val="32"/>
        </w:rPr>
      </w:pPr>
      <w:r>
        <w:rPr>
          <w:rFonts w:ascii="Times New Roman" w:eastAsia="宋体" w:hAnsi="Times New Roman"/>
          <w:color w:val="000000"/>
          <w:sz w:val="32"/>
          <w:szCs w:val="32"/>
        </w:rPr>
        <w:lastRenderedPageBreak/>
        <w:t> </w:t>
      </w:r>
    </w:p>
    <w:tbl>
      <w:tblPr>
        <w:tblW w:w="0" w:type="auto"/>
        <w:jc w:val="center"/>
        <w:tblBorders>
          <w:insideH w:val="outset" w:sz="6" w:space="0" w:color="auto"/>
          <w:insideV w:val="outset" w:sz="6" w:space="0" w:color="auto"/>
        </w:tblBorders>
        <w:tblCellMar>
          <w:left w:w="0" w:type="dxa"/>
          <w:right w:w="0" w:type="dxa"/>
        </w:tblCellMar>
        <w:tblLook w:val="04A0"/>
      </w:tblPr>
      <w:tblGrid>
        <w:gridCol w:w="549"/>
        <w:gridCol w:w="3282"/>
        <w:gridCol w:w="1108"/>
        <w:gridCol w:w="1004"/>
        <w:gridCol w:w="1109"/>
        <w:gridCol w:w="686"/>
        <w:gridCol w:w="686"/>
      </w:tblGrid>
      <w:tr w:rsidR="00713794">
        <w:trPr>
          <w:trHeight w:val="359"/>
          <w:jc w:val="center"/>
        </w:trPr>
        <w:tc>
          <w:tcPr>
            <w:tcW w:w="54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黑体" w:hint="eastAsia"/>
                <w:color w:val="000000"/>
                <w:sz w:val="24"/>
                <w:szCs w:val="24"/>
              </w:rPr>
              <w:t>类别</w:t>
            </w:r>
          </w:p>
        </w:tc>
        <w:tc>
          <w:tcPr>
            <w:tcW w:w="328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黑体" w:hint="eastAsia"/>
                <w:color w:val="000000"/>
                <w:sz w:val="24"/>
                <w:szCs w:val="24"/>
              </w:rPr>
              <w:t>指</w:t>
            </w:r>
            <w:r>
              <w:rPr>
                <w:rFonts w:ascii="宋体" w:eastAsia="宋体" w:hint="eastAsia"/>
                <w:color w:val="000000"/>
                <w:sz w:val="24"/>
                <w:szCs w:val="24"/>
              </w:rPr>
              <w:t>  </w:t>
            </w:r>
            <w:r>
              <w:rPr>
                <w:rFonts w:ascii="宋体" w:eastAsia="宋体" w:cs="黑体" w:hint="eastAsia"/>
                <w:color w:val="000000"/>
                <w:sz w:val="24"/>
                <w:szCs w:val="24"/>
              </w:rPr>
              <w:t>标</w:t>
            </w:r>
            <w:r>
              <w:rPr>
                <w:rFonts w:ascii="宋体" w:eastAsia="宋体" w:hint="eastAsia"/>
                <w:color w:val="000000"/>
                <w:sz w:val="24"/>
                <w:szCs w:val="24"/>
              </w:rPr>
              <w:t>  </w:t>
            </w:r>
            <w:r>
              <w:rPr>
                <w:rFonts w:ascii="宋体" w:eastAsia="宋体" w:cs="黑体" w:hint="eastAsia"/>
                <w:color w:val="000000"/>
                <w:sz w:val="24"/>
                <w:szCs w:val="24"/>
              </w:rPr>
              <w:t>名</w:t>
            </w:r>
            <w:r>
              <w:rPr>
                <w:rFonts w:ascii="宋体" w:eastAsia="宋体" w:hint="eastAsia"/>
                <w:color w:val="000000"/>
                <w:sz w:val="24"/>
                <w:szCs w:val="24"/>
              </w:rPr>
              <w:t>  </w:t>
            </w:r>
            <w:r>
              <w:rPr>
                <w:rFonts w:ascii="宋体" w:eastAsia="宋体" w:cs="黑体" w:hint="eastAsia"/>
                <w:color w:val="000000"/>
                <w:sz w:val="24"/>
                <w:szCs w:val="24"/>
              </w:rPr>
              <w:t>称</w:t>
            </w:r>
          </w:p>
        </w:tc>
        <w:tc>
          <w:tcPr>
            <w:tcW w:w="1108"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黑体" w:hint="eastAsia"/>
                <w:color w:val="000000"/>
                <w:sz w:val="24"/>
                <w:szCs w:val="24"/>
              </w:rPr>
              <w:t>单位</w:t>
            </w:r>
          </w:p>
        </w:tc>
        <w:tc>
          <w:tcPr>
            <w:tcW w:w="100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ind w:firstLineChars="50" w:firstLine="120"/>
              <w:jc w:val="both"/>
              <w:rPr>
                <w:rFonts w:ascii="宋体" w:eastAsia="宋体"/>
                <w:sz w:val="24"/>
                <w:szCs w:val="24"/>
              </w:rPr>
            </w:pPr>
            <w:r>
              <w:rPr>
                <w:rFonts w:ascii="宋体" w:eastAsia="宋体" w:hint="eastAsia"/>
                <w:color w:val="000000"/>
                <w:sz w:val="24"/>
                <w:szCs w:val="24"/>
              </w:rPr>
              <w:t>2019</w:t>
            </w:r>
            <w:r>
              <w:rPr>
                <w:rFonts w:ascii="宋体" w:eastAsia="宋体" w:cs="黑体" w:hint="eastAsia"/>
                <w:color w:val="000000"/>
                <w:sz w:val="24"/>
                <w:szCs w:val="24"/>
              </w:rPr>
              <w:t>年实际</w:t>
            </w:r>
          </w:p>
        </w:tc>
        <w:tc>
          <w:tcPr>
            <w:tcW w:w="1109"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2025</w:t>
            </w:r>
            <w:r>
              <w:rPr>
                <w:rFonts w:ascii="宋体" w:eastAsia="宋体" w:cs="黑体" w:hint="eastAsia"/>
                <w:color w:val="000000"/>
                <w:sz w:val="24"/>
                <w:szCs w:val="24"/>
              </w:rPr>
              <w:t>年目标</w:t>
            </w:r>
          </w:p>
        </w:tc>
        <w:tc>
          <w:tcPr>
            <w:tcW w:w="686" w:type="dxa"/>
            <w:tcBorders>
              <w:top w:val="single" w:sz="8" w:space="0" w:color="auto"/>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年均增长（</w:t>
            </w:r>
            <w:r>
              <w:rPr>
                <w:rFonts w:ascii="宋体" w:eastAsia="宋体" w:hint="eastAsia"/>
                <w:color w:val="000000"/>
                <w:sz w:val="24"/>
                <w:szCs w:val="24"/>
              </w:rPr>
              <w:t>%</w:t>
            </w:r>
            <w:r>
              <w:rPr>
                <w:rFonts w:ascii="宋体" w:eastAsia="宋体" w:hint="eastAsia"/>
                <w:color w:val="000000"/>
                <w:sz w:val="24"/>
                <w:szCs w:val="24"/>
              </w:rPr>
              <w:t>）</w:t>
            </w:r>
          </w:p>
        </w:tc>
        <w:tc>
          <w:tcPr>
            <w:tcW w:w="686" w:type="dxa"/>
            <w:tcBorders>
              <w:top w:val="single" w:sz="8" w:space="0" w:color="auto"/>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总体指标</w:t>
            </w:r>
          </w:p>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农林牧渔服务业总产值</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亿元</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rPr>
                <w:rFonts w:ascii="宋体" w:eastAsia="宋体"/>
                <w:sz w:val="24"/>
                <w:szCs w:val="24"/>
              </w:rPr>
            </w:pPr>
            <w:r>
              <w:rPr>
                <w:rFonts w:ascii="宋体" w:eastAsia="宋体" w:hint="eastAsia"/>
                <w:color w:val="000000"/>
                <w:sz w:val="24"/>
                <w:szCs w:val="24"/>
              </w:rPr>
              <w:t>17.15</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35.00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2"/>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color w:val="000000"/>
                <w:sz w:val="24"/>
                <w:szCs w:val="24"/>
              </w:rPr>
              <w:t>休闲观光农业产值</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color w:val="000000"/>
                <w:sz w:val="24"/>
                <w:szCs w:val="24"/>
              </w:rPr>
              <w:t>亿元</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0.68</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1.5</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1"/>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农村居民人均可支配收入</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元</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9146</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16500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农业科技贡献率</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60</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65</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pPr>
              <w:spacing w:after="0" w:line="320" w:lineRule="atLeast"/>
              <w:jc w:val="center"/>
              <w:rPr>
                <w:rFonts w:ascii="宋体" w:eastAsia="宋体" w:cs="宋体"/>
                <w:color w:val="000000"/>
                <w:sz w:val="24"/>
                <w:szCs w:val="24"/>
              </w:rPr>
            </w:pPr>
          </w:p>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农业综合生产能力</w:t>
            </w:r>
          </w:p>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粮食播种面积</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万亩</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22.35</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23.00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粮食总产量</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万吨</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8.17</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8.5</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柑橘总产量</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万吨</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15</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 xml:space="preserve">18  </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蔬菜总产量</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万吨</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7.02</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8</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葡萄总产量</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万吨</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0.5</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1.5</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烟叶总产量</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万担</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1.11</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5</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油料</w:t>
            </w:r>
            <w:r>
              <w:rPr>
                <w:rFonts w:ascii="宋体" w:eastAsia="宋体" w:cs="宋体" w:hint="eastAsia"/>
                <w:color w:val="000000"/>
                <w:sz w:val="24"/>
                <w:szCs w:val="24"/>
              </w:rPr>
              <w:t>总产量</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万吨</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ind w:firstLineChars="100" w:firstLine="240"/>
              <w:jc w:val="both"/>
              <w:rPr>
                <w:rFonts w:ascii="宋体" w:eastAsia="宋体"/>
                <w:color w:val="000000"/>
                <w:sz w:val="24"/>
                <w:szCs w:val="24"/>
              </w:rPr>
            </w:pPr>
            <w:r>
              <w:rPr>
                <w:rFonts w:ascii="宋体" w:eastAsia="宋体" w:hint="eastAsia"/>
                <w:color w:val="000000"/>
                <w:sz w:val="24"/>
                <w:szCs w:val="24"/>
              </w:rPr>
              <w:t>1.24</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1.3</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中药材总产量</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万吨</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ind w:firstLineChars="100" w:firstLine="240"/>
              <w:jc w:val="both"/>
              <w:rPr>
                <w:rFonts w:ascii="宋体" w:eastAsia="宋体"/>
                <w:color w:val="000000"/>
                <w:sz w:val="24"/>
                <w:szCs w:val="24"/>
              </w:rPr>
            </w:pPr>
            <w:r>
              <w:rPr>
                <w:rFonts w:ascii="宋体" w:eastAsia="宋体" w:hint="eastAsia"/>
                <w:color w:val="000000"/>
                <w:sz w:val="24"/>
                <w:szCs w:val="24"/>
              </w:rPr>
              <w:t>0.05</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0.1</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肉类总产量</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万吨</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1.07</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2.88</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水产品总产量</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万吨</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0.38</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0.45</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农业绿色发展</w:t>
            </w:r>
          </w:p>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农产品质量检测合格率</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98</w:t>
            </w:r>
            <w:r>
              <w:rPr>
                <w:rFonts w:ascii="宋体" w:eastAsia="宋体" w:hint="eastAsia"/>
                <w:color w:val="000000"/>
                <w:sz w:val="24"/>
                <w:szCs w:val="24"/>
              </w:rPr>
              <w:t xml:space="preserve"> </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99</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化肥、农药利用率</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35</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40</w:t>
            </w:r>
          </w:p>
        </w:tc>
        <w:tc>
          <w:tcPr>
            <w:tcW w:w="686"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r>
              <w:rPr>
                <w:rFonts w:ascii="宋体" w:eastAsia="宋体" w:hint="eastAsia"/>
                <w:color w:val="000000"/>
                <w:sz w:val="24"/>
                <w:szCs w:val="24"/>
              </w:rPr>
              <w:t>5</w:t>
            </w:r>
            <w:r>
              <w:rPr>
                <w:rFonts w:ascii="宋体" w:eastAsia="宋体" w:hint="eastAsia"/>
                <w:color w:val="000000"/>
                <w:sz w:val="24"/>
                <w:szCs w:val="24"/>
              </w:rPr>
              <w:t>】</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农作物秸秆资源化利用率</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48</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90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畜禽粪污资源化利用率</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95</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农田重金属</w:t>
            </w:r>
            <w:r>
              <w:rPr>
                <w:rFonts w:ascii="宋体" w:eastAsia="宋体" w:cs="宋体" w:hint="eastAsia"/>
                <w:color w:val="000000"/>
                <w:sz w:val="24"/>
                <w:szCs w:val="24"/>
              </w:rPr>
              <w:t>修复</w:t>
            </w:r>
            <w:r>
              <w:rPr>
                <w:rFonts w:ascii="宋体" w:eastAsia="宋体" w:cs="宋体" w:hint="eastAsia"/>
                <w:color w:val="000000"/>
                <w:sz w:val="24"/>
                <w:szCs w:val="24"/>
              </w:rPr>
              <w:t>治理</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万亩</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6</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农业面源污染治理</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万亩</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12</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农业包装废弃物回收利用率</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80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城乡融合发展</w:t>
            </w:r>
          </w:p>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超亿元产业强镇</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个</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3-4</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超千万元产业强村</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个</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 xml:space="preserve">/ </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5-8</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扶持培育融合主体</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个</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&gt;10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1"/>
          <w:jc w:val="center"/>
        </w:trPr>
        <w:tc>
          <w:tcPr>
            <w:tcW w:w="5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创建产业融合示范点</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个</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1</w:t>
            </w:r>
            <w:r>
              <w:rPr>
                <w:rFonts w:ascii="宋体" w:eastAsia="宋体" w:hint="eastAsia"/>
                <w:color w:val="000000"/>
                <w:sz w:val="24"/>
                <w:szCs w:val="24"/>
              </w:rPr>
              <w:t xml:space="preserve"> </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1-2</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419"/>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创建</w:t>
            </w:r>
            <w:r>
              <w:rPr>
                <w:rFonts w:ascii="宋体" w:eastAsia="宋体" w:hint="eastAsia"/>
                <w:sz w:val="24"/>
                <w:szCs w:val="24"/>
              </w:rPr>
              <w:t>农特产品品牌</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个</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34</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35</w:t>
            </w:r>
            <w:r>
              <w:rPr>
                <w:rFonts w:ascii="宋体" w:eastAsia="宋体"/>
                <w:color w:val="000000"/>
                <w:sz w:val="24"/>
                <w:szCs w:val="24"/>
              </w:rPr>
              <w:t>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2"/>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其中：</w:t>
            </w:r>
            <w:r>
              <w:rPr>
                <w:rFonts w:ascii="宋体" w:eastAsia="宋体"/>
                <w:sz w:val="24"/>
                <w:szCs w:val="24"/>
              </w:rPr>
              <w:t>“</w:t>
            </w:r>
            <w:r>
              <w:rPr>
                <w:rFonts w:ascii="宋体" w:eastAsia="宋体"/>
                <w:sz w:val="24"/>
                <w:szCs w:val="24"/>
              </w:rPr>
              <w:t>两品一标</w:t>
            </w:r>
            <w:r>
              <w:rPr>
                <w:rFonts w:ascii="宋体" w:eastAsia="宋体"/>
                <w:sz w:val="24"/>
                <w:szCs w:val="24"/>
              </w:rPr>
              <w:t>”</w:t>
            </w:r>
            <w:r>
              <w:rPr>
                <w:rFonts w:ascii="宋体" w:eastAsia="宋体"/>
                <w:sz w:val="24"/>
                <w:szCs w:val="24"/>
              </w:rPr>
              <w:t>产品品牌</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个</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12</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10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农业农村基础建设</w:t>
            </w:r>
          </w:p>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cs="宋体" w:hint="eastAsia"/>
                <w:color w:val="000000"/>
                <w:sz w:val="24"/>
                <w:szCs w:val="24"/>
              </w:rPr>
              <w:t>高标准农田建设</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万亩</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 xml:space="preserve"> </w:t>
            </w:r>
            <w:r>
              <w:rPr>
                <w:rFonts w:ascii="宋体" w:eastAsia="宋体" w:hint="eastAsia"/>
                <w:color w:val="000000"/>
                <w:sz w:val="24"/>
                <w:szCs w:val="24"/>
              </w:rPr>
              <w:t>8</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12</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新建农机维修养护中心</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个</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 xml:space="preserve">/ </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1</w:t>
            </w:r>
            <w:r>
              <w:rPr>
                <w:rFonts w:ascii="宋体" w:eastAsia="宋体" w:hint="eastAsia"/>
                <w:sz w:val="24"/>
                <w:szCs w:val="24"/>
              </w:rPr>
              <w:t>6</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改造升级农机补贴办公设施</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个</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12</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机库改造及维修网点建设</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个</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300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改造北斗农用终端设备</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套</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1000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农机总量和总动力</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万台</w:t>
            </w:r>
            <w:r>
              <w:rPr>
                <w:rFonts w:ascii="宋体" w:eastAsia="宋体" w:hint="eastAsia"/>
                <w:color w:val="000000"/>
                <w:sz w:val="24"/>
                <w:szCs w:val="24"/>
              </w:rPr>
              <w:t>/</w:t>
            </w:r>
            <w:r>
              <w:rPr>
                <w:rFonts w:ascii="宋体" w:eastAsia="宋体" w:hint="eastAsia"/>
                <w:color w:val="000000"/>
                <w:sz w:val="24"/>
                <w:szCs w:val="24"/>
              </w:rPr>
              <w:t>万千万</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4/40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4"/>
          <w:jc w:val="center"/>
        </w:trPr>
        <w:tc>
          <w:tcPr>
            <w:tcW w:w="5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农作物综合机械化率</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color w:val="000000"/>
                <w:sz w:val="24"/>
                <w:szCs w:val="24"/>
              </w:rPr>
              <w:t>%</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20</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28</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行政村平均集体经济收入</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万元</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5</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10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县级农村电商公共服务中心</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个</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1</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乡镇电子商务服务站点</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个</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11</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村级电子商务服务站</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个</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120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农业物联网点</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个</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1-2</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物流服务主体</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个</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43</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3"/>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农业信息进村入户示范点</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个</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10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82"/>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生鲜农产品网络直销规模基地</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个</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10-</w:t>
            </w:r>
            <w:r>
              <w:rPr>
                <w:rFonts w:ascii="宋体" w:eastAsia="宋体" w:hint="eastAsia"/>
                <w:sz w:val="24"/>
                <w:szCs w:val="24"/>
              </w:rPr>
              <w:t>20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val="restart"/>
            <w:tcBorders>
              <w:top w:val="nil"/>
              <w:left w:val="single" w:sz="8" w:space="0" w:color="auto"/>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人</w:t>
            </w:r>
          </w:p>
          <w:p w:rsidR="00713794" w:rsidRDefault="006C4FD9">
            <w:pPr>
              <w:spacing w:after="0" w:line="320" w:lineRule="atLeast"/>
              <w:jc w:val="center"/>
              <w:rPr>
                <w:rFonts w:ascii="宋体" w:eastAsia="宋体"/>
                <w:sz w:val="24"/>
                <w:szCs w:val="24"/>
              </w:rPr>
            </w:pPr>
            <w:r>
              <w:rPr>
                <w:rFonts w:ascii="宋体" w:eastAsia="宋体"/>
                <w:sz w:val="24"/>
                <w:szCs w:val="24"/>
              </w:rPr>
              <w:t>居</w:t>
            </w:r>
          </w:p>
          <w:p w:rsidR="00713794" w:rsidRDefault="006C4FD9">
            <w:pPr>
              <w:spacing w:after="0" w:line="320" w:lineRule="atLeast"/>
              <w:jc w:val="center"/>
              <w:rPr>
                <w:rFonts w:ascii="宋体" w:eastAsia="宋体"/>
                <w:sz w:val="24"/>
                <w:szCs w:val="24"/>
              </w:rPr>
            </w:pPr>
            <w:r>
              <w:rPr>
                <w:rFonts w:ascii="宋体" w:eastAsia="宋体"/>
                <w:sz w:val="24"/>
                <w:szCs w:val="24"/>
              </w:rPr>
              <w:t>环</w:t>
            </w:r>
          </w:p>
          <w:p w:rsidR="00713794" w:rsidRDefault="006C4FD9">
            <w:pPr>
              <w:spacing w:after="0" w:line="320" w:lineRule="atLeast"/>
              <w:jc w:val="center"/>
              <w:rPr>
                <w:rFonts w:ascii="宋体" w:eastAsia="宋体"/>
                <w:sz w:val="24"/>
                <w:szCs w:val="24"/>
              </w:rPr>
            </w:pPr>
            <w:r>
              <w:rPr>
                <w:rFonts w:ascii="宋体" w:eastAsia="宋体"/>
                <w:sz w:val="24"/>
                <w:szCs w:val="24"/>
              </w:rPr>
              <w:t>境</w:t>
            </w:r>
          </w:p>
          <w:p w:rsidR="00713794" w:rsidRDefault="006C4FD9">
            <w:pPr>
              <w:spacing w:after="0" w:line="320" w:lineRule="atLeast"/>
              <w:jc w:val="center"/>
              <w:rPr>
                <w:rFonts w:ascii="宋体" w:eastAsia="宋体"/>
                <w:sz w:val="24"/>
                <w:szCs w:val="24"/>
              </w:rPr>
            </w:pPr>
            <w:r>
              <w:rPr>
                <w:rFonts w:ascii="宋体" w:eastAsia="宋体"/>
                <w:sz w:val="24"/>
                <w:szCs w:val="24"/>
              </w:rPr>
              <w:t>质</w:t>
            </w:r>
          </w:p>
          <w:p w:rsidR="00713794" w:rsidRDefault="006C4FD9">
            <w:pPr>
              <w:spacing w:after="0" w:line="320" w:lineRule="atLeast"/>
              <w:jc w:val="center"/>
              <w:rPr>
                <w:rFonts w:ascii="宋体" w:eastAsia="宋体"/>
                <w:sz w:val="24"/>
                <w:szCs w:val="24"/>
              </w:rPr>
            </w:pPr>
            <w:r>
              <w:rPr>
                <w:rFonts w:ascii="宋体" w:eastAsia="宋体"/>
                <w:sz w:val="24"/>
                <w:szCs w:val="24"/>
              </w:rPr>
              <w:t>量</w:t>
            </w:r>
          </w:p>
          <w:p w:rsidR="00713794" w:rsidRDefault="006C4FD9">
            <w:pPr>
              <w:spacing w:after="0" w:line="320" w:lineRule="atLeast"/>
              <w:jc w:val="center"/>
              <w:rPr>
                <w:rFonts w:ascii="宋体" w:eastAsia="宋体"/>
                <w:sz w:val="24"/>
                <w:szCs w:val="24"/>
              </w:rPr>
            </w:pPr>
            <w:r>
              <w:rPr>
                <w:rFonts w:ascii="宋体" w:eastAsia="宋体"/>
                <w:sz w:val="24"/>
                <w:szCs w:val="24"/>
              </w:rPr>
              <w:t>提</w:t>
            </w:r>
          </w:p>
          <w:p w:rsidR="00713794" w:rsidRDefault="006C4FD9">
            <w:pPr>
              <w:spacing w:after="0" w:line="320" w:lineRule="atLeast"/>
              <w:jc w:val="center"/>
              <w:rPr>
                <w:rFonts w:ascii="宋体" w:eastAsia="宋体"/>
                <w:sz w:val="24"/>
                <w:szCs w:val="24"/>
              </w:rPr>
            </w:pPr>
            <w:r>
              <w:rPr>
                <w:rFonts w:ascii="宋体" w:eastAsia="宋体"/>
                <w:sz w:val="24"/>
                <w:szCs w:val="24"/>
              </w:rPr>
              <w:t>升</w:t>
            </w:r>
          </w:p>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村庄生活垃圾有效治理处理率</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80</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100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村镇生活污水处理率</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sz w:val="24"/>
                <w:szCs w:val="24"/>
              </w:rPr>
              <w:t>1</w:t>
            </w:r>
            <w:r>
              <w:rPr>
                <w:rFonts w:ascii="宋体" w:eastAsia="宋体"/>
                <w:sz w:val="24"/>
                <w:szCs w:val="24"/>
              </w:rPr>
              <w:t>5</w:t>
            </w:r>
            <w:r>
              <w:rPr>
                <w:rFonts w:ascii="宋体" w:eastAsia="宋体" w:hint="eastAsia"/>
                <w:color w:val="000000"/>
                <w:sz w:val="24"/>
                <w:szCs w:val="24"/>
              </w:rPr>
              <w:t>/</w:t>
            </w:r>
            <w:r>
              <w:rPr>
                <w:rFonts w:ascii="宋体" w:eastAsia="宋体" w:hint="eastAsia"/>
                <w:color w:val="000000"/>
                <w:sz w:val="24"/>
                <w:szCs w:val="24"/>
              </w:rPr>
              <w:t>45</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65</w:t>
            </w:r>
            <w:r>
              <w:rPr>
                <w:rFonts w:ascii="宋体" w:eastAsia="宋体" w:hint="eastAsia"/>
                <w:color w:val="000000"/>
                <w:sz w:val="24"/>
                <w:szCs w:val="24"/>
              </w:rPr>
              <w:t>/</w:t>
            </w:r>
            <w:r>
              <w:rPr>
                <w:rFonts w:ascii="宋体" w:eastAsia="宋体"/>
                <w:color w:val="000000"/>
                <w:sz w:val="24"/>
                <w:szCs w:val="24"/>
              </w:rPr>
              <w:t>70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新建改造农村厕所</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座</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3131</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17730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新建改造农村公共与旅游厕所</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座</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12</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200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农村卫生厕所</w:t>
            </w:r>
            <w:r>
              <w:rPr>
                <w:rFonts w:ascii="宋体" w:eastAsia="宋体" w:hint="eastAsia"/>
                <w:sz w:val="24"/>
                <w:szCs w:val="24"/>
              </w:rPr>
              <w:t>普及率</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68</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85</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美丽乡村示范村</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个</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11</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55</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和谐宜居乡镇</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个</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2-3</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319"/>
          <w:jc w:val="center"/>
        </w:trPr>
        <w:tc>
          <w:tcPr>
            <w:tcW w:w="5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260" w:lineRule="atLeast"/>
              <w:jc w:val="center"/>
              <w:rPr>
                <w:rFonts w:ascii="宋体" w:eastAsia="宋体"/>
                <w:sz w:val="24"/>
                <w:szCs w:val="24"/>
              </w:rPr>
            </w:pPr>
            <w:r>
              <w:rPr>
                <w:rFonts w:ascii="宋体" w:eastAsia="宋体"/>
                <w:sz w:val="24"/>
                <w:szCs w:val="24"/>
              </w:rPr>
              <w:t>农业农村体制改革</w:t>
            </w:r>
          </w:p>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新增</w:t>
            </w:r>
            <w:r>
              <w:rPr>
                <w:rFonts w:ascii="宋体" w:eastAsia="宋体" w:cs="宋体"/>
                <w:color w:val="000000"/>
                <w:sz w:val="24"/>
                <w:szCs w:val="24"/>
              </w:rPr>
              <w:t>农业</w:t>
            </w:r>
            <w:r>
              <w:rPr>
                <w:rFonts w:ascii="宋体" w:eastAsia="宋体" w:cs="宋体" w:hint="eastAsia"/>
                <w:color w:val="000000"/>
                <w:sz w:val="24"/>
                <w:szCs w:val="24"/>
              </w:rPr>
              <w:t>产业化</w:t>
            </w:r>
            <w:r>
              <w:rPr>
                <w:rFonts w:ascii="宋体" w:eastAsia="宋体" w:cs="宋体"/>
                <w:color w:val="000000"/>
                <w:sz w:val="24"/>
                <w:szCs w:val="24"/>
              </w:rPr>
              <w:t>龙头企业</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color w:val="000000"/>
                <w:sz w:val="24"/>
                <w:szCs w:val="24"/>
              </w:rPr>
              <w:t>家</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34</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356"/>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color w:val="000000"/>
                <w:sz w:val="24"/>
                <w:szCs w:val="24"/>
              </w:rPr>
              <w:t>培育过亿龙头企业</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color w:val="000000"/>
                <w:sz w:val="24"/>
                <w:szCs w:val="24"/>
              </w:rPr>
              <w:t>家</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1</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3-5</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13794" w:rsidRDefault="00713794"/>
        </w:tc>
        <w:tc>
          <w:tcPr>
            <w:tcW w:w="3282"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color w:val="000000"/>
                <w:sz w:val="24"/>
                <w:szCs w:val="24"/>
              </w:rPr>
              <w:t>农产品年加工销售收入</w:t>
            </w:r>
          </w:p>
        </w:tc>
        <w:tc>
          <w:tcPr>
            <w:tcW w:w="1108"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万元</w:t>
            </w:r>
          </w:p>
        </w:tc>
        <w:tc>
          <w:tcPr>
            <w:tcW w:w="1004"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103874</w:t>
            </w:r>
          </w:p>
        </w:tc>
        <w:tc>
          <w:tcPr>
            <w:tcW w:w="1109" w:type="dxa"/>
            <w:tcBorders>
              <w:top w:val="nil"/>
              <w:left w:val="nil"/>
              <w:bottom w:val="single" w:sz="8" w:space="0" w:color="auto"/>
              <w:right w:val="single" w:sz="8" w:space="0" w:color="auto"/>
            </w:tcBorders>
            <w:shd w:val="clear" w:color="auto" w:fill="auto"/>
            <w:tcMar>
              <w:left w:w="108" w:type="dxa"/>
              <w:right w:w="108" w:type="dxa"/>
            </w:tcMar>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200000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color w:val="000000"/>
                <w:sz w:val="24"/>
                <w:szCs w:val="24"/>
              </w:rPr>
              <w:t>创利税</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万元</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3886</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8000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规范化管理农民专业合作社</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sz w:val="24"/>
                <w:szCs w:val="24"/>
              </w:rPr>
              <w:t>家</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144</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400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新增</w:t>
            </w:r>
            <w:r>
              <w:rPr>
                <w:rFonts w:ascii="宋体" w:eastAsia="宋体" w:cs="宋体"/>
                <w:color w:val="000000"/>
                <w:sz w:val="24"/>
                <w:szCs w:val="24"/>
              </w:rPr>
              <w:t>家庭农场</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color w:val="000000"/>
                <w:sz w:val="24"/>
                <w:szCs w:val="24"/>
              </w:rPr>
              <w:t>家</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sz w:val="24"/>
                <w:szCs w:val="24"/>
              </w:rPr>
            </w:pPr>
            <w:r>
              <w:rPr>
                <w:rFonts w:ascii="宋体" w:eastAsia="宋体" w:hint="eastAsia"/>
                <w:sz w:val="24"/>
                <w:szCs w:val="24"/>
              </w:rPr>
              <w:t>30</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color w:val="000000"/>
                <w:sz w:val="24"/>
                <w:szCs w:val="24"/>
              </w:rPr>
              <w:t>150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0" w:type="auto"/>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新增耕地流转面积</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万亩</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0.6</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2</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val="restart"/>
            <w:tcBorders>
              <w:top w:val="nil"/>
              <w:left w:val="single" w:sz="8" w:space="0" w:color="auto"/>
              <w:bottom w:val="single" w:sz="8" w:space="0" w:color="auto"/>
              <w:right w:val="single" w:sz="8" w:space="0" w:color="auto"/>
            </w:tcBorders>
            <w:shd w:val="clear" w:color="auto" w:fill="auto"/>
            <w:vAlign w:val="center"/>
          </w:tcPr>
          <w:p w:rsidR="00713794" w:rsidRDefault="00713794">
            <w:pPr>
              <w:spacing w:after="0" w:line="260" w:lineRule="atLeast"/>
              <w:jc w:val="center"/>
              <w:rPr>
                <w:rFonts w:ascii="宋体" w:eastAsia="宋体"/>
                <w:sz w:val="24"/>
                <w:szCs w:val="24"/>
              </w:rPr>
            </w:pPr>
          </w:p>
          <w:p w:rsidR="00713794" w:rsidRDefault="006C4FD9">
            <w:pPr>
              <w:spacing w:after="0" w:line="260" w:lineRule="atLeast"/>
              <w:jc w:val="center"/>
              <w:rPr>
                <w:rFonts w:ascii="宋体" w:eastAsia="宋体"/>
                <w:sz w:val="24"/>
                <w:szCs w:val="24"/>
              </w:rPr>
            </w:pPr>
            <w:r>
              <w:rPr>
                <w:rFonts w:ascii="宋体" w:eastAsia="宋体"/>
                <w:sz w:val="24"/>
                <w:szCs w:val="24"/>
              </w:rPr>
              <w:t>乡</w:t>
            </w:r>
          </w:p>
          <w:p w:rsidR="00713794" w:rsidRDefault="006C4FD9">
            <w:pPr>
              <w:spacing w:after="0" w:line="260" w:lineRule="atLeast"/>
              <w:jc w:val="center"/>
              <w:rPr>
                <w:rFonts w:ascii="宋体" w:eastAsia="宋体"/>
                <w:sz w:val="24"/>
                <w:szCs w:val="24"/>
              </w:rPr>
            </w:pPr>
            <w:r>
              <w:rPr>
                <w:rFonts w:ascii="宋体" w:eastAsia="宋体"/>
                <w:sz w:val="24"/>
                <w:szCs w:val="24"/>
              </w:rPr>
              <w:t>村</w:t>
            </w:r>
          </w:p>
          <w:p w:rsidR="00713794" w:rsidRDefault="006C4FD9">
            <w:pPr>
              <w:spacing w:after="0" w:line="260" w:lineRule="atLeast"/>
              <w:jc w:val="center"/>
              <w:rPr>
                <w:rFonts w:ascii="宋体" w:eastAsia="宋体"/>
                <w:sz w:val="24"/>
                <w:szCs w:val="24"/>
              </w:rPr>
            </w:pPr>
            <w:r>
              <w:rPr>
                <w:rFonts w:ascii="宋体" w:eastAsia="宋体"/>
                <w:sz w:val="24"/>
                <w:szCs w:val="24"/>
              </w:rPr>
              <w:t>治</w:t>
            </w:r>
          </w:p>
          <w:p w:rsidR="00713794" w:rsidRDefault="006C4FD9">
            <w:pPr>
              <w:spacing w:after="0" w:line="260" w:lineRule="atLeast"/>
              <w:jc w:val="center"/>
              <w:rPr>
                <w:rFonts w:ascii="宋体" w:eastAsia="宋体"/>
                <w:sz w:val="24"/>
                <w:szCs w:val="24"/>
              </w:rPr>
            </w:pPr>
            <w:r>
              <w:rPr>
                <w:rFonts w:ascii="宋体" w:eastAsia="宋体"/>
                <w:sz w:val="24"/>
                <w:szCs w:val="24"/>
              </w:rPr>
              <w:t>理</w:t>
            </w:r>
          </w:p>
          <w:p w:rsidR="00713794" w:rsidRDefault="006C4FD9">
            <w:pPr>
              <w:spacing w:after="0" w:line="260" w:lineRule="atLeast"/>
              <w:jc w:val="center"/>
              <w:rPr>
                <w:rFonts w:ascii="宋体" w:eastAsia="宋体"/>
                <w:sz w:val="24"/>
                <w:szCs w:val="24"/>
              </w:rPr>
            </w:pPr>
            <w:r>
              <w:rPr>
                <w:rFonts w:ascii="宋体" w:eastAsia="宋体"/>
                <w:sz w:val="24"/>
                <w:szCs w:val="24"/>
              </w:rPr>
              <w:t>体</w:t>
            </w:r>
          </w:p>
          <w:p w:rsidR="00713794" w:rsidRDefault="006C4FD9">
            <w:pPr>
              <w:spacing w:after="0" w:line="260" w:lineRule="atLeast"/>
              <w:jc w:val="center"/>
              <w:rPr>
                <w:rFonts w:ascii="宋体" w:eastAsia="宋体"/>
                <w:sz w:val="24"/>
                <w:szCs w:val="24"/>
              </w:rPr>
            </w:pPr>
            <w:r>
              <w:rPr>
                <w:rFonts w:ascii="宋体" w:eastAsia="宋体"/>
                <w:sz w:val="24"/>
                <w:szCs w:val="24"/>
              </w:rPr>
              <w:t>系</w:t>
            </w:r>
          </w:p>
          <w:p w:rsidR="00713794" w:rsidRDefault="006C4FD9">
            <w:pPr>
              <w:spacing w:after="0" w:line="260" w:lineRule="atLeast"/>
              <w:jc w:val="center"/>
              <w:rPr>
                <w:rFonts w:ascii="宋体" w:eastAsia="宋体"/>
                <w:sz w:val="24"/>
                <w:szCs w:val="24"/>
              </w:rPr>
            </w:pPr>
            <w:r>
              <w:rPr>
                <w:rFonts w:ascii="宋体" w:eastAsia="宋体"/>
                <w:sz w:val="24"/>
                <w:szCs w:val="24"/>
              </w:rPr>
              <w:t>创</w:t>
            </w:r>
          </w:p>
          <w:p w:rsidR="00713794" w:rsidRDefault="006C4FD9">
            <w:pPr>
              <w:spacing w:after="0" w:line="260" w:lineRule="atLeast"/>
              <w:jc w:val="center"/>
              <w:rPr>
                <w:rFonts w:ascii="宋体" w:eastAsia="宋体"/>
                <w:sz w:val="24"/>
                <w:szCs w:val="24"/>
              </w:rPr>
            </w:pPr>
            <w:r>
              <w:rPr>
                <w:rFonts w:ascii="宋体" w:eastAsia="宋体"/>
                <w:sz w:val="24"/>
                <w:szCs w:val="24"/>
              </w:rPr>
              <w:t>新</w:t>
            </w:r>
          </w:p>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党群服务中心大楼</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栋</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2</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5</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村间道路硬化</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万米</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28.8</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村内组间道路硬化</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万米</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8.55</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公共码头</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处</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500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停车场</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万平米</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50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公共文化广场</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万平米</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0.7</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修建堡坎</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立方米</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1</w:t>
            </w:r>
            <w:r>
              <w:rPr>
                <w:rFonts w:ascii="宋体" w:eastAsia="宋体" w:hint="eastAsia"/>
                <w:color w:val="000000"/>
                <w:sz w:val="24"/>
                <w:szCs w:val="24"/>
              </w:rPr>
              <w:t>5280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危桥维修</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座</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30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新建风雨亭</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个</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100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便桥</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座</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100</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乡村数字化治理服务平台</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个</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139</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农耕文化体验园</w:t>
            </w:r>
          </w:p>
        </w:tc>
        <w:tc>
          <w:tcPr>
            <w:tcW w:w="1108"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个</w:t>
            </w:r>
          </w:p>
        </w:tc>
        <w:tc>
          <w:tcPr>
            <w:tcW w:w="1004"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single" w:sz="8" w:space="0" w:color="auto"/>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1-2</w:t>
            </w: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299"/>
          <w:jc w:val="center"/>
        </w:trPr>
        <w:tc>
          <w:tcPr>
            <w:tcW w:w="549" w:type="dxa"/>
            <w:vMerge/>
            <w:tcBorders>
              <w:top w:val="nil"/>
              <w:left w:val="single" w:sz="8" w:space="0" w:color="auto"/>
              <w:bottom w:val="nil"/>
              <w:right w:val="single" w:sz="8" w:space="0" w:color="auto"/>
            </w:tcBorders>
            <w:shd w:val="clear" w:color="auto" w:fill="auto"/>
            <w:vAlign w:val="center"/>
          </w:tcPr>
          <w:p w:rsidR="00713794" w:rsidRDefault="00713794"/>
        </w:tc>
        <w:tc>
          <w:tcPr>
            <w:tcW w:w="3282" w:type="dxa"/>
            <w:tcBorders>
              <w:top w:val="nil"/>
              <w:left w:val="nil"/>
              <w:bottom w:val="nil"/>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农耕文化展示馆</w:t>
            </w:r>
          </w:p>
        </w:tc>
        <w:tc>
          <w:tcPr>
            <w:tcW w:w="1108" w:type="dxa"/>
            <w:tcBorders>
              <w:top w:val="nil"/>
              <w:left w:val="nil"/>
              <w:bottom w:val="nil"/>
              <w:right w:val="single" w:sz="8" w:space="0" w:color="auto"/>
            </w:tcBorders>
            <w:shd w:val="clear" w:color="auto" w:fill="auto"/>
            <w:vAlign w:val="center"/>
          </w:tcPr>
          <w:p w:rsidR="00713794" w:rsidRDefault="006C4FD9">
            <w:pPr>
              <w:spacing w:after="0" w:line="320" w:lineRule="atLeast"/>
              <w:jc w:val="center"/>
              <w:rPr>
                <w:rFonts w:ascii="宋体" w:eastAsia="宋体" w:cs="宋体"/>
                <w:color w:val="000000"/>
                <w:sz w:val="24"/>
                <w:szCs w:val="24"/>
              </w:rPr>
            </w:pPr>
            <w:r>
              <w:rPr>
                <w:rFonts w:ascii="宋体" w:eastAsia="宋体" w:cs="宋体" w:hint="eastAsia"/>
                <w:color w:val="000000"/>
                <w:sz w:val="24"/>
                <w:szCs w:val="24"/>
              </w:rPr>
              <w:t>个</w:t>
            </w:r>
          </w:p>
        </w:tc>
        <w:tc>
          <w:tcPr>
            <w:tcW w:w="1004" w:type="dxa"/>
            <w:tcBorders>
              <w:top w:val="nil"/>
              <w:left w:val="nil"/>
              <w:bottom w:val="nil"/>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w:t>
            </w:r>
          </w:p>
        </w:tc>
        <w:tc>
          <w:tcPr>
            <w:tcW w:w="1109" w:type="dxa"/>
            <w:tcBorders>
              <w:top w:val="nil"/>
              <w:left w:val="nil"/>
              <w:bottom w:val="nil"/>
              <w:right w:val="single" w:sz="8" w:space="0" w:color="auto"/>
            </w:tcBorders>
            <w:shd w:val="clear" w:color="auto" w:fill="auto"/>
            <w:vAlign w:val="center"/>
          </w:tcPr>
          <w:p w:rsidR="00713794" w:rsidRDefault="006C4FD9">
            <w:pPr>
              <w:spacing w:after="0" w:line="320" w:lineRule="atLeast"/>
              <w:jc w:val="center"/>
              <w:rPr>
                <w:rFonts w:ascii="宋体" w:eastAsia="宋体"/>
                <w:color w:val="000000"/>
                <w:sz w:val="24"/>
                <w:szCs w:val="24"/>
              </w:rPr>
            </w:pPr>
            <w:r>
              <w:rPr>
                <w:rFonts w:ascii="宋体" w:eastAsia="宋体" w:hint="eastAsia"/>
                <w:color w:val="000000"/>
                <w:sz w:val="24"/>
                <w:szCs w:val="24"/>
              </w:rPr>
              <w:t>3-5</w:t>
            </w:r>
          </w:p>
        </w:tc>
        <w:tc>
          <w:tcPr>
            <w:tcW w:w="686" w:type="dxa"/>
            <w:tcBorders>
              <w:top w:val="nil"/>
              <w:left w:val="nil"/>
              <w:bottom w:val="nil"/>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nil"/>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r w:rsidR="00713794">
        <w:trPr>
          <w:trHeight w:val="140"/>
          <w:jc w:val="center"/>
        </w:trPr>
        <w:tc>
          <w:tcPr>
            <w:tcW w:w="549" w:type="dxa"/>
            <w:tcBorders>
              <w:top w:val="nil"/>
              <w:left w:val="single" w:sz="8" w:space="0" w:color="auto"/>
              <w:bottom w:val="single" w:sz="8" w:space="0" w:color="auto"/>
              <w:right w:val="single" w:sz="8" w:space="0" w:color="auto"/>
            </w:tcBorders>
            <w:shd w:val="clear" w:color="auto" w:fill="auto"/>
            <w:vAlign w:val="center"/>
          </w:tcPr>
          <w:p w:rsidR="00713794" w:rsidRDefault="00713794"/>
        </w:tc>
        <w:tc>
          <w:tcPr>
            <w:tcW w:w="3282"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s="宋体"/>
                <w:color w:val="000000"/>
                <w:sz w:val="24"/>
                <w:szCs w:val="24"/>
              </w:rPr>
            </w:pPr>
          </w:p>
        </w:tc>
        <w:tc>
          <w:tcPr>
            <w:tcW w:w="1108"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s="宋体"/>
                <w:color w:val="000000"/>
                <w:sz w:val="24"/>
                <w:szCs w:val="24"/>
              </w:rPr>
            </w:pPr>
          </w:p>
        </w:tc>
        <w:tc>
          <w:tcPr>
            <w:tcW w:w="1004"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1109"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c>
          <w:tcPr>
            <w:tcW w:w="686" w:type="dxa"/>
            <w:tcBorders>
              <w:top w:val="nil"/>
              <w:left w:val="nil"/>
              <w:bottom w:val="single" w:sz="8" w:space="0" w:color="auto"/>
              <w:right w:val="single" w:sz="8" w:space="0" w:color="auto"/>
            </w:tcBorders>
            <w:shd w:val="clear" w:color="auto" w:fill="auto"/>
            <w:vAlign w:val="center"/>
          </w:tcPr>
          <w:p w:rsidR="00713794" w:rsidRDefault="00713794">
            <w:pPr>
              <w:spacing w:after="0" w:line="320" w:lineRule="atLeast"/>
              <w:jc w:val="center"/>
              <w:rPr>
                <w:rFonts w:ascii="宋体" w:eastAsia="宋体"/>
                <w:color w:val="000000"/>
                <w:sz w:val="24"/>
                <w:szCs w:val="24"/>
              </w:rPr>
            </w:pPr>
          </w:p>
        </w:tc>
      </w:tr>
    </w:tbl>
    <w:p w:rsidR="00713794" w:rsidRDefault="006C4FD9">
      <w:pPr>
        <w:spacing w:before="36" w:after="0" w:line="320" w:lineRule="atLeast"/>
        <w:jc w:val="both"/>
        <w:rPr>
          <w:rFonts w:ascii="宋体" w:eastAsia="宋体"/>
          <w:b/>
          <w:bCs/>
          <w:sz w:val="21"/>
          <w:szCs w:val="21"/>
        </w:rPr>
      </w:pPr>
      <w:r>
        <w:rPr>
          <w:rFonts w:ascii="宋体" w:eastAsia="宋体" w:cs="楷体_GB2312" w:hint="eastAsia"/>
          <w:b/>
          <w:bCs/>
          <w:color w:val="000000"/>
          <w:sz w:val="21"/>
          <w:szCs w:val="21"/>
        </w:rPr>
        <w:t>注：</w:t>
      </w:r>
      <w:r>
        <w:rPr>
          <w:rFonts w:ascii="宋体" w:eastAsia="宋体" w:hint="eastAsia"/>
          <w:b/>
          <w:bCs/>
          <w:color w:val="000000"/>
          <w:sz w:val="21"/>
          <w:szCs w:val="21"/>
        </w:rPr>
        <w:t>1</w:t>
      </w:r>
      <w:r>
        <w:rPr>
          <w:rFonts w:ascii="宋体" w:eastAsia="宋体" w:cs="楷体_GB2312" w:hint="eastAsia"/>
          <w:b/>
          <w:bCs/>
          <w:color w:val="000000"/>
          <w:sz w:val="21"/>
          <w:szCs w:val="21"/>
        </w:rPr>
        <w:t>．粮食生产功能区面积为约束性指标，其余均为预期性指标。</w:t>
      </w:r>
    </w:p>
    <w:p w:rsidR="00713794" w:rsidRDefault="006C4FD9">
      <w:pPr>
        <w:spacing w:after="0" w:line="320" w:lineRule="atLeast"/>
        <w:ind w:firstLine="440"/>
        <w:jc w:val="both"/>
        <w:rPr>
          <w:rFonts w:ascii="宋体" w:eastAsia="宋体"/>
          <w:b/>
          <w:bCs/>
          <w:sz w:val="21"/>
          <w:szCs w:val="21"/>
        </w:rPr>
      </w:pPr>
      <w:r>
        <w:rPr>
          <w:rFonts w:ascii="宋体" w:eastAsia="宋体" w:hint="eastAsia"/>
          <w:b/>
          <w:bCs/>
          <w:color w:val="000000"/>
          <w:sz w:val="21"/>
          <w:szCs w:val="21"/>
        </w:rPr>
        <w:t>2</w:t>
      </w:r>
      <w:r>
        <w:rPr>
          <w:rFonts w:ascii="宋体" w:eastAsia="宋体" w:cs="楷体_GB2312" w:hint="eastAsia"/>
          <w:b/>
          <w:bCs/>
          <w:color w:val="000000"/>
          <w:sz w:val="21"/>
          <w:szCs w:val="21"/>
        </w:rPr>
        <w:t>．新型农业经营主体包括经工商注册登记的家庭农场、农民专业合作社和农业龙头企业。</w:t>
      </w:r>
    </w:p>
    <w:p w:rsidR="00713794" w:rsidRDefault="006C4FD9">
      <w:pPr>
        <w:spacing w:after="0" w:line="20" w:lineRule="atLeast"/>
        <w:jc w:val="both"/>
        <w:rPr>
          <w:rFonts w:ascii="宋体" w:eastAsia="宋体"/>
          <w:b/>
          <w:bCs/>
          <w:sz w:val="21"/>
          <w:szCs w:val="21"/>
        </w:rPr>
      </w:pPr>
      <w:r>
        <w:rPr>
          <w:rFonts w:ascii="宋体" w:eastAsia="宋体" w:hint="eastAsia"/>
          <w:b/>
          <w:bCs/>
          <w:color w:val="000000"/>
          <w:sz w:val="21"/>
          <w:szCs w:val="21"/>
        </w:rPr>
        <w:t> </w:t>
      </w:r>
    </w:p>
    <w:p w:rsidR="00713794" w:rsidRDefault="00713794">
      <w:pPr>
        <w:spacing w:after="0" w:line="600" w:lineRule="exact"/>
        <w:ind w:firstLineChars="150" w:firstLine="480"/>
        <w:jc w:val="both"/>
        <w:rPr>
          <w:rFonts w:ascii="仿宋_GB2312" w:eastAsia="仿宋_GB2312"/>
          <w:sz w:val="32"/>
          <w:szCs w:val="28"/>
        </w:rPr>
      </w:pPr>
    </w:p>
    <w:p w:rsidR="00713794" w:rsidRDefault="00713794">
      <w:pPr>
        <w:spacing w:after="0" w:line="600" w:lineRule="exact"/>
        <w:jc w:val="both"/>
        <w:rPr>
          <w:rFonts w:ascii="楷体" w:eastAsia="楷体" w:cs="楷体"/>
          <w:b/>
          <w:bCs/>
          <w:sz w:val="32"/>
          <w:szCs w:val="28"/>
        </w:rPr>
      </w:pPr>
    </w:p>
    <w:p w:rsidR="00713794" w:rsidRDefault="006C4FD9" w:rsidP="00713794">
      <w:pPr>
        <w:spacing w:after="0" w:line="600" w:lineRule="exact"/>
        <w:ind w:firstLineChars="900" w:firstLine="2880"/>
        <w:jc w:val="both"/>
        <w:rPr>
          <w:rFonts w:ascii="微软雅黑" w:cs="微软雅黑"/>
          <w:b/>
          <w:bCs/>
          <w:sz w:val="32"/>
          <w:szCs w:val="28"/>
        </w:rPr>
      </w:pPr>
      <w:r>
        <w:rPr>
          <w:rFonts w:ascii="微软雅黑" w:cs="微软雅黑"/>
          <w:b/>
          <w:bCs/>
          <w:sz w:val="32"/>
          <w:szCs w:val="28"/>
        </w:rPr>
        <w:t>第五章：重点项目</w:t>
      </w:r>
    </w:p>
    <w:p w:rsidR="00713794" w:rsidRDefault="00713794" w:rsidP="00713794">
      <w:pPr>
        <w:spacing w:after="0" w:line="600" w:lineRule="exact"/>
        <w:ind w:firstLineChars="900" w:firstLine="2880"/>
        <w:jc w:val="both"/>
        <w:rPr>
          <w:rFonts w:ascii="微软雅黑" w:cs="微软雅黑"/>
          <w:b/>
          <w:bCs/>
          <w:sz w:val="32"/>
          <w:szCs w:val="28"/>
        </w:rPr>
      </w:pPr>
    </w:p>
    <w:p w:rsidR="00713794" w:rsidRDefault="00713794">
      <w:pPr>
        <w:spacing w:after="0" w:line="600" w:lineRule="exact"/>
        <w:ind w:firstLineChars="900" w:firstLine="2880"/>
        <w:jc w:val="both"/>
        <w:rPr>
          <w:rFonts w:ascii="微软雅黑" w:cs="微软雅黑"/>
          <w:b/>
          <w:bCs/>
          <w:sz w:val="32"/>
          <w:szCs w:val="28"/>
        </w:rPr>
      </w:pPr>
      <w:r w:rsidRPr="00713794">
        <w:rPr>
          <w:sz w:val="32"/>
        </w:rPr>
        <w:pict>
          <v:shape id="_x0000_s1027" type="#_x0000_t202" style="position:absolute;left:0;text-align:left;margin-left:-11.75pt;margin-top:4.45pt;width:438.45pt;height:28.25pt;z-index:251661312;mso-width-relative:page;mso-height-relative:page" o:gfxdata="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r9zt11gAAAAgBAAAPAAAAAAAAAAEAIAAAACIAAABkcnMvZG93bnJldi54bWxQSwECFAAU&#10;AAAACACHTuJARg+KUWUCAADDBAAADgAAAAAAAAABACAAAAAlAQAAZHJzL2Uyb0RvYy54bWxQSwUG&#10;AAAAAAYABgBZAQAA/AUAAAAA&#10;" fillcolor="white [3201]" strokeweight=".5pt">
            <v:stroke joinstyle="round"/>
            <v:textbox>
              <w:txbxContent>
                <w:p w:rsidR="00713794" w:rsidRDefault="006C4FD9">
                  <w:pPr>
                    <w:jc w:val="center"/>
                    <w:rPr>
                      <w:rFonts w:ascii="宋体" w:eastAsia="宋体" w:hAnsi="宋体" w:cs="宋体"/>
                      <w:b/>
                      <w:bCs/>
                      <w:sz w:val="36"/>
                      <w:szCs w:val="36"/>
                    </w:rPr>
                  </w:pPr>
                  <w:r>
                    <w:rPr>
                      <w:rFonts w:ascii="宋体" w:eastAsia="宋体" w:hAnsi="宋体" w:cs="宋体" w:hint="eastAsia"/>
                      <w:b/>
                      <w:bCs/>
                      <w:sz w:val="32"/>
                      <w:szCs w:val="32"/>
                    </w:rPr>
                    <w:t>专栏</w:t>
                  </w:r>
                  <w:r>
                    <w:rPr>
                      <w:rFonts w:ascii="宋体" w:eastAsia="宋体" w:hAnsi="宋体" w:cs="宋体" w:hint="eastAsia"/>
                      <w:b/>
                      <w:bCs/>
                      <w:sz w:val="32"/>
                      <w:szCs w:val="32"/>
                    </w:rPr>
                    <w:t xml:space="preserve">3  </w:t>
                  </w:r>
                  <w:r>
                    <w:rPr>
                      <w:rFonts w:ascii="宋体" w:eastAsia="宋体" w:hAnsi="宋体" w:cs="宋体" w:hint="eastAsia"/>
                      <w:b/>
                      <w:bCs/>
                      <w:sz w:val="32"/>
                      <w:szCs w:val="32"/>
                    </w:rPr>
                    <w:t>泸溪县农业农村“十四五”发展重点建设项</w:t>
                  </w:r>
                  <w:r>
                    <w:rPr>
                      <w:rFonts w:ascii="宋体" w:eastAsia="宋体" w:hAnsi="宋体" w:cs="宋体" w:hint="eastAsia"/>
                      <w:b/>
                      <w:bCs/>
                      <w:sz w:val="36"/>
                      <w:szCs w:val="36"/>
                    </w:rPr>
                    <w:t>目</w:t>
                  </w:r>
                </w:p>
              </w:txbxContent>
            </v:textbox>
          </v:shape>
        </w:pict>
      </w:r>
    </w:p>
    <w:p w:rsidR="00713794" w:rsidRDefault="006C4FD9">
      <w:pPr>
        <w:tabs>
          <w:tab w:val="left" w:pos="9440"/>
        </w:tabs>
        <w:spacing w:after="0" w:line="520" w:lineRule="exact"/>
        <w:jc w:val="both"/>
        <w:rPr>
          <w:rFonts w:ascii="宋体" w:eastAsia="宋体"/>
          <w:b/>
          <w:bCs/>
          <w:color w:val="000000"/>
          <w:sz w:val="28"/>
          <w:szCs w:val="28"/>
        </w:rPr>
      </w:pPr>
      <w:r>
        <w:rPr>
          <w:rFonts w:ascii="宋体" w:eastAsia="宋体" w:hint="eastAsia"/>
          <w:b/>
          <w:bCs/>
          <w:color w:val="000000"/>
          <w:sz w:val="28"/>
          <w:szCs w:val="28"/>
        </w:rPr>
        <w:t xml:space="preserve">   </w:t>
      </w:r>
    </w:p>
    <w:tbl>
      <w:tblPr>
        <w:tblW w:w="8775" w:type="dxa"/>
        <w:tblInd w:w="-200" w:type="dxa"/>
        <w:tblLayout w:type="fixed"/>
        <w:tblCellMar>
          <w:left w:w="0" w:type="dxa"/>
          <w:right w:w="0" w:type="dxa"/>
        </w:tblCellMar>
        <w:tblLook w:val="04A0"/>
      </w:tblPr>
      <w:tblGrid>
        <w:gridCol w:w="435"/>
        <w:gridCol w:w="540"/>
        <w:gridCol w:w="585"/>
        <w:gridCol w:w="3195"/>
        <w:gridCol w:w="525"/>
        <w:gridCol w:w="600"/>
        <w:gridCol w:w="525"/>
        <w:gridCol w:w="855"/>
        <w:gridCol w:w="720"/>
        <w:gridCol w:w="795"/>
      </w:tblGrid>
      <w:tr w:rsidR="00713794">
        <w:trPr>
          <w:trHeight w:val="480"/>
        </w:trPr>
        <w:tc>
          <w:tcPr>
            <w:tcW w:w="4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序号</w:t>
            </w:r>
          </w:p>
        </w:tc>
        <w:tc>
          <w:tcPr>
            <w:tcW w:w="54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项目类别</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项目名称</w:t>
            </w:r>
          </w:p>
        </w:tc>
        <w:tc>
          <w:tcPr>
            <w:tcW w:w="31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建设内容及规模</w:t>
            </w:r>
          </w:p>
        </w:tc>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建设性质</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建设年限</w:t>
            </w:r>
          </w:p>
        </w:tc>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项目地点</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投资估算（亿元）</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十四五计划投资</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投资小计（亿元）</w:t>
            </w:r>
          </w:p>
        </w:tc>
      </w:tr>
      <w:tr w:rsidR="00713794">
        <w:trPr>
          <w:trHeight w:val="459"/>
        </w:trPr>
        <w:tc>
          <w:tcPr>
            <w:tcW w:w="4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54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31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3361"/>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1</w:t>
            </w:r>
          </w:p>
        </w:tc>
        <w:tc>
          <w:tcPr>
            <w:tcW w:w="54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现代农业产业体系</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湘西黑猪（浦市铁骨猪）种质资源保护与开发项目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新建存栏</w:t>
            </w:r>
            <w:r>
              <w:rPr>
                <w:rFonts w:ascii="宋体" w:eastAsia="宋体" w:hAnsi="宋体" w:cs="宋体" w:hint="eastAsia"/>
                <w:bCs/>
                <w:sz w:val="20"/>
                <w:szCs w:val="20"/>
                <w:lang/>
              </w:rPr>
              <w:t>3000</w:t>
            </w:r>
            <w:r>
              <w:rPr>
                <w:rFonts w:ascii="宋体" w:eastAsia="宋体" w:hAnsi="宋体" w:cs="宋体" w:hint="eastAsia"/>
                <w:bCs/>
                <w:sz w:val="20"/>
                <w:szCs w:val="20"/>
                <w:lang/>
              </w:rPr>
              <w:t>头能繁母猪国家级保种场</w:t>
            </w:r>
            <w:r>
              <w:rPr>
                <w:rFonts w:ascii="宋体" w:eastAsia="宋体" w:hAnsi="宋体" w:cs="宋体" w:hint="eastAsia"/>
                <w:bCs/>
                <w:sz w:val="20"/>
                <w:szCs w:val="20"/>
                <w:lang/>
              </w:rPr>
              <w:t>1</w:t>
            </w:r>
            <w:r>
              <w:rPr>
                <w:rFonts w:ascii="宋体" w:eastAsia="宋体" w:hAnsi="宋体" w:cs="宋体" w:hint="eastAsia"/>
                <w:bCs/>
                <w:sz w:val="20"/>
                <w:szCs w:val="20"/>
                <w:lang/>
              </w:rPr>
              <w:t>个，年出栏</w:t>
            </w:r>
            <w:r>
              <w:rPr>
                <w:rFonts w:ascii="宋体" w:eastAsia="宋体" w:hAnsi="宋体" w:cs="宋体" w:hint="eastAsia"/>
                <w:bCs/>
                <w:sz w:val="20"/>
                <w:szCs w:val="20"/>
                <w:lang/>
              </w:rPr>
              <w:t>5</w:t>
            </w:r>
            <w:r>
              <w:rPr>
                <w:rFonts w:ascii="宋体" w:eastAsia="宋体" w:hAnsi="宋体" w:cs="宋体" w:hint="eastAsia"/>
                <w:bCs/>
                <w:sz w:val="20"/>
                <w:szCs w:val="20"/>
                <w:lang/>
              </w:rPr>
              <w:t>万头仔猪扩繁场及</w:t>
            </w:r>
            <w:r>
              <w:rPr>
                <w:rFonts w:ascii="宋体" w:eastAsia="宋体" w:hAnsi="宋体" w:cs="宋体" w:hint="eastAsia"/>
                <w:bCs/>
                <w:sz w:val="20"/>
                <w:szCs w:val="20"/>
                <w:lang/>
              </w:rPr>
              <w:t>5</w:t>
            </w:r>
            <w:r>
              <w:rPr>
                <w:rFonts w:ascii="宋体" w:eastAsia="宋体" w:hAnsi="宋体" w:cs="宋体" w:hint="eastAsia"/>
                <w:bCs/>
                <w:sz w:val="20"/>
                <w:szCs w:val="20"/>
                <w:lang/>
              </w:rPr>
              <w:t>万头商品猪育肥场各</w:t>
            </w:r>
            <w:r>
              <w:rPr>
                <w:rFonts w:ascii="宋体" w:eastAsia="宋体" w:hAnsi="宋体" w:cs="宋体" w:hint="eastAsia"/>
                <w:bCs/>
                <w:sz w:val="20"/>
                <w:szCs w:val="20"/>
                <w:lang/>
              </w:rPr>
              <w:t>1</w:t>
            </w:r>
            <w:r>
              <w:rPr>
                <w:rFonts w:ascii="宋体" w:eastAsia="宋体" w:hAnsi="宋体" w:cs="宋体" w:hint="eastAsia"/>
                <w:bCs/>
                <w:sz w:val="20"/>
                <w:szCs w:val="20"/>
                <w:lang/>
              </w:rPr>
              <w:t>个发展巴铁杂适度规模养殖场</w:t>
            </w:r>
            <w:r>
              <w:rPr>
                <w:rFonts w:ascii="宋体" w:eastAsia="宋体" w:hAnsi="宋体" w:cs="宋体" w:hint="eastAsia"/>
                <w:bCs/>
                <w:sz w:val="20"/>
                <w:szCs w:val="20"/>
                <w:lang/>
              </w:rPr>
              <w:t>20</w:t>
            </w:r>
            <w:r>
              <w:rPr>
                <w:rFonts w:ascii="宋体" w:eastAsia="宋体" w:hAnsi="宋体" w:cs="宋体" w:hint="eastAsia"/>
                <w:bCs/>
                <w:sz w:val="20"/>
                <w:szCs w:val="20"/>
                <w:lang/>
              </w:rPr>
              <w:t>个，建万头浦市铁骨猪生态养殖基地，共建栏舍</w:t>
            </w:r>
            <w:r>
              <w:rPr>
                <w:rFonts w:ascii="宋体" w:eastAsia="宋体" w:hAnsi="宋体" w:cs="宋体" w:hint="eastAsia"/>
                <w:bCs/>
                <w:sz w:val="20"/>
                <w:szCs w:val="20"/>
                <w:lang/>
              </w:rPr>
              <w:t>6</w:t>
            </w:r>
            <w:r>
              <w:rPr>
                <w:rFonts w:ascii="宋体" w:eastAsia="宋体" w:hAnsi="宋体" w:cs="宋体" w:hint="eastAsia"/>
                <w:bCs/>
                <w:sz w:val="20"/>
                <w:szCs w:val="20"/>
                <w:lang/>
              </w:rPr>
              <w:t>万平方米及配套设施；做好产品研发，建肉质品加工厂</w:t>
            </w:r>
            <w:r>
              <w:rPr>
                <w:rFonts w:ascii="宋体" w:eastAsia="宋体" w:hAnsi="宋体" w:cs="宋体" w:hint="eastAsia"/>
                <w:bCs/>
                <w:sz w:val="20"/>
                <w:szCs w:val="20"/>
                <w:lang/>
              </w:rPr>
              <w:t>0.2</w:t>
            </w:r>
            <w:r>
              <w:rPr>
                <w:rFonts w:ascii="宋体" w:eastAsia="宋体" w:hAnsi="宋体" w:cs="宋体" w:hint="eastAsia"/>
                <w:bCs/>
                <w:sz w:val="20"/>
                <w:szCs w:val="20"/>
                <w:lang/>
              </w:rPr>
              <w:t>万平方米，引进精深加工生产线</w:t>
            </w:r>
            <w:r>
              <w:rPr>
                <w:rFonts w:ascii="宋体" w:eastAsia="宋体" w:hAnsi="宋体" w:cs="宋体" w:hint="eastAsia"/>
                <w:bCs/>
                <w:sz w:val="20"/>
                <w:szCs w:val="20"/>
                <w:lang/>
              </w:rPr>
              <w:t>2</w:t>
            </w:r>
            <w:r>
              <w:rPr>
                <w:rFonts w:ascii="宋体" w:eastAsia="宋体" w:hAnsi="宋体" w:cs="宋体" w:hint="eastAsia"/>
                <w:bCs/>
                <w:sz w:val="20"/>
                <w:szCs w:val="20"/>
                <w:lang/>
              </w:rPr>
              <w:t>条；开展产品包装上市营销策划，建</w:t>
            </w:r>
            <w:r>
              <w:rPr>
                <w:rFonts w:ascii="宋体" w:eastAsia="宋体" w:hAnsi="宋体" w:cs="宋体" w:hint="eastAsia"/>
                <w:bCs/>
                <w:sz w:val="20"/>
                <w:szCs w:val="20"/>
                <w:lang/>
              </w:rPr>
              <w:t>4</w:t>
            </w:r>
            <w:r>
              <w:rPr>
                <w:rFonts w:ascii="宋体" w:eastAsia="宋体" w:hAnsi="宋体" w:cs="宋体" w:hint="eastAsia"/>
                <w:bCs/>
                <w:sz w:val="20"/>
                <w:szCs w:val="20"/>
                <w:lang/>
              </w:rPr>
              <w:t>家实体店和</w:t>
            </w:r>
            <w:r>
              <w:rPr>
                <w:rFonts w:ascii="宋体" w:eastAsia="宋体" w:hAnsi="宋体" w:cs="宋体" w:hint="eastAsia"/>
                <w:bCs/>
                <w:sz w:val="20"/>
                <w:szCs w:val="20"/>
                <w:lang/>
              </w:rPr>
              <w:t>1</w:t>
            </w:r>
            <w:r>
              <w:rPr>
                <w:rFonts w:ascii="宋体" w:eastAsia="宋体" w:hAnsi="宋体" w:cs="宋体" w:hint="eastAsia"/>
                <w:bCs/>
                <w:sz w:val="20"/>
                <w:szCs w:val="20"/>
                <w:lang/>
              </w:rPr>
              <w:t>个电子商务平台。</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r>
              <w:rPr>
                <w:rFonts w:ascii="宋体" w:eastAsia="宋体" w:hAnsi="宋体" w:cs="宋体" w:hint="eastAsia"/>
                <w:bCs/>
                <w:sz w:val="20"/>
                <w:szCs w:val="20"/>
                <w:lang/>
              </w:rPr>
              <w:t>11</w:t>
            </w:r>
            <w:r>
              <w:rPr>
                <w:rFonts w:ascii="宋体" w:eastAsia="宋体" w:hAnsi="宋体" w:cs="宋体" w:hint="eastAsia"/>
                <w:bCs/>
                <w:sz w:val="20"/>
                <w:szCs w:val="20"/>
                <w:lang/>
              </w:rPr>
              <w:t>个乡镇</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3.00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3.00 </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76.29</w:t>
            </w:r>
          </w:p>
        </w:tc>
      </w:tr>
      <w:tr w:rsidR="00713794">
        <w:trPr>
          <w:trHeight w:val="2928"/>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2</w:t>
            </w:r>
          </w:p>
        </w:tc>
        <w:tc>
          <w:tcPr>
            <w:tcW w:w="54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生</w:t>
            </w:r>
            <w:r>
              <w:rPr>
                <w:rFonts w:ascii="宋体" w:eastAsia="宋体" w:hAnsi="宋体" w:cs="宋体" w:hint="eastAsia"/>
                <w:bCs/>
                <w:sz w:val="20"/>
                <w:szCs w:val="20"/>
                <w:lang/>
              </w:rPr>
              <w:t>猪规模化养殖场标准化养殖项目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新建存栏母猪</w:t>
            </w:r>
            <w:r>
              <w:rPr>
                <w:rFonts w:ascii="宋体" w:eastAsia="宋体" w:hAnsi="宋体" w:cs="宋体" w:hint="eastAsia"/>
                <w:bCs/>
                <w:sz w:val="20"/>
                <w:szCs w:val="20"/>
                <w:lang/>
              </w:rPr>
              <w:t>2.4</w:t>
            </w:r>
            <w:r>
              <w:rPr>
                <w:rFonts w:ascii="宋体" w:eastAsia="宋体" w:hAnsi="宋体" w:cs="宋体" w:hint="eastAsia"/>
                <w:bCs/>
                <w:sz w:val="20"/>
                <w:szCs w:val="20"/>
                <w:lang/>
              </w:rPr>
              <w:t>万头的繁育场，建设可存栏</w:t>
            </w:r>
            <w:r>
              <w:rPr>
                <w:rFonts w:ascii="宋体" w:eastAsia="宋体" w:hAnsi="宋体" w:cs="宋体" w:hint="eastAsia"/>
                <w:bCs/>
                <w:sz w:val="20"/>
                <w:szCs w:val="20"/>
                <w:lang/>
              </w:rPr>
              <w:t>20</w:t>
            </w:r>
            <w:r>
              <w:rPr>
                <w:rFonts w:ascii="宋体" w:eastAsia="宋体" w:hAnsi="宋体" w:cs="宋体" w:hint="eastAsia"/>
                <w:bCs/>
                <w:sz w:val="20"/>
                <w:szCs w:val="20"/>
                <w:lang/>
              </w:rPr>
              <w:t>万头生猪的育肥场，完成</w:t>
            </w:r>
            <w:r>
              <w:rPr>
                <w:rFonts w:ascii="宋体" w:eastAsia="宋体" w:hAnsi="宋体" w:cs="宋体" w:hint="eastAsia"/>
                <w:bCs/>
                <w:sz w:val="20"/>
                <w:szCs w:val="20"/>
                <w:lang/>
              </w:rPr>
              <w:t>40</w:t>
            </w:r>
            <w:r>
              <w:rPr>
                <w:rFonts w:ascii="宋体" w:eastAsia="宋体" w:hAnsi="宋体" w:cs="宋体" w:hint="eastAsia"/>
                <w:bCs/>
                <w:sz w:val="20"/>
                <w:szCs w:val="20"/>
                <w:lang/>
              </w:rPr>
              <w:t>家年出栏</w:t>
            </w:r>
            <w:r>
              <w:rPr>
                <w:rFonts w:ascii="宋体" w:eastAsia="宋体" w:hAnsi="宋体" w:cs="宋体" w:hint="eastAsia"/>
                <w:bCs/>
                <w:sz w:val="20"/>
                <w:szCs w:val="20"/>
                <w:lang/>
              </w:rPr>
              <w:t>500</w:t>
            </w:r>
            <w:r>
              <w:rPr>
                <w:rFonts w:ascii="宋体" w:eastAsia="宋体" w:hAnsi="宋体" w:cs="宋体" w:hint="eastAsia"/>
                <w:bCs/>
                <w:sz w:val="20"/>
                <w:szCs w:val="20"/>
                <w:lang/>
              </w:rPr>
              <w:t>头以上的规模猪场的标准化改扩建，栏舍建设</w:t>
            </w:r>
            <w:r>
              <w:rPr>
                <w:rFonts w:ascii="宋体" w:eastAsia="宋体" w:hAnsi="宋体" w:cs="宋体" w:hint="eastAsia"/>
                <w:bCs/>
                <w:sz w:val="20"/>
                <w:szCs w:val="20"/>
                <w:lang/>
              </w:rPr>
              <w:t>20</w:t>
            </w:r>
            <w:r>
              <w:rPr>
                <w:rFonts w:ascii="宋体" w:eastAsia="宋体" w:hAnsi="宋体" w:cs="宋体" w:hint="eastAsia"/>
                <w:bCs/>
                <w:sz w:val="20"/>
                <w:szCs w:val="20"/>
                <w:lang/>
              </w:rPr>
              <w:t>万平方米及配套设施建设，装备现代化养殖设备</w:t>
            </w:r>
            <w:r>
              <w:rPr>
                <w:rFonts w:ascii="宋体" w:eastAsia="宋体" w:hAnsi="宋体" w:cs="宋体" w:hint="eastAsia"/>
                <w:bCs/>
                <w:sz w:val="20"/>
                <w:szCs w:val="20"/>
                <w:lang/>
              </w:rPr>
              <w:t>5</w:t>
            </w:r>
            <w:r>
              <w:rPr>
                <w:rFonts w:ascii="宋体" w:eastAsia="宋体" w:hAnsi="宋体" w:cs="宋体" w:hint="eastAsia"/>
                <w:bCs/>
                <w:sz w:val="20"/>
                <w:szCs w:val="20"/>
                <w:lang/>
              </w:rPr>
              <w:t>万台（套），建设年屠宰</w:t>
            </w:r>
            <w:r>
              <w:rPr>
                <w:rFonts w:ascii="宋体" w:eastAsia="宋体" w:hAnsi="宋体" w:cs="宋体" w:hint="eastAsia"/>
                <w:bCs/>
                <w:sz w:val="20"/>
                <w:szCs w:val="20"/>
                <w:lang/>
              </w:rPr>
              <w:t>30</w:t>
            </w:r>
            <w:r>
              <w:rPr>
                <w:rFonts w:ascii="宋体" w:eastAsia="宋体" w:hAnsi="宋体" w:cs="宋体" w:hint="eastAsia"/>
                <w:bCs/>
                <w:sz w:val="20"/>
                <w:szCs w:val="20"/>
                <w:lang/>
              </w:rPr>
              <w:t>万头生猪屠宰场</w:t>
            </w:r>
            <w:r>
              <w:rPr>
                <w:rFonts w:ascii="宋体" w:eastAsia="宋体" w:hAnsi="宋体" w:cs="宋体" w:hint="eastAsia"/>
                <w:bCs/>
                <w:sz w:val="20"/>
                <w:szCs w:val="20"/>
                <w:lang/>
              </w:rPr>
              <w:t>1</w:t>
            </w:r>
            <w:r>
              <w:rPr>
                <w:rFonts w:ascii="宋体" w:eastAsia="宋体" w:hAnsi="宋体" w:cs="宋体" w:hint="eastAsia"/>
                <w:bCs/>
                <w:sz w:val="20"/>
                <w:szCs w:val="20"/>
                <w:lang/>
              </w:rPr>
              <w:t>个、年生产</w:t>
            </w:r>
            <w:r>
              <w:rPr>
                <w:rFonts w:ascii="宋体" w:eastAsia="宋体" w:hAnsi="宋体" w:cs="宋体" w:hint="eastAsia"/>
                <w:bCs/>
                <w:sz w:val="20"/>
                <w:szCs w:val="20"/>
                <w:lang/>
              </w:rPr>
              <w:t>10</w:t>
            </w:r>
            <w:r>
              <w:rPr>
                <w:rFonts w:ascii="宋体" w:eastAsia="宋体" w:hAnsi="宋体" w:cs="宋体" w:hint="eastAsia"/>
                <w:bCs/>
                <w:sz w:val="20"/>
                <w:szCs w:val="20"/>
                <w:lang/>
              </w:rPr>
              <w:t>万吨饲料饲料厂</w:t>
            </w:r>
            <w:r>
              <w:rPr>
                <w:rFonts w:ascii="宋体" w:eastAsia="宋体" w:hAnsi="宋体" w:cs="宋体" w:hint="eastAsia"/>
                <w:bCs/>
                <w:sz w:val="20"/>
                <w:szCs w:val="20"/>
                <w:lang/>
              </w:rPr>
              <w:t>1</w:t>
            </w:r>
            <w:r>
              <w:rPr>
                <w:rFonts w:ascii="宋体" w:eastAsia="宋体" w:hAnsi="宋体" w:cs="宋体" w:hint="eastAsia"/>
                <w:bCs/>
                <w:sz w:val="20"/>
                <w:szCs w:val="20"/>
                <w:lang/>
              </w:rPr>
              <w:t>家。</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10.00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10.00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395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lastRenderedPageBreak/>
              <w:t>3</w:t>
            </w:r>
          </w:p>
        </w:tc>
        <w:tc>
          <w:tcPr>
            <w:tcW w:w="54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泸溪县浦市国家级现代农业产业园区建设</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Style w:val="font41"/>
                <w:bCs/>
                <w:color w:val="auto"/>
                <w:lang/>
              </w:rPr>
              <w:t>1</w:t>
            </w:r>
            <w:r>
              <w:rPr>
                <w:rStyle w:val="font41"/>
                <w:bCs/>
                <w:color w:val="auto"/>
                <w:lang/>
              </w:rPr>
              <w:t>、建设特色水果产业园</w:t>
            </w:r>
            <w:r>
              <w:rPr>
                <w:rStyle w:val="font41"/>
                <w:bCs/>
                <w:color w:val="auto"/>
                <w:lang/>
              </w:rPr>
              <w:t>10200</w:t>
            </w:r>
            <w:r>
              <w:rPr>
                <w:rStyle w:val="font41"/>
                <w:bCs/>
                <w:color w:val="auto"/>
                <w:lang/>
              </w:rPr>
              <w:t>亩，主要建设内容：现代化脐橙基地建设（</w:t>
            </w:r>
            <w:r>
              <w:rPr>
                <w:rStyle w:val="font41"/>
                <w:bCs/>
                <w:color w:val="auto"/>
                <w:lang/>
              </w:rPr>
              <w:t>10000</w:t>
            </w:r>
            <w:r>
              <w:rPr>
                <w:rStyle w:val="font41"/>
                <w:bCs/>
                <w:color w:val="auto"/>
                <w:lang/>
              </w:rPr>
              <w:t>亩），柑橘新品种展示园、科普基地、科研楼建设（</w:t>
            </w:r>
            <w:r>
              <w:rPr>
                <w:rStyle w:val="font41"/>
                <w:bCs/>
                <w:color w:val="auto"/>
                <w:lang/>
              </w:rPr>
              <w:t>200</w:t>
            </w:r>
            <w:r>
              <w:rPr>
                <w:rStyle w:val="font41"/>
                <w:bCs/>
                <w:color w:val="auto"/>
                <w:lang/>
              </w:rPr>
              <w:t>亩），配套完善基础设施建设。</w:t>
            </w:r>
            <w:r>
              <w:rPr>
                <w:rStyle w:val="font41"/>
                <w:bCs/>
                <w:color w:val="auto"/>
                <w:lang/>
              </w:rPr>
              <w:br/>
              <w:t xml:space="preserve">  2</w:t>
            </w:r>
            <w:r>
              <w:rPr>
                <w:rStyle w:val="font41"/>
                <w:bCs/>
                <w:color w:val="auto"/>
                <w:lang/>
              </w:rPr>
              <w:t>、建设</w:t>
            </w:r>
            <w:r>
              <w:rPr>
                <w:rStyle w:val="font41"/>
                <w:bCs/>
                <w:color w:val="auto"/>
                <w:lang/>
              </w:rPr>
              <w:t>3</w:t>
            </w:r>
            <w:r>
              <w:rPr>
                <w:rStyle w:val="font41"/>
                <w:bCs/>
                <w:color w:val="auto"/>
                <w:lang/>
              </w:rPr>
              <w:t>万亩稻油轮作示范基地。以高山坪村、都岐村、青草村为核心示范区，推广</w:t>
            </w:r>
            <w:r>
              <w:rPr>
                <w:rStyle w:val="font41"/>
                <w:bCs/>
                <w:color w:val="auto"/>
                <w:lang/>
              </w:rPr>
              <w:t>10</w:t>
            </w:r>
            <w:r>
              <w:rPr>
                <w:rStyle w:val="font41"/>
                <w:bCs/>
                <w:color w:val="auto"/>
                <w:lang/>
              </w:rPr>
              <w:t>个优质粮油新品种（其中优质稻新品种</w:t>
            </w:r>
            <w:r>
              <w:rPr>
                <w:rStyle w:val="font41"/>
                <w:bCs/>
                <w:color w:val="auto"/>
                <w:lang/>
              </w:rPr>
              <w:t>5</w:t>
            </w:r>
            <w:r>
              <w:rPr>
                <w:rStyle w:val="font41"/>
                <w:bCs/>
                <w:color w:val="auto"/>
                <w:lang/>
              </w:rPr>
              <w:t>个、油菜新品种</w:t>
            </w:r>
            <w:r>
              <w:rPr>
                <w:rStyle w:val="font41"/>
                <w:bCs/>
                <w:color w:val="auto"/>
                <w:lang/>
              </w:rPr>
              <w:t>5</w:t>
            </w:r>
            <w:r>
              <w:rPr>
                <w:rStyle w:val="font41"/>
                <w:bCs/>
                <w:color w:val="auto"/>
                <w:lang/>
              </w:rPr>
              <w:t>个），推广生态绿色种植、集成高产栽培技术、测土配方施肥技术等，建设园内沟渠、机耕道等基础设施。</w:t>
            </w:r>
            <w:r>
              <w:rPr>
                <w:rStyle w:val="font41"/>
                <w:bCs/>
                <w:color w:val="auto"/>
                <w:lang/>
              </w:rPr>
              <w:br/>
              <w:t xml:space="preserve">  3</w:t>
            </w:r>
            <w:r>
              <w:rPr>
                <w:rStyle w:val="font41"/>
                <w:bCs/>
                <w:color w:val="auto"/>
                <w:lang/>
              </w:rPr>
              <w:t>、建设有机蔬菜基地</w:t>
            </w:r>
            <w:r>
              <w:rPr>
                <w:rStyle w:val="font41"/>
                <w:bCs/>
                <w:color w:val="auto"/>
                <w:lang/>
              </w:rPr>
              <w:t>3</w:t>
            </w:r>
            <w:r>
              <w:rPr>
                <w:rStyle w:val="font41"/>
                <w:bCs/>
                <w:color w:val="auto"/>
                <w:lang/>
              </w:rPr>
              <w:t>万亩。主要建设内容：（</w:t>
            </w:r>
            <w:r>
              <w:rPr>
                <w:rStyle w:val="font41"/>
                <w:bCs/>
                <w:color w:val="auto"/>
                <w:lang/>
              </w:rPr>
              <w:t>1</w:t>
            </w:r>
            <w:r>
              <w:rPr>
                <w:rStyle w:val="font41"/>
                <w:bCs/>
                <w:color w:val="auto"/>
                <w:lang/>
              </w:rPr>
              <w:t>）以浦溪村、城乡村为中心建设有机蔬菜基地</w:t>
            </w:r>
            <w:r>
              <w:rPr>
                <w:rStyle w:val="font41"/>
                <w:bCs/>
                <w:color w:val="auto"/>
                <w:lang/>
              </w:rPr>
              <w:t>10000</w:t>
            </w:r>
            <w:r>
              <w:rPr>
                <w:rStyle w:val="font41"/>
                <w:bCs/>
                <w:color w:val="auto"/>
                <w:lang/>
              </w:rPr>
              <w:t>亩，基地配套现代生</w:t>
            </w:r>
            <w:r>
              <w:rPr>
                <w:rStyle w:val="font41"/>
                <w:bCs/>
                <w:color w:val="auto"/>
                <w:lang/>
              </w:rPr>
              <w:t>产设施、连栋温室大棚，大型停车场等。（</w:t>
            </w:r>
            <w:r>
              <w:rPr>
                <w:rStyle w:val="font41"/>
                <w:bCs/>
                <w:color w:val="auto"/>
                <w:lang/>
              </w:rPr>
              <w:t>2</w:t>
            </w:r>
            <w:r>
              <w:rPr>
                <w:rStyle w:val="font41"/>
                <w:bCs/>
                <w:color w:val="auto"/>
                <w:lang/>
              </w:rPr>
              <w:t>）以黄家桥村为中心建设莲藕种植基地</w:t>
            </w:r>
            <w:r>
              <w:rPr>
                <w:rStyle w:val="font41"/>
                <w:bCs/>
                <w:color w:val="auto"/>
                <w:lang/>
              </w:rPr>
              <w:t>10000</w:t>
            </w:r>
            <w:r>
              <w:rPr>
                <w:rStyle w:val="font41"/>
                <w:bCs/>
                <w:color w:val="auto"/>
                <w:lang/>
              </w:rPr>
              <w:t>亩，修建荷花观光带，观光亭等；（</w:t>
            </w:r>
            <w:r>
              <w:rPr>
                <w:rStyle w:val="font41"/>
                <w:bCs/>
                <w:color w:val="auto"/>
                <w:lang/>
              </w:rPr>
              <w:t>3</w:t>
            </w:r>
            <w:r>
              <w:rPr>
                <w:rStyle w:val="font41"/>
                <w:bCs/>
                <w:color w:val="auto"/>
                <w:lang/>
              </w:rPr>
              <w:t>）以五果溜村、银井冲村为中心建设</w:t>
            </w:r>
            <w:r>
              <w:rPr>
                <w:rStyle w:val="font41"/>
                <w:bCs/>
                <w:color w:val="auto"/>
                <w:lang/>
              </w:rPr>
              <w:t>10000</w:t>
            </w:r>
            <w:r>
              <w:rPr>
                <w:rStyle w:val="font41"/>
                <w:bCs/>
                <w:color w:val="auto"/>
                <w:lang/>
              </w:rPr>
              <w:t>亩荸荠种植基地，配套基地生产道、沟、渠等基础设施等</w:t>
            </w:r>
            <w:r>
              <w:rPr>
                <w:rStyle w:val="font41"/>
                <w:bCs/>
                <w:color w:val="auto"/>
                <w:lang/>
              </w:rPr>
              <w:br/>
              <w:t xml:space="preserve">  4</w:t>
            </w:r>
            <w:r>
              <w:rPr>
                <w:rStyle w:val="font41"/>
                <w:bCs/>
                <w:color w:val="auto"/>
                <w:lang/>
              </w:rPr>
              <w:t>、</w:t>
            </w:r>
            <w:r>
              <w:rPr>
                <w:rStyle w:val="font112"/>
                <w:bCs/>
                <w:color w:val="auto"/>
                <w:lang/>
              </w:rPr>
              <w:t>建设特色畜牧、水产养殖园。</w:t>
            </w:r>
            <w:r>
              <w:rPr>
                <w:rStyle w:val="font112"/>
                <w:bCs/>
                <w:color w:val="auto"/>
                <w:lang/>
              </w:rPr>
              <w:t xml:space="preserve"> </w:t>
            </w:r>
            <w:r>
              <w:rPr>
                <w:rStyle w:val="font112"/>
                <w:bCs/>
                <w:color w:val="auto"/>
                <w:lang/>
              </w:rPr>
              <w:t>主要建设内容：（</w:t>
            </w:r>
            <w:r>
              <w:rPr>
                <w:rStyle w:val="font112"/>
                <w:bCs/>
                <w:color w:val="auto"/>
                <w:lang/>
              </w:rPr>
              <w:t>1</w:t>
            </w:r>
            <w:r>
              <w:rPr>
                <w:rStyle w:val="font112"/>
                <w:bCs/>
                <w:color w:val="auto"/>
                <w:lang/>
              </w:rPr>
              <w:t>）生猪养殖场建设，新建存栏母猪</w:t>
            </w:r>
            <w:r>
              <w:rPr>
                <w:rStyle w:val="font112"/>
                <w:bCs/>
                <w:color w:val="auto"/>
                <w:lang/>
              </w:rPr>
              <w:t>12000</w:t>
            </w:r>
            <w:r>
              <w:rPr>
                <w:rStyle w:val="font112"/>
                <w:bCs/>
                <w:color w:val="auto"/>
                <w:lang/>
              </w:rPr>
              <w:t>头的繁育场，建设可存栏</w:t>
            </w:r>
            <w:r>
              <w:rPr>
                <w:rStyle w:val="font112"/>
                <w:bCs/>
                <w:color w:val="auto"/>
                <w:lang/>
              </w:rPr>
              <w:t>15</w:t>
            </w:r>
            <w:r>
              <w:rPr>
                <w:rStyle w:val="font112"/>
                <w:bCs/>
                <w:color w:val="auto"/>
                <w:lang/>
              </w:rPr>
              <w:t>万头生猪的育肥场。完成</w:t>
            </w:r>
            <w:r>
              <w:rPr>
                <w:rStyle w:val="font112"/>
                <w:bCs/>
                <w:color w:val="auto"/>
                <w:lang/>
              </w:rPr>
              <w:t>40</w:t>
            </w:r>
            <w:r>
              <w:rPr>
                <w:rStyle w:val="font112"/>
                <w:bCs/>
                <w:color w:val="auto"/>
                <w:lang/>
              </w:rPr>
              <w:t>个年出栏</w:t>
            </w:r>
            <w:r>
              <w:rPr>
                <w:rStyle w:val="font112"/>
                <w:bCs/>
                <w:color w:val="auto"/>
                <w:lang/>
              </w:rPr>
              <w:t>500</w:t>
            </w:r>
            <w:r>
              <w:rPr>
                <w:rStyle w:val="font112"/>
                <w:bCs/>
                <w:color w:val="auto"/>
                <w:lang/>
              </w:rPr>
              <w:t>头以上规模猪场的标准化改扩建，栏舍建设</w:t>
            </w:r>
            <w:r>
              <w:rPr>
                <w:rStyle w:val="font112"/>
                <w:bCs/>
                <w:color w:val="auto"/>
                <w:lang/>
              </w:rPr>
              <w:t>7.3</w:t>
            </w:r>
            <w:r>
              <w:rPr>
                <w:rStyle w:val="font112"/>
                <w:bCs/>
                <w:color w:val="auto"/>
                <w:lang/>
              </w:rPr>
              <w:t>万平方米及配套设施建设，装备现代化养殖设备</w:t>
            </w:r>
            <w:r>
              <w:rPr>
                <w:rStyle w:val="font112"/>
                <w:bCs/>
                <w:color w:val="auto"/>
                <w:lang/>
              </w:rPr>
              <w:t>2</w:t>
            </w:r>
            <w:r>
              <w:rPr>
                <w:rStyle w:val="font112"/>
                <w:bCs/>
                <w:color w:val="auto"/>
                <w:lang/>
              </w:rPr>
              <w:t>万台（套）。（</w:t>
            </w:r>
            <w:r>
              <w:rPr>
                <w:rStyle w:val="font112"/>
                <w:bCs/>
                <w:color w:val="auto"/>
                <w:lang/>
              </w:rPr>
              <w:t>2</w:t>
            </w:r>
            <w:r>
              <w:rPr>
                <w:rStyle w:val="font112"/>
                <w:bCs/>
                <w:color w:val="auto"/>
                <w:lang/>
              </w:rPr>
              <w:t>）特色水产养殖基地建设，一是特色水产</w:t>
            </w:r>
            <w:r>
              <w:rPr>
                <w:rStyle w:val="font112"/>
                <w:bCs/>
                <w:color w:val="auto"/>
                <w:lang/>
              </w:rPr>
              <w:t>苗种繁育场升级改造建设，池塘改造</w:t>
            </w:r>
            <w:r>
              <w:rPr>
                <w:rStyle w:val="font112"/>
                <w:bCs/>
                <w:color w:val="auto"/>
                <w:lang/>
              </w:rPr>
              <w:t>200</w:t>
            </w:r>
            <w:r>
              <w:rPr>
                <w:rStyle w:val="font112"/>
                <w:bCs/>
                <w:color w:val="auto"/>
                <w:lang/>
              </w:rPr>
              <w:t>亩，改造升级五果溜泸溪县鱼苗渔种场；二是特色水产健康养殖场建设，发展牛蛙、鲈鱼、大闸蟹、小龙虾等养殖</w:t>
            </w:r>
            <w:r>
              <w:rPr>
                <w:rStyle w:val="font112"/>
                <w:bCs/>
                <w:color w:val="auto"/>
                <w:lang/>
              </w:rPr>
              <w:t>5000</w:t>
            </w:r>
            <w:r>
              <w:rPr>
                <w:rStyle w:val="font112"/>
                <w:bCs/>
                <w:color w:val="auto"/>
                <w:lang/>
              </w:rPr>
              <w:t>亩；三是稻渔综合种养，规模</w:t>
            </w:r>
            <w:r>
              <w:rPr>
                <w:rStyle w:val="font112"/>
                <w:bCs/>
                <w:color w:val="auto"/>
                <w:lang/>
              </w:rPr>
              <w:t>20000</w:t>
            </w:r>
            <w:r>
              <w:rPr>
                <w:rStyle w:val="font112"/>
                <w:bCs/>
                <w:color w:val="auto"/>
                <w:lang/>
              </w:rPr>
              <w:t>亩；四是建设工厂智能化特色渔业示范养殖基地，规模</w:t>
            </w:r>
            <w:r>
              <w:rPr>
                <w:rStyle w:val="font112"/>
                <w:bCs/>
                <w:color w:val="auto"/>
                <w:lang/>
              </w:rPr>
              <w:t>60000</w:t>
            </w:r>
            <w:r>
              <w:rPr>
                <w:rStyle w:val="font112"/>
                <w:bCs/>
                <w:color w:val="auto"/>
                <w:lang/>
              </w:rPr>
              <w:t>平方米，年生产能力</w:t>
            </w:r>
            <w:r>
              <w:rPr>
                <w:rStyle w:val="font112"/>
                <w:bCs/>
                <w:color w:val="auto"/>
                <w:lang/>
              </w:rPr>
              <w:t>200</w:t>
            </w:r>
            <w:r>
              <w:rPr>
                <w:rStyle w:val="font112"/>
                <w:bCs/>
                <w:color w:val="auto"/>
                <w:lang/>
              </w:rPr>
              <w:t>万公斤；五是休闲渔业基地与美丽渔村建设，规模</w:t>
            </w:r>
            <w:r>
              <w:rPr>
                <w:rStyle w:val="font112"/>
                <w:bCs/>
                <w:color w:val="auto"/>
                <w:lang/>
              </w:rPr>
              <w:t>6000</w:t>
            </w:r>
            <w:r>
              <w:rPr>
                <w:rStyle w:val="font112"/>
                <w:bCs/>
                <w:color w:val="auto"/>
                <w:lang/>
              </w:rPr>
              <w:t>亩</w:t>
            </w:r>
            <w:r>
              <w:rPr>
                <w:rStyle w:val="font112"/>
                <w:bCs/>
                <w:color w:val="auto"/>
                <w:lang/>
              </w:rPr>
              <w:t>,</w:t>
            </w:r>
            <w:r>
              <w:rPr>
                <w:rStyle w:val="font112"/>
                <w:bCs/>
                <w:color w:val="auto"/>
                <w:lang/>
              </w:rPr>
              <w:t>六是水产品加工与冷链物流建设，规模年生产能力</w:t>
            </w:r>
            <w:r>
              <w:rPr>
                <w:rStyle w:val="font112"/>
                <w:bCs/>
                <w:color w:val="auto"/>
                <w:lang/>
              </w:rPr>
              <w:t>1000</w:t>
            </w:r>
            <w:r>
              <w:rPr>
                <w:rStyle w:val="font112"/>
                <w:bCs/>
                <w:color w:val="auto"/>
                <w:lang/>
              </w:rPr>
              <w:t>吨。</w:t>
            </w:r>
            <w:r>
              <w:rPr>
                <w:rStyle w:val="font41"/>
                <w:bCs/>
                <w:color w:val="auto"/>
                <w:lang/>
              </w:rPr>
              <w:br/>
            </w:r>
            <w:r>
              <w:rPr>
                <w:rStyle w:val="font41"/>
                <w:bCs/>
                <w:color w:val="auto"/>
                <w:lang/>
              </w:rPr>
              <w:t xml:space="preserve">  5</w:t>
            </w:r>
            <w:r>
              <w:rPr>
                <w:rStyle w:val="font41"/>
                <w:bCs/>
                <w:color w:val="auto"/>
                <w:lang/>
              </w:rPr>
              <w:t>、建设农产品加工、冷链物流保鲜产业园</w:t>
            </w:r>
            <w:r>
              <w:rPr>
                <w:rStyle w:val="font41"/>
                <w:bCs/>
                <w:color w:val="auto"/>
                <w:lang/>
              </w:rPr>
              <w:t>500</w:t>
            </w:r>
            <w:r>
              <w:rPr>
                <w:rStyle w:val="font41"/>
                <w:bCs/>
                <w:color w:val="auto"/>
                <w:lang/>
              </w:rPr>
              <w:t>亩及品牌创建。主要建设内容：</w:t>
            </w:r>
            <w:r>
              <w:rPr>
                <w:rStyle w:val="font41"/>
                <w:bCs/>
                <w:color w:val="auto"/>
                <w:lang/>
              </w:rPr>
              <w:t>(1)</w:t>
            </w:r>
            <w:r>
              <w:rPr>
                <w:rStyle w:val="font41"/>
                <w:bCs/>
                <w:color w:val="auto"/>
                <w:lang/>
              </w:rPr>
              <w:t>柑橘、粮油、有机蔬、冷链物流加工厂房建设，</w:t>
            </w:r>
            <w:r>
              <w:rPr>
                <w:rStyle w:val="font41"/>
                <w:bCs/>
                <w:color w:val="auto"/>
                <w:lang/>
              </w:rPr>
              <w:t>(2)</w:t>
            </w:r>
            <w:r>
              <w:rPr>
                <w:rStyle w:val="font41"/>
                <w:bCs/>
                <w:color w:val="auto"/>
                <w:lang/>
              </w:rPr>
              <w:t>畜牧水产品加工厂房建设（</w:t>
            </w:r>
            <w:r>
              <w:rPr>
                <w:rStyle w:val="font41"/>
                <w:bCs/>
                <w:color w:val="auto"/>
                <w:lang/>
              </w:rPr>
              <w:t>3</w:t>
            </w:r>
            <w:r>
              <w:rPr>
                <w:rStyle w:val="font41"/>
                <w:bCs/>
                <w:color w:val="auto"/>
                <w:lang/>
              </w:rPr>
              <w:t>）配套现代化的柑橘、粮油、有机蔬菜、畜牧水产品加工及冷链物流设施、设</w:t>
            </w:r>
            <w:r>
              <w:rPr>
                <w:rStyle w:val="font41"/>
                <w:bCs/>
                <w:color w:val="auto"/>
                <w:lang/>
              </w:rPr>
              <w:lastRenderedPageBreak/>
              <w:t>备，（</w:t>
            </w:r>
            <w:r>
              <w:rPr>
                <w:rStyle w:val="font41"/>
                <w:bCs/>
                <w:color w:val="auto"/>
                <w:lang/>
              </w:rPr>
              <w:t>3</w:t>
            </w:r>
            <w:r>
              <w:rPr>
                <w:rStyle w:val="font41"/>
                <w:bCs/>
                <w:color w:val="auto"/>
                <w:lang/>
              </w:rPr>
              <w:t>）龙头企业引进、农产品品牌创建及品牌打造，（</w:t>
            </w:r>
            <w:r>
              <w:rPr>
                <w:rStyle w:val="font41"/>
                <w:bCs/>
                <w:color w:val="auto"/>
                <w:lang/>
              </w:rPr>
              <w:t>4</w:t>
            </w:r>
            <w:r>
              <w:rPr>
                <w:rStyle w:val="font41"/>
                <w:bCs/>
                <w:color w:val="auto"/>
                <w:lang/>
              </w:rPr>
              <w:t>）水产品加工与冷链物流项目，规模年生产能力</w:t>
            </w:r>
            <w:r>
              <w:rPr>
                <w:rStyle w:val="font41"/>
                <w:bCs/>
                <w:color w:val="auto"/>
                <w:lang/>
              </w:rPr>
              <w:t>1000</w:t>
            </w:r>
            <w:r>
              <w:rPr>
                <w:rStyle w:val="font41"/>
                <w:bCs/>
                <w:color w:val="auto"/>
                <w:lang/>
              </w:rPr>
              <w:t>吨。</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lastRenderedPageBreak/>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16.00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16.00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1616"/>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lastRenderedPageBreak/>
              <w:t>4</w:t>
            </w:r>
          </w:p>
        </w:tc>
        <w:tc>
          <w:tcPr>
            <w:tcW w:w="54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泸溪县柑橘产业振兴项目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泸溪县柑橘新开、定植</w:t>
            </w:r>
            <w:r>
              <w:rPr>
                <w:rFonts w:ascii="宋体" w:eastAsia="宋体" w:hAnsi="宋体" w:cs="宋体" w:hint="eastAsia"/>
                <w:bCs/>
                <w:sz w:val="20"/>
                <w:szCs w:val="20"/>
                <w:lang/>
              </w:rPr>
              <w:t>10</w:t>
            </w:r>
            <w:r>
              <w:rPr>
                <w:rFonts w:ascii="宋体" w:eastAsia="宋体" w:hAnsi="宋体" w:cs="宋体" w:hint="eastAsia"/>
                <w:bCs/>
                <w:sz w:val="20"/>
                <w:szCs w:val="20"/>
                <w:lang/>
              </w:rPr>
              <w:t>万亩；老果园改造</w:t>
            </w:r>
            <w:r>
              <w:rPr>
                <w:rFonts w:ascii="宋体" w:eastAsia="宋体" w:hAnsi="宋体" w:cs="宋体" w:hint="eastAsia"/>
                <w:bCs/>
                <w:sz w:val="20"/>
                <w:szCs w:val="20"/>
                <w:lang/>
              </w:rPr>
              <w:t>10</w:t>
            </w:r>
            <w:r>
              <w:rPr>
                <w:rFonts w:ascii="宋体" w:eastAsia="宋体" w:hAnsi="宋体" w:cs="宋体" w:hint="eastAsia"/>
                <w:bCs/>
                <w:sz w:val="20"/>
                <w:szCs w:val="20"/>
                <w:lang/>
              </w:rPr>
              <w:t>万亩；品改</w:t>
            </w:r>
            <w:r>
              <w:rPr>
                <w:rFonts w:ascii="宋体" w:eastAsia="宋体" w:hAnsi="宋体" w:cs="宋体" w:hint="eastAsia"/>
                <w:bCs/>
                <w:sz w:val="20"/>
                <w:szCs w:val="20"/>
                <w:lang/>
              </w:rPr>
              <w:t>2</w:t>
            </w:r>
            <w:r>
              <w:rPr>
                <w:rFonts w:ascii="宋体" w:eastAsia="宋体" w:hAnsi="宋体" w:cs="宋体" w:hint="eastAsia"/>
                <w:bCs/>
                <w:sz w:val="20"/>
                <w:szCs w:val="20"/>
                <w:lang/>
              </w:rPr>
              <w:t>万亩、配套完善相关基础设施设备。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18.09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18.09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2074"/>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5</w:t>
            </w:r>
          </w:p>
        </w:tc>
        <w:tc>
          <w:tcPr>
            <w:tcW w:w="54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泸溪县现代育苗体系建设</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温室设施育苗、栽培大棚工程</w:t>
            </w:r>
            <w:r>
              <w:rPr>
                <w:rFonts w:ascii="宋体" w:eastAsia="宋体" w:hAnsi="宋体" w:cs="宋体" w:hint="eastAsia"/>
                <w:bCs/>
                <w:sz w:val="20"/>
                <w:szCs w:val="20"/>
                <w:lang/>
              </w:rPr>
              <w:t>200</w:t>
            </w:r>
            <w:r>
              <w:rPr>
                <w:rFonts w:ascii="宋体" w:eastAsia="宋体" w:hAnsi="宋体" w:cs="宋体" w:hint="eastAsia"/>
                <w:bCs/>
                <w:sz w:val="20"/>
                <w:szCs w:val="20"/>
                <w:lang/>
              </w:rPr>
              <w:t>亩，配套基础设施建设，引进果蔬新品种、新成果，推广和转化高效实用新技术，发展生产优质、高产、高效苗木及果蔬产品，促进我县农业结构调整和果蔬产业转型升级，创建名特优产业品牌。</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0.50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0.50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2563"/>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6</w:t>
            </w:r>
          </w:p>
        </w:tc>
        <w:tc>
          <w:tcPr>
            <w:tcW w:w="54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泸溪县粮油综合加工生产能力提升建设项目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项目总规划面积</w:t>
            </w:r>
            <w:r>
              <w:rPr>
                <w:rFonts w:ascii="宋体" w:eastAsia="宋体" w:hAnsi="宋体" w:cs="宋体" w:hint="eastAsia"/>
                <w:bCs/>
                <w:sz w:val="20"/>
                <w:szCs w:val="20"/>
                <w:lang/>
              </w:rPr>
              <w:t>2</w:t>
            </w:r>
            <w:r>
              <w:rPr>
                <w:rFonts w:ascii="宋体" w:eastAsia="宋体" w:hAnsi="宋体" w:cs="宋体" w:hint="eastAsia"/>
                <w:bCs/>
                <w:sz w:val="20"/>
                <w:szCs w:val="20"/>
                <w:lang/>
              </w:rPr>
              <w:t>万平方米，其中主体生产、仓储、供配电、给排水、服务性、消防环保等工程建筑面积</w:t>
            </w:r>
            <w:r>
              <w:rPr>
                <w:rFonts w:ascii="宋体" w:eastAsia="宋体" w:hAnsi="宋体" w:cs="宋体" w:hint="eastAsia"/>
                <w:bCs/>
                <w:sz w:val="20"/>
                <w:szCs w:val="20"/>
                <w:lang/>
              </w:rPr>
              <w:t>1.5</w:t>
            </w:r>
            <w:r>
              <w:rPr>
                <w:rFonts w:ascii="宋体" w:eastAsia="宋体" w:hAnsi="宋体" w:cs="宋体" w:hint="eastAsia"/>
                <w:bCs/>
                <w:sz w:val="20"/>
                <w:szCs w:val="20"/>
                <w:lang/>
              </w:rPr>
              <w:t>万平方米，绿化面积</w:t>
            </w:r>
            <w:r>
              <w:rPr>
                <w:rFonts w:ascii="宋体" w:eastAsia="宋体" w:hAnsi="宋体" w:cs="宋体" w:hint="eastAsia"/>
                <w:bCs/>
                <w:sz w:val="20"/>
                <w:szCs w:val="20"/>
                <w:lang/>
              </w:rPr>
              <w:t>0.5</w:t>
            </w:r>
            <w:r>
              <w:rPr>
                <w:rFonts w:ascii="宋体" w:eastAsia="宋体" w:hAnsi="宋体" w:cs="宋体" w:hint="eastAsia"/>
                <w:bCs/>
                <w:sz w:val="20"/>
                <w:szCs w:val="20"/>
                <w:lang/>
              </w:rPr>
              <w:t>万平方米；配套去石机、分离机、碾米机、分级机、大米色选机、抛光机、输送机、菜籽油精炼等设施、设备。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3.00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3.00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2208"/>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7</w:t>
            </w:r>
          </w:p>
        </w:tc>
        <w:tc>
          <w:tcPr>
            <w:tcW w:w="54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泸溪县双低油菜基地建设项目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以浦市镇、洗溪镇等镇为中心建设</w:t>
            </w:r>
            <w:r>
              <w:rPr>
                <w:rFonts w:ascii="宋体" w:eastAsia="宋体" w:hAnsi="宋体" w:cs="宋体" w:hint="eastAsia"/>
                <w:bCs/>
                <w:sz w:val="20"/>
                <w:szCs w:val="20"/>
                <w:lang/>
              </w:rPr>
              <w:t>6</w:t>
            </w:r>
            <w:r>
              <w:rPr>
                <w:rFonts w:ascii="宋体" w:eastAsia="宋体" w:hAnsi="宋体" w:cs="宋体" w:hint="eastAsia"/>
                <w:bCs/>
                <w:sz w:val="20"/>
                <w:szCs w:val="20"/>
                <w:lang/>
              </w:rPr>
              <w:t>万亩双低油菜示范基地</w:t>
            </w:r>
            <w:r>
              <w:rPr>
                <w:rFonts w:ascii="宋体" w:eastAsia="宋体" w:hAnsi="宋体" w:cs="宋体" w:hint="eastAsia"/>
                <w:bCs/>
                <w:sz w:val="20"/>
                <w:szCs w:val="20"/>
                <w:lang/>
              </w:rPr>
              <w:t>.</w:t>
            </w:r>
            <w:r>
              <w:rPr>
                <w:rFonts w:ascii="宋体" w:eastAsia="宋体" w:hAnsi="宋体" w:cs="宋体" w:hint="eastAsia"/>
                <w:bCs/>
                <w:sz w:val="20"/>
                <w:szCs w:val="20"/>
                <w:lang/>
              </w:rPr>
              <w:t>全县油菜基地达</w:t>
            </w:r>
            <w:r>
              <w:rPr>
                <w:rFonts w:ascii="宋体" w:eastAsia="宋体" w:hAnsi="宋体" w:cs="宋体" w:hint="eastAsia"/>
                <w:bCs/>
                <w:sz w:val="20"/>
                <w:szCs w:val="20"/>
                <w:lang/>
              </w:rPr>
              <w:t>12</w:t>
            </w:r>
            <w:r>
              <w:rPr>
                <w:rFonts w:ascii="宋体" w:eastAsia="宋体" w:hAnsi="宋体" w:cs="宋体" w:hint="eastAsia"/>
                <w:bCs/>
                <w:sz w:val="20"/>
                <w:szCs w:val="20"/>
                <w:lang/>
              </w:rPr>
              <w:t>万亩。重点建设田间机耕道路</w:t>
            </w:r>
            <w:r>
              <w:rPr>
                <w:rFonts w:ascii="宋体" w:eastAsia="宋体" w:hAnsi="宋体" w:cs="宋体" w:hint="eastAsia"/>
                <w:bCs/>
                <w:sz w:val="20"/>
                <w:szCs w:val="20"/>
                <w:lang/>
              </w:rPr>
              <w:t>3000</w:t>
            </w:r>
            <w:r>
              <w:rPr>
                <w:rFonts w:ascii="宋体" w:eastAsia="宋体" w:hAnsi="宋体" w:cs="宋体" w:hint="eastAsia"/>
                <w:bCs/>
                <w:sz w:val="20"/>
                <w:szCs w:val="20"/>
                <w:lang/>
              </w:rPr>
              <w:t>千米、水渠</w:t>
            </w:r>
            <w:r>
              <w:rPr>
                <w:rFonts w:ascii="宋体" w:eastAsia="宋体" w:hAnsi="宋体" w:cs="宋体" w:hint="eastAsia"/>
                <w:bCs/>
                <w:sz w:val="20"/>
                <w:szCs w:val="20"/>
                <w:lang/>
              </w:rPr>
              <w:t>3000</w:t>
            </w:r>
            <w:r>
              <w:rPr>
                <w:rFonts w:ascii="宋体" w:eastAsia="宋体" w:hAnsi="宋体" w:cs="宋体" w:hint="eastAsia"/>
                <w:bCs/>
                <w:sz w:val="20"/>
                <w:szCs w:val="20"/>
                <w:lang/>
              </w:rPr>
              <w:t>千米、仓储及加工设施</w:t>
            </w:r>
            <w:r>
              <w:rPr>
                <w:rFonts w:ascii="宋体" w:eastAsia="宋体" w:hAnsi="宋体" w:cs="宋体" w:hint="eastAsia"/>
                <w:bCs/>
                <w:sz w:val="20"/>
                <w:szCs w:val="20"/>
                <w:lang/>
              </w:rPr>
              <w:t>2</w:t>
            </w:r>
            <w:r>
              <w:rPr>
                <w:rFonts w:ascii="宋体" w:eastAsia="宋体" w:hAnsi="宋体" w:cs="宋体" w:hint="eastAsia"/>
                <w:bCs/>
                <w:sz w:val="20"/>
                <w:szCs w:val="20"/>
                <w:lang/>
              </w:rPr>
              <w:t>套，建</w:t>
            </w:r>
            <w:r>
              <w:rPr>
                <w:rFonts w:ascii="宋体" w:eastAsia="宋体" w:hAnsi="宋体" w:cs="宋体" w:hint="eastAsia"/>
                <w:bCs/>
                <w:sz w:val="20"/>
                <w:szCs w:val="20"/>
                <w:lang/>
              </w:rPr>
              <w:t>1</w:t>
            </w:r>
            <w:r>
              <w:rPr>
                <w:rFonts w:ascii="宋体" w:eastAsia="宋体" w:hAnsi="宋体" w:cs="宋体" w:hint="eastAsia"/>
                <w:bCs/>
                <w:sz w:val="20"/>
                <w:szCs w:val="20"/>
                <w:lang/>
              </w:rPr>
              <w:t>个菜籽油加工企业，培育</w:t>
            </w:r>
            <w:r>
              <w:rPr>
                <w:rFonts w:ascii="宋体" w:eastAsia="宋体" w:hAnsi="宋体" w:cs="宋体" w:hint="eastAsia"/>
                <w:bCs/>
                <w:sz w:val="20"/>
                <w:szCs w:val="20"/>
                <w:lang/>
              </w:rPr>
              <w:t>8</w:t>
            </w:r>
            <w:r>
              <w:rPr>
                <w:rFonts w:ascii="宋体" w:eastAsia="宋体" w:hAnsi="宋体" w:cs="宋体" w:hint="eastAsia"/>
                <w:bCs/>
                <w:sz w:val="20"/>
                <w:szCs w:val="20"/>
                <w:lang/>
              </w:rPr>
              <w:t>家种植油菜大户及合作社，购置农业机械及种子肥料等物化补贴。</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9.00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9.00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2488"/>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lastRenderedPageBreak/>
              <w:t>8</w:t>
            </w:r>
          </w:p>
        </w:tc>
        <w:tc>
          <w:tcPr>
            <w:tcW w:w="54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泸溪县优质稻标准化生产示范基地建设项目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建设</w:t>
            </w:r>
            <w:r>
              <w:rPr>
                <w:rFonts w:ascii="宋体" w:eastAsia="宋体" w:hAnsi="宋体" w:cs="宋体" w:hint="eastAsia"/>
                <w:bCs/>
                <w:sz w:val="20"/>
                <w:szCs w:val="20"/>
                <w:lang/>
              </w:rPr>
              <w:t>10</w:t>
            </w:r>
            <w:r>
              <w:rPr>
                <w:rFonts w:ascii="宋体" w:eastAsia="宋体" w:hAnsi="宋体" w:cs="宋体" w:hint="eastAsia"/>
                <w:bCs/>
                <w:sz w:val="20"/>
                <w:szCs w:val="20"/>
                <w:lang/>
              </w:rPr>
              <w:t>万亩优质稻基地（其中：高档优质稻标准化生产核心区</w:t>
            </w:r>
            <w:r>
              <w:rPr>
                <w:rFonts w:ascii="宋体" w:eastAsia="宋体" w:hAnsi="宋体" w:cs="宋体" w:hint="eastAsia"/>
                <w:bCs/>
                <w:sz w:val="20"/>
                <w:szCs w:val="20"/>
                <w:lang/>
              </w:rPr>
              <w:t>3</w:t>
            </w:r>
            <w:r>
              <w:rPr>
                <w:rFonts w:ascii="宋体" w:eastAsia="宋体" w:hAnsi="宋体" w:cs="宋体" w:hint="eastAsia"/>
                <w:bCs/>
                <w:sz w:val="20"/>
                <w:szCs w:val="20"/>
                <w:lang/>
              </w:rPr>
              <w:t>万亩），重点建设园内沟渠、机耕道等基础设施、新品种新技术试验示范区、生产加工、销售、生态种养等；建设粮食产地仓储与初加工中心</w:t>
            </w:r>
            <w:r>
              <w:rPr>
                <w:rFonts w:ascii="宋体" w:eastAsia="宋体" w:hAnsi="宋体" w:cs="宋体" w:hint="eastAsia"/>
                <w:bCs/>
                <w:sz w:val="20"/>
                <w:szCs w:val="20"/>
                <w:lang/>
              </w:rPr>
              <w:t>1</w:t>
            </w:r>
            <w:r>
              <w:rPr>
                <w:rFonts w:ascii="宋体" w:eastAsia="宋体" w:hAnsi="宋体" w:cs="宋体" w:hint="eastAsia"/>
                <w:bCs/>
                <w:sz w:val="20"/>
                <w:szCs w:val="20"/>
                <w:lang/>
              </w:rPr>
              <w:t>个，面积</w:t>
            </w:r>
            <w:r>
              <w:rPr>
                <w:rFonts w:ascii="宋体" w:eastAsia="宋体" w:hAnsi="宋体" w:cs="宋体" w:hint="eastAsia"/>
                <w:bCs/>
                <w:sz w:val="20"/>
                <w:szCs w:val="20"/>
                <w:lang/>
              </w:rPr>
              <w:t>50</w:t>
            </w:r>
            <w:r>
              <w:rPr>
                <w:rFonts w:ascii="宋体" w:eastAsia="宋体" w:hAnsi="宋体" w:cs="宋体" w:hint="eastAsia"/>
                <w:bCs/>
                <w:sz w:val="20"/>
                <w:szCs w:val="20"/>
                <w:lang/>
              </w:rPr>
              <w:t>亩，扶持</w:t>
            </w:r>
            <w:r>
              <w:rPr>
                <w:rFonts w:ascii="宋体" w:eastAsia="宋体" w:hAnsi="宋体" w:cs="宋体" w:hint="eastAsia"/>
                <w:bCs/>
                <w:sz w:val="20"/>
                <w:szCs w:val="20"/>
                <w:lang/>
              </w:rPr>
              <w:t>1</w:t>
            </w:r>
            <w:r>
              <w:rPr>
                <w:rFonts w:ascii="宋体" w:eastAsia="宋体" w:hAnsi="宋体" w:cs="宋体" w:hint="eastAsia"/>
                <w:bCs/>
                <w:sz w:val="20"/>
                <w:szCs w:val="20"/>
                <w:lang/>
              </w:rPr>
              <w:t>个粮食加工龙头企业，</w:t>
            </w:r>
            <w:r>
              <w:rPr>
                <w:rFonts w:ascii="宋体" w:eastAsia="宋体" w:hAnsi="宋体" w:cs="宋体" w:hint="eastAsia"/>
                <w:bCs/>
                <w:sz w:val="20"/>
                <w:szCs w:val="20"/>
                <w:lang/>
              </w:rPr>
              <w:t>10</w:t>
            </w:r>
            <w:r>
              <w:rPr>
                <w:rFonts w:ascii="宋体" w:eastAsia="宋体" w:hAnsi="宋体" w:cs="宋体" w:hint="eastAsia"/>
                <w:bCs/>
                <w:sz w:val="20"/>
                <w:szCs w:val="20"/>
                <w:lang/>
              </w:rPr>
              <w:t>个种粮合作社及大户，创建</w:t>
            </w:r>
            <w:r>
              <w:rPr>
                <w:rFonts w:ascii="宋体" w:eastAsia="宋体" w:hAnsi="宋体" w:cs="宋体" w:hint="eastAsia"/>
                <w:bCs/>
                <w:sz w:val="20"/>
                <w:szCs w:val="20"/>
                <w:lang/>
              </w:rPr>
              <w:t>2</w:t>
            </w:r>
            <w:r>
              <w:rPr>
                <w:rFonts w:ascii="宋体" w:eastAsia="宋体" w:hAnsi="宋体" w:cs="宋体" w:hint="eastAsia"/>
                <w:bCs/>
                <w:sz w:val="20"/>
                <w:szCs w:val="20"/>
                <w:lang/>
              </w:rPr>
              <w:t>个品牌。</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6.00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6.00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1281"/>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9</w:t>
            </w:r>
          </w:p>
        </w:tc>
        <w:tc>
          <w:tcPr>
            <w:tcW w:w="54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泸溪县迷迭香产业项目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新建迷迭香产业基地</w:t>
            </w:r>
            <w:r>
              <w:rPr>
                <w:rFonts w:ascii="宋体" w:eastAsia="宋体" w:hAnsi="宋体" w:cs="宋体" w:hint="eastAsia"/>
                <w:bCs/>
                <w:sz w:val="20"/>
                <w:szCs w:val="20"/>
                <w:lang/>
              </w:rPr>
              <w:t>5</w:t>
            </w:r>
            <w:r>
              <w:rPr>
                <w:rFonts w:ascii="宋体" w:eastAsia="宋体" w:hAnsi="宋体" w:cs="宋体" w:hint="eastAsia"/>
                <w:bCs/>
                <w:sz w:val="20"/>
                <w:szCs w:val="20"/>
                <w:lang/>
              </w:rPr>
              <w:t>万亩，配套晾晒棚、园区道路、抗旱水池等相关基础设施，以及生产机械设备。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3.00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3.00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1481"/>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10</w:t>
            </w:r>
          </w:p>
        </w:tc>
        <w:tc>
          <w:tcPr>
            <w:tcW w:w="54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泸溪县白茶基地建设项目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新建白茶种植基地</w:t>
            </w:r>
            <w:r>
              <w:rPr>
                <w:rFonts w:ascii="宋体" w:eastAsia="宋体" w:hAnsi="宋体" w:cs="宋体" w:hint="eastAsia"/>
                <w:bCs/>
                <w:sz w:val="20"/>
                <w:szCs w:val="20"/>
                <w:lang/>
              </w:rPr>
              <w:t>2</w:t>
            </w:r>
            <w:r>
              <w:rPr>
                <w:rFonts w:ascii="宋体" w:eastAsia="宋体" w:hAnsi="宋体" w:cs="宋体" w:hint="eastAsia"/>
                <w:bCs/>
                <w:sz w:val="20"/>
                <w:szCs w:val="20"/>
                <w:lang/>
              </w:rPr>
              <w:t>万亩，配套园区道路、抗旱水池、生产机械、加工厂房车间及其加工设备。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2.00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2.00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2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11</w:t>
            </w:r>
          </w:p>
        </w:tc>
        <w:tc>
          <w:tcPr>
            <w:tcW w:w="54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泸溪县农业植保避灾减灾防御体系建设项目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1.</w:t>
            </w:r>
            <w:r>
              <w:rPr>
                <w:rFonts w:ascii="宋体" w:eastAsia="宋体" w:hAnsi="宋体" w:cs="宋体" w:hint="eastAsia"/>
                <w:bCs/>
                <w:sz w:val="20"/>
                <w:szCs w:val="20"/>
                <w:lang/>
              </w:rPr>
              <w:t>综合实验楼：本项目工程总用地面积为</w:t>
            </w:r>
            <w:r>
              <w:rPr>
                <w:rFonts w:ascii="宋体" w:eastAsia="宋体" w:hAnsi="宋体" w:cs="宋体" w:hint="eastAsia"/>
                <w:bCs/>
                <w:sz w:val="20"/>
                <w:szCs w:val="20"/>
                <w:lang/>
              </w:rPr>
              <w:t>1110 m2</w:t>
            </w:r>
            <w:r>
              <w:rPr>
                <w:rFonts w:ascii="宋体" w:eastAsia="宋体" w:hAnsi="宋体" w:cs="宋体" w:hint="eastAsia"/>
                <w:bCs/>
                <w:sz w:val="20"/>
                <w:szCs w:val="20"/>
                <w:lang/>
              </w:rPr>
              <w:t>，总建筑面积</w:t>
            </w:r>
            <w:r>
              <w:rPr>
                <w:rFonts w:ascii="宋体" w:eastAsia="宋体" w:hAnsi="宋体" w:cs="宋体" w:hint="eastAsia"/>
                <w:bCs/>
                <w:sz w:val="20"/>
                <w:szCs w:val="20"/>
                <w:lang/>
              </w:rPr>
              <w:t>2530 m2</w:t>
            </w:r>
            <w:r>
              <w:rPr>
                <w:rFonts w:ascii="宋体" w:eastAsia="宋体" w:hAnsi="宋体" w:cs="宋体" w:hint="eastAsia"/>
                <w:bCs/>
                <w:sz w:val="20"/>
                <w:szCs w:val="20"/>
                <w:lang/>
              </w:rPr>
              <w:t>，主要建设内容有：（</w:t>
            </w:r>
            <w:r>
              <w:rPr>
                <w:rFonts w:ascii="宋体" w:eastAsia="宋体" w:hAnsi="宋体" w:cs="宋体" w:hint="eastAsia"/>
                <w:bCs/>
                <w:sz w:val="20"/>
                <w:szCs w:val="20"/>
                <w:lang/>
              </w:rPr>
              <w:t>1</w:t>
            </w:r>
            <w:r>
              <w:rPr>
                <w:rFonts w:ascii="宋体" w:eastAsia="宋体" w:hAnsi="宋体" w:cs="宋体" w:hint="eastAsia"/>
                <w:bCs/>
                <w:sz w:val="20"/>
                <w:szCs w:val="20"/>
                <w:lang/>
              </w:rPr>
              <w:t>）化验室</w:t>
            </w:r>
            <w:r>
              <w:rPr>
                <w:rFonts w:ascii="宋体" w:eastAsia="宋体" w:hAnsi="宋体" w:cs="宋体" w:hint="eastAsia"/>
                <w:bCs/>
                <w:sz w:val="20"/>
                <w:szCs w:val="20"/>
                <w:lang/>
              </w:rPr>
              <w:t>2220 m2</w:t>
            </w:r>
            <w:r>
              <w:rPr>
                <w:rFonts w:ascii="宋体" w:eastAsia="宋体" w:hAnsi="宋体" w:cs="宋体" w:hint="eastAsia"/>
                <w:bCs/>
                <w:sz w:val="20"/>
                <w:szCs w:val="20"/>
                <w:lang/>
              </w:rPr>
              <w:t>（</w:t>
            </w:r>
            <w:r>
              <w:rPr>
                <w:rFonts w:ascii="宋体" w:eastAsia="宋体" w:hAnsi="宋体" w:cs="宋体" w:hint="eastAsia"/>
                <w:bCs/>
                <w:sz w:val="20"/>
                <w:szCs w:val="20"/>
                <w:lang/>
              </w:rPr>
              <w:t>2</w:t>
            </w:r>
            <w:r>
              <w:rPr>
                <w:rFonts w:ascii="宋体" w:eastAsia="宋体" w:hAnsi="宋体" w:cs="宋体" w:hint="eastAsia"/>
                <w:bCs/>
                <w:sz w:val="20"/>
                <w:szCs w:val="20"/>
                <w:lang/>
              </w:rPr>
              <w:t>）动植物诊疗室</w:t>
            </w:r>
            <w:r>
              <w:rPr>
                <w:rFonts w:ascii="宋体" w:eastAsia="宋体" w:hAnsi="宋体" w:cs="宋体" w:hint="eastAsia"/>
                <w:bCs/>
                <w:sz w:val="20"/>
                <w:szCs w:val="20"/>
                <w:lang/>
              </w:rPr>
              <w:t>300 m2</w:t>
            </w:r>
            <w:r>
              <w:rPr>
                <w:rFonts w:ascii="宋体" w:eastAsia="宋体" w:hAnsi="宋体" w:cs="宋体" w:hint="eastAsia"/>
                <w:bCs/>
                <w:sz w:val="20"/>
                <w:szCs w:val="20"/>
                <w:lang/>
              </w:rPr>
              <w:t>（</w:t>
            </w:r>
            <w:r>
              <w:rPr>
                <w:rFonts w:ascii="宋体" w:eastAsia="宋体" w:hAnsi="宋体" w:cs="宋体" w:hint="eastAsia"/>
                <w:bCs/>
                <w:sz w:val="20"/>
                <w:szCs w:val="20"/>
                <w:lang/>
              </w:rPr>
              <w:t>3</w:t>
            </w:r>
            <w:r>
              <w:rPr>
                <w:rFonts w:ascii="宋体" w:eastAsia="宋体" w:hAnsi="宋体" w:cs="宋体" w:hint="eastAsia"/>
                <w:bCs/>
                <w:sz w:val="20"/>
                <w:szCs w:val="20"/>
                <w:lang/>
              </w:rPr>
              <w:t>）昆虫繁育室</w:t>
            </w:r>
            <w:r>
              <w:rPr>
                <w:rFonts w:ascii="宋体" w:eastAsia="宋体" w:hAnsi="宋体" w:cs="宋体" w:hint="eastAsia"/>
                <w:bCs/>
                <w:sz w:val="20"/>
                <w:szCs w:val="20"/>
                <w:lang/>
              </w:rPr>
              <w:t>120m2</w:t>
            </w:r>
            <w:r>
              <w:rPr>
                <w:rFonts w:ascii="宋体" w:eastAsia="宋体" w:hAnsi="宋体" w:cs="宋体" w:hint="eastAsia"/>
                <w:bCs/>
                <w:sz w:val="20"/>
                <w:szCs w:val="20"/>
                <w:lang/>
              </w:rPr>
              <w:t>（</w:t>
            </w:r>
            <w:r>
              <w:rPr>
                <w:rFonts w:ascii="宋体" w:eastAsia="宋体" w:hAnsi="宋体" w:cs="宋体" w:hint="eastAsia"/>
                <w:bCs/>
                <w:sz w:val="20"/>
                <w:szCs w:val="20"/>
                <w:lang/>
              </w:rPr>
              <w:t>4</w:t>
            </w:r>
            <w:r>
              <w:rPr>
                <w:rFonts w:ascii="宋体" w:eastAsia="宋体" w:hAnsi="宋体" w:cs="宋体" w:hint="eastAsia"/>
                <w:bCs/>
                <w:sz w:val="20"/>
                <w:szCs w:val="20"/>
                <w:lang/>
              </w:rPr>
              <w:t>）微机及标本室</w:t>
            </w:r>
            <w:r>
              <w:rPr>
                <w:rFonts w:ascii="宋体" w:eastAsia="宋体" w:hAnsi="宋体" w:cs="宋体" w:hint="eastAsia"/>
                <w:bCs/>
                <w:sz w:val="20"/>
                <w:szCs w:val="20"/>
                <w:lang/>
              </w:rPr>
              <w:t>100 m2</w:t>
            </w:r>
            <w:r>
              <w:rPr>
                <w:rFonts w:ascii="宋体" w:eastAsia="宋体" w:hAnsi="宋体" w:cs="宋体" w:hint="eastAsia"/>
                <w:bCs/>
                <w:sz w:val="20"/>
                <w:szCs w:val="20"/>
                <w:lang/>
              </w:rPr>
              <w:t>（</w:t>
            </w:r>
            <w:r>
              <w:rPr>
                <w:rFonts w:ascii="宋体" w:eastAsia="宋体" w:hAnsi="宋体" w:cs="宋体" w:hint="eastAsia"/>
                <w:bCs/>
                <w:sz w:val="20"/>
                <w:szCs w:val="20"/>
                <w:lang/>
              </w:rPr>
              <w:t>5</w:t>
            </w:r>
            <w:r>
              <w:rPr>
                <w:rFonts w:ascii="宋体" w:eastAsia="宋体" w:hAnsi="宋体" w:cs="宋体" w:hint="eastAsia"/>
                <w:bCs/>
                <w:sz w:val="20"/>
                <w:szCs w:val="20"/>
                <w:lang/>
              </w:rPr>
              <w:t>）办公室</w:t>
            </w:r>
            <w:r>
              <w:rPr>
                <w:rFonts w:ascii="宋体" w:eastAsia="宋体" w:hAnsi="宋体" w:cs="宋体" w:hint="eastAsia"/>
                <w:bCs/>
                <w:sz w:val="20"/>
                <w:szCs w:val="20"/>
                <w:lang/>
              </w:rPr>
              <w:t xml:space="preserve">120 </w:t>
            </w:r>
            <w:r>
              <w:rPr>
                <w:rFonts w:ascii="宋体" w:eastAsia="宋体" w:hAnsi="宋体" w:cs="宋体" w:hint="eastAsia"/>
                <w:bCs/>
                <w:sz w:val="20"/>
                <w:szCs w:val="20"/>
                <w:lang/>
              </w:rPr>
              <w:t>m2</w:t>
            </w:r>
            <w:r>
              <w:rPr>
                <w:rFonts w:ascii="宋体" w:eastAsia="宋体" w:hAnsi="宋体" w:cs="宋体" w:hint="eastAsia"/>
                <w:bCs/>
                <w:sz w:val="20"/>
                <w:szCs w:val="20"/>
                <w:lang/>
              </w:rPr>
              <w:t>（</w:t>
            </w:r>
            <w:r>
              <w:rPr>
                <w:rFonts w:ascii="宋体" w:eastAsia="宋体" w:hAnsi="宋体" w:cs="宋体" w:hint="eastAsia"/>
                <w:bCs/>
                <w:sz w:val="20"/>
                <w:szCs w:val="20"/>
                <w:lang/>
              </w:rPr>
              <w:t>6</w:t>
            </w:r>
            <w:r>
              <w:rPr>
                <w:rFonts w:ascii="宋体" w:eastAsia="宋体" w:hAnsi="宋体" w:cs="宋体" w:hint="eastAsia"/>
                <w:bCs/>
                <w:sz w:val="20"/>
                <w:szCs w:val="20"/>
                <w:lang/>
              </w:rPr>
              <w:t>）配套给排水、电力、通风、消防及环保工程等附属设施；</w:t>
            </w:r>
            <w:r>
              <w:rPr>
                <w:rFonts w:ascii="宋体" w:eastAsia="宋体" w:hAnsi="宋体" w:cs="宋体" w:hint="eastAsia"/>
                <w:bCs/>
                <w:sz w:val="20"/>
                <w:szCs w:val="20"/>
                <w:lang/>
              </w:rPr>
              <w:t>2.</w:t>
            </w:r>
            <w:r>
              <w:rPr>
                <w:rFonts w:ascii="宋体" w:eastAsia="宋体" w:hAnsi="宋体" w:cs="宋体" w:hint="eastAsia"/>
                <w:bCs/>
                <w:sz w:val="20"/>
                <w:szCs w:val="20"/>
                <w:lang/>
              </w:rPr>
              <w:t>病虫观测场</w:t>
            </w:r>
            <w:r>
              <w:rPr>
                <w:rFonts w:ascii="宋体" w:eastAsia="宋体" w:hAnsi="宋体" w:cs="宋体" w:hint="eastAsia"/>
                <w:bCs/>
                <w:sz w:val="20"/>
                <w:szCs w:val="20"/>
                <w:lang/>
              </w:rPr>
              <w:t>:</w:t>
            </w:r>
            <w:r>
              <w:rPr>
                <w:rFonts w:ascii="宋体" w:eastAsia="宋体" w:hAnsi="宋体" w:cs="宋体" w:hint="eastAsia"/>
                <w:bCs/>
                <w:sz w:val="20"/>
                <w:szCs w:val="20"/>
                <w:lang/>
              </w:rPr>
              <w:t>面积</w:t>
            </w:r>
            <w:r>
              <w:rPr>
                <w:rFonts w:ascii="宋体" w:eastAsia="宋体" w:hAnsi="宋体" w:cs="宋体" w:hint="eastAsia"/>
                <w:bCs/>
                <w:sz w:val="20"/>
                <w:szCs w:val="20"/>
                <w:lang/>
              </w:rPr>
              <w:t>5.25</w:t>
            </w:r>
            <w:r>
              <w:rPr>
                <w:rFonts w:ascii="宋体" w:eastAsia="宋体" w:hAnsi="宋体" w:cs="宋体" w:hint="eastAsia"/>
                <w:bCs/>
                <w:sz w:val="20"/>
                <w:szCs w:val="20"/>
                <w:lang/>
              </w:rPr>
              <w:t>亩（含温室</w:t>
            </w:r>
            <w:r>
              <w:rPr>
                <w:rFonts w:ascii="宋体" w:eastAsia="宋体" w:hAnsi="宋体" w:cs="宋体" w:hint="eastAsia"/>
                <w:bCs/>
                <w:sz w:val="20"/>
                <w:szCs w:val="20"/>
                <w:lang/>
              </w:rPr>
              <w:t>550</w:t>
            </w:r>
            <w:r>
              <w:rPr>
                <w:rFonts w:ascii="宋体" w:eastAsia="宋体" w:hAnsi="宋体" w:cs="宋体" w:hint="eastAsia"/>
                <w:bCs/>
                <w:sz w:val="20"/>
                <w:szCs w:val="20"/>
                <w:lang/>
              </w:rPr>
              <w:t>平方米）；</w:t>
            </w:r>
            <w:r>
              <w:rPr>
                <w:rFonts w:ascii="宋体" w:eastAsia="宋体" w:hAnsi="宋体" w:cs="宋体" w:hint="eastAsia"/>
                <w:bCs/>
                <w:sz w:val="20"/>
                <w:szCs w:val="20"/>
                <w:lang/>
              </w:rPr>
              <w:t>3.</w:t>
            </w:r>
            <w:r>
              <w:rPr>
                <w:rFonts w:ascii="宋体" w:eastAsia="宋体" w:hAnsi="宋体" w:cs="宋体" w:hint="eastAsia"/>
                <w:bCs/>
                <w:sz w:val="20"/>
                <w:szCs w:val="20"/>
                <w:lang/>
              </w:rPr>
              <w:t>购置仪器设备</w:t>
            </w:r>
            <w:r>
              <w:rPr>
                <w:rFonts w:ascii="宋体" w:eastAsia="宋体" w:hAnsi="宋体" w:cs="宋体" w:hint="eastAsia"/>
                <w:bCs/>
                <w:sz w:val="20"/>
                <w:szCs w:val="20"/>
                <w:lang/>
              </w:rPr>
              <w:t xml:space="preserve">600 </w:t>
            </w:r>
            <w:r>
              <w:rPr>
                <w:rFonts w:ascii="宋体" w:eastAsia="宋体" w:hAnsi="宋体" w:cs="宋体" w:hint="eastAsia"/>
                <w:bCs/>
                <w:sz w:val="20"/>
                <w:szCs w:val="20"/>
                <w:lang/>
              </w:rPr>
              <w:t>台（套、个、只、辆）。</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1.00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251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12</w:t>
            </w:r>
          </w:p>
        </w:tc>
        <w:tc>
          <w:tcPr>
            <w:tcW w:w="540" w:type="dxa"/>
            <w:vMerge w:val="restart"/>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泸溪县辣椒生产、加工及集散地市场建设</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建设高标准育苗基地</w:t>
            </w:r>
            <w:r>
              <w:rPr>
                <w:rFonts w:ascii="宋体" w:eastAsia="宋体" w:hAnsi="宋体" w:cs="宋体" w:hint="eastAsia"/>
                <w:bCs/>
                <w:sz w:val="20"/>
                <w:szCs w:val="20"/>
                <w:lang/>
              </w:rPr>
              <w:t>500</w:t>
            </w:r>
            <w:r>
              <w:rPr>
                <w:rFonts w:ascii="宋体" w:eastAsia="宋体" w:hAnsi="宋体" w:cs="宋体" w:hint="eastAsia"/>
                <w:bCs/>
                <w:sz w:val="20"/>
                <w:szCs w:val="20"/>
                <w:lang/>
              </w:rPr>
              <w:t>亩，投入资金</w:t>
            </w:r>
            <w:r>
              <w:rPr>
                <w:rFonts w:ascii="宋体" w:eastAsia="宋体" w:hAnsi="宋体" w:cs="宋体" w:hint="eastAsia"/>
                <w:bCs/>
                <w:sz w:val="20"/>
                <w:szCs w:val="20"/>
                <w:lang/>
              </w:rPr>
              <w:t>4000</w:t>
            </w:r>
            <w:r>
              <w:rPr>
                <w:rFonts w:ascii="宋体" w:eastAsia="宋体" w:hAnsi="宋体" w:cs="宋体" w:hint="eastAsia"/>
                <w:bCs/>
                <w:sz w:val="20"/>
                <w:szCs w:val="20"/>
                <w:lang/>
              </w:rPr>
              <w:t>万元；建设无公害标准化生产基地</w:t>
            </w:r>
            <w:r>
              <w:rPr>
                <w:rFonts w:ascii="宋体" w:eastAsia="宋体" w:hAnsi="宋体" w:cs="宋体" w:hint="eastAsia"/>
                <w:bCs/>
                <w:sz w:val="20"/>
                <w:szCs w:val="20"/>
                <w:lang/>
              </w:rPr>
              <w:t>5000</w:t>
            </w:r>
            <w:r>
              <w:rPr>
                <w:rFonts w:ascii="宋体" w:eastAsia="宋体" w:hAnsi="宋体" w:cs="宋体" w:hint="eastAsia"/>
                <w:bCs/>
                <w:sz w:val="20"/>
                <w:szCs w:val="20"/>
                <w:lang/>
              </w:rPr>
              <w:t>亩。投入资金</w:t>
            </w:r>
            <w:r>
              <w:rPr>
                <w:rFonts w:ascii="宋体" w:eastAsia="宋体" w:hAnsi="宋体" w:cs="宋体" w:hint="eastAsia"/>
                <w:bCs/>
                <w:sz w:val="20"/>
                <w:szCs w:val="20"/>
                <w:lang/>
              </w:rPr>
              <w:t>4800</w:t>
            </w:r>
            <w:r>
              <w:rPr>
                <w:rFonts w:ascii="宋体" w:eastAsia="宋体" w:hAnsi="宋体" w:cs="宋体" w:hint="eastAsia"/>
                <w:bCs/>
                <w:sz w:val="20"/>
                <w:szCs w:val="20"/>
                <w:lang/>
              </w:rPr>
              <w:t>万元；建设年加工辣椒</w:t>
            </w:r>
            <w:r>
              <w:rPr>
                <w:rFonts w:ascii="宋体" w:eastAsia="宋体" w:hAnsi="宋体" w:cs="宋体" w:hint="eastAsia"/>
                <w:bCs/>
                <w:sz w:val="20"/>
                <w:szCs w:val="20"/>
                <w:lang/>
              </w:rPr>
              <w:t>6000</w:t>
            </w:r>
            <w:r>
              <w:rPr>
                <w:rFonts w:ascii="宋体" w:eastAsia="宋体" w:hAnsi="宋体" w:cs="宋体" w:hint="eastAsia"/>
                <w:bCs/>
                <w:sz w:val="20"/>
                <w:szCs w:val="20"/>
                <w:lang/>
              </w:rPr>
              <w:t>吨辣椒乳酸发酵工艺生产线、全自动灌装生产线三条，投入资金</w:t>
            </w:r>
            <w:r>
              <w:rPr>
                <w:rFonts w:ascii="宋体" w:eastAsia="宋体" w:hAnsi="宋体" w:cs="宋体" w:hint="eastAsia"/>
                <w:bCs/>
                <w:sz w:val="20"/>
                <w:szCs w:val="20"/>
                <w:lang/>
              </w:rPr>
              <w:t>1.4</w:t>
            </w:r>
            <w:r>
              <w:rPr>
                <w:rFonts w:ascii="宋体" w:eastAsia="宋体" w:hAnsi="宋体" w:cs="宋体" w:hint="eastAsia"/>
                <w:bCs/>
                <w:sz w:val="20"/>
                <w:szCs w:val="20"/>
                <w:lang/>
              </w:rPr>
              <w:t>亿元，冷链物流配套设施两处，投入资金</w:t>
            </w:r>
            <w:r>
              <w:rPr>
                <w:rFonts w:ascii="宋体" w:eastAsia="宋体" w:hAnsi="宋体" w:cs="宋体" w:hint="eastAsia"/>
                <w:bCs/>
                <w:sz w:val="20"/>
                <w:szCs w:val="20"/>
                <w:lang/>
              </w:rPr>
              <w:t>4200</w:t>
            </w:r>
            <w:r>
              <w:rPr>
                <w:rFonts w:ascii="宋体" w:eastAsia="宋体" w:hAnsi="宋体" w:cs="宋体" w:hint="eastAsia"/>
                <w:bCs/>
                <w:sz w:val="20"/>
                <w:szCs w:val="20"/>
                <w:lang/>
              </w:rPr>
              <w:t>万元；建设大型辣椒集散地市场，投入资金</w:t>
            </w:r>
            <w:r>
              <w:rPr>
                <w:rFonts w:ascii="宋体" w:eastAsia="宋体" w:hAnsi="宋体" w:cs="宋体" w:hint="eastAsia"/>
                <w:bCs/>
                <w:sz w:val="20"/>
                <w:szCs w:val="20"/>
                <w:lang/>
              </w:rPr>
              <w:t>1</w:t>
            </w:r>
            <w:r>
              <w:rPr>
                <w:rFonts w:ascii="宋体" w:eastAsia="宋体" w:hAnsi="宋体" w:cs="宋体" w:hint="eastAsia"/>
                <w:bCs/>
                <w:sz w:val="20"/>
                <w:szCs w:val="20"/>
                <w:lang/>
              </w:rPr>
              <w:t>亿元</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3.70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3.70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1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13</w:t>
            </w:r>
          </w:p>
        </w:tc>
        <w:tc>
          <w:tcPr>
            <w:tcW w:w="540"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泸溪县水肥一体化设施建设项目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建设总面积</w:t>
            </w:r>
            <w:r>
              <w:rPr>
                <w:rFonts w:ascii="宋体" w:eastAsia="宋体" w:hAnsi="宋体" w:cs="宋体" w:hint="eastAsia"/>
                <w:bCs/>
                <w:sz w:val="20"/>
                <w:szCs w:val="20"/>
                <w:lang/>
              </w:rPr>
              <w:t>10</w:t>
            </w:r>
            <w:r>
              <w:rPr>
                <w:rFonts w:ascii="宋体" w:eastAsia="宋体" w:hAnsi="宋体" w:cs="宋体" w:hint="eastAsia"/>
                <w:bCs/>
                <w:sz w:val="20"/>
                <w:szCs w:val="20"/>
                <w:lang/>
              </w:rPr>
              <w:t>万亩。对全县</w:t>
            </w:r>
            <w:r>
              <w:rPr>
                <w:rFonts w:ascii="宋体" w:eastAsia="宋体" w:hAnsi="宋体" w:cs="宋体" w:hint="eastAsia"/>
                <w:bCs/>
                <w:sz w:val="20"/>
                <w:szCs w:val="20"/>
                <w:lang/>
              </w:rPr>
              <w:t>50</w:t>
            </w:r>
            <w:r>
              <w:rPr>
                <w:rFonts w:ascii="宋体" w:eastAsia="宋体" w:hAnsi="宋体" w:cs="宋体" w:hint="eastAsia"/>
                <w:bCs/>
                <w:sz w:val="20"/>
                <w:szCs w:val="20"/>
                <w:lang/>
              </w:rPr>
              <w:t>亩以上的特色经济作物园区、高效经济作物实施大棚水肥一体化建设，</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1.00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38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lastRenderedPageBreak/>
              <w:t>14</w:t>
            </w:r>
          </w:p>
        </w:tc>
        <w:tc>
          <w:tcPr>
            <w:tcW w:w="540"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五强溪水库泸溪段渔业资源保护与名特优水产品健康养殖项目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1</w:t>
            </w:r>
            <w:r>
              <w:rPr>
                <w:rFonts w:ascii="宋体" w:eastAsia="宋体" w:hAnsi="宋体" w:cs="宋体" w:hint="eastAsia"/>
                <w:bCs/>
                <w:sz w:val="20"/>
                <w:szCs w:val="20"/>
                <w:lang/>
              </w:rPr>
              <w:t>、渔业种质资源保护与生态环境修复，年人工增殖放流</w:t>
            </w:r>
            <w:r>
              <w:rPr>
                <w:rFonts w:ascii="宋体" w:eastAsia="宋体" w:hAnsi="宋体" w:cs="宋体" w:hint="eastAsia"/>
                <w:bCs/>
                <w:sz w:val="20"/>
                <w:szCs w:val="20"/>
                <w:lang/>
              </w:rPr>
              <w:t>2000</w:t>
            </w:r>
            <w:r>
              <w:rPr>
                <w:rFonts w:ascii="宋体" w:eastAsia="宋体" w:hAnsi="宋体" w:cs="宋体" w:hint="eastAsia"/>
                <w:bCs/>
                <w:sz w:val="20"/>
                <w:szCs w:val="20"/>
                <w:lang/>
              </w:rPr>
              <w:t>万尾，建名特优良种场</w:t>
            </w:r>
            <w:r>
              <w:rPr>
                <w:rFonts w:ascii="宋体" w:eastAsia="宋体" w:hAnsi="宋体" w:cs="宋体" w:hint="eastAsia"/>
                <w:bCs/>
                <w:sz w:val="20"/>
                <w:szCs w:val="20"/>
                <w:lang/>
              </w:rPr>
              <w:t>1</w:t>
            </w:r>
            <w:r>
              <w:rPr>
                <w:rFonts w:ascii="宋体" w:eastAsia="宋体" w:hAnsi="宋体" w:cs="宋体" w:hint="eastAsia"/>
                <w:bCs/>
                <w:sz w:val="20"/>
                <w:szCs w:val="20"/>
                <w:lang/>
              </w:rPr>
              <w:t>个，修建标准化鱼池</w:t>
            </w:r>
            <w:r>
              <w:rPr>
                <w:rFonts w:ascii="宋体" w:eastAsia="宋体" w:hAnsi="宋体" w:cs="宋体" w:hint="eastAsia"/>
                <w:bCs/>
                <w:sz w:val="20"/>
                <w:szCs w:val="20"/>
                <w:lang/>
              </w:rPr>
              <w:t>200</w:t>
            </w:r>
            <w:r>
              <w:rPr>
                <w:rFonts w:ascii="宋体" w:eastAsia="宋体" w:hAnsi="宋体" w:cs="宋体" w:hint="eastAsia"/>
                <w:bCs/>
                <w:sz w:val="20"/>
                <w:szCs w:val="20"/>
                <w:lang/>
              </w:rPr>
              <w:t>亩，</w:t>
            </w:r>
            <w:r>
              <w:rPr>
                <w:rFonts w:ascii="宋体" w:eastAsia="宋体" w:hAnsi="宋体" w:cs="宋体" w:hint="eastAsia"/>
                <w:bCs/>
                <w:sz w:val="20"/>
                <w:szCs w:val="20"/>
                <w:lang/>
              </w:rPr>
              <w:t>2</w:t>
            </w:r>
            <w:r>
              <w:rPr>
                <w:rFonts w:ascii="宋体" w:eastAsia="宋体" w:hAnsi="宋体" w:cs="宋体" w:hint="eastAsia"/>
                <w:bCs/>
                <w:sz w:val="20"/>
                <w:szCs w:val="20"/>
                <w:lang/>
              </w:rPr>
              <w:t>、水产健康养殖场或基地建设，规模</w:t>
            </w:r>
            <w:r>
              <w:rPr>
                <w:rFonts w:ascii="宋体" w:eastAsia="宋体" w:hAnsi="宋体" w:cs="宋体" w:hint="eastAsia"/>
                <w:bCs/>
                <w:sz w:val="20"/>
                <w:szCs w:val="20"/>
                <w:lang/>
              </w:rPr>
              <w:t>2000</w:t>
            </w:r>
            <w:r>
              <w:rPr>
                <w:rFonts w:ascii="宋体" w:eastAsia="宋体" w:hAnsi="宋体" w:cs="宋体" w:hint="eastAsia"/>
                <w:bCs/>
                <w:sz w:val="20"/>
                <w:szCs w:val="20"/>
                <w:lang/>
              </w:rPr>
              <w:t>亩，</w:t>
            </w:r>
            <w:r>
              <w:rPr>
                <w:rFonts w:ascii="宋体" w:eastAsia="宋体" w:hAnsi="宋体" w:cs="宋体" w:hint="eastAsia"/>
                <w:bCs/>
                <w:sz w:val="20"/>
                <w:szCs w:val="20"/>
                <w:lang/>
              </w:rPr>
              <w:t>3</w:t>
            </w:r>
            <w:r>
              <w:rPr>
                <w:rFonts w:ascii="宋体" w:eastAsia="宋体" w:hAnsi="宋体" w:cs="宋体" w:hint="eastAsia"/>
                <w:bCs/>
                <w:sz w:val="20"/>
                <w:szCs w:val="20"/>
                <w:lang/>
              </w:rPr>
              <w:t>、发展稻田综合种养项目</w:t>
            </w:r>
            <w:r>
              <w:rPr>
                <w:rFonts w:ascii="宋体" w:eastAsia="宋体" w:hAnsi="宋体" w:cs="宋体" w:hint="eastAsia"/>
                <w:bCs/>
                <w:sz w:val="20"/>
                <w:szCs w:val="20"/>
                <w:lang/>
              </w:rPr>
              <w:t>5</w:t>
            </w:r>
            <w:r>
              <w:rPr>
                <w:rFonts w:ascii="宋体" w:eastAsia="宋体" w:hAnsi="宋体" w:cs="宋体" w:hint="eastAsia"/>
                <w:bCs/>
                <w:sz w:val="20"/>
                <w:szCs w:val="20"/>
                <w:lang/>
              </w:rPr>
              <w:t>万亩；</w:t>
            </w:r>
            <w:r>
              <w:rPr>
                <w:rFonts w:ascii="宋体" w:eastAsia="宋体" w:hAnsi="宋体" w:cs="宋体" w:hint="eastAsia"/>
                <w:bCs/>
                <w:sz w:val="20"/>
                <w:szCs w:val="20"/>
                <w:lang/>
              </w:rPr>
              <w:t>4</w:t>
            </w:r>
            <w:r>
              <w:rPr>
                <w:rFonts w:ascii="宋体" w:eastAsia="宋体" w:hAnsi="宋体" w:cs="宋体" w:hint="eastAsia"/>
                <w:bCs/>
                <w:sz w:val="20"/>
                <w:szCs w:val="20"/>
                <w:lang/>
              </w:rPr>
              <w:t>、建设工厂智能化渔业示范养殖基地</w:t>
            </w:r>
            <w:r>
              <w:rPr>
                <w:rFonts w:ascii="宋体" w:eastAsia="宋体" w:hAnsi="宋体" w:cs="宋体" w:hint="eastAsia"/>
                <w:bCs/>
                <w:sz w:val="20"/>
                <w:szCs w:val="20"/>
                <w:lang/>
              </w:rPr>
              <w:t>40000</w:t>
            </w:r>
            <w:r>
              <w:rPr>
                <w:rFonts w:ascii="宋体" w:eastAsia="宋体" w:hAnsi="宋体" w:cs="宋体" w:hint="eastAsia"/>
                <w:bCs/>
                <w:sz w:val="20"/>
                <w:szCs w:val="20"/>
                <w:lang/>
              </w:rPr>
              <w:t>平方米，</w:t>
            </w:r>
            <w:r>
              <w:rPr>
                <w:rFonts w:ascii="宋体" w:eastAsia="宋体" w:hAnsi="宋体" w:cs="宋体" w:hint="eastAsia"/>
                <w:bCs/>
                <w:sz w:val="20"/>
                <w:szCs w:val="20"/>
                <w:lang/>
              </w:rPr>
              <w:t>5</w:t>
            </w:r>
            <w:r>
              <w:rPr>
                <w:rFonts w:ascii="宋体" w:eastAsia="宋体" w:hAnsi="宋体" w:cs="宋体" w:hint="eastAsia"/>
                <w:bCs/>
                <w:sz w:val="20"/>
                <w:szCs w:val="20"/>
                <w:lang/>
              </w:rPr>
              <w:t>、水产品加工与冷链物流建设，年生产能力</w:t>
            </w:r>
            <w:r>
              <w:rPr>
                <w:rFonts w:ascii="宋体" w:eastAsia="宋体" w:hAnsi="宋体" w:cs="宋体" w:hint="eastAsia"/>
                <w:bCs/>
                <w:sz w:val="20"/>
                <w:szCs w:val="20"/>
                <w:lang/>
              </w:rPr>
              <w:t>2000</w:t>
            </w:r>
            <w:r>
              <w:rPr>
                <w:rFonts w:ascii="宋体" w:eastAsia="宋体" w:hAnsi="宋体" w:cs="宋体" w:hint="eastAsia"/>
                <w:bCs/>
                <w:sz w:val="20"/>
                <w:szCs w:val="20"/>
                <w:lang/>
              </w:rPr>
              <w:t>吨；</w:t>
            </w:r>
            <w:r>
              <w:rPr>
                <w:rFonts w:ascii="宋体" w:eastAsia="宋体" w:hAnsi="宋体" w:cs="宋体" w:hint="eastAsia"/>
                <w:bCs/>
                <w:sz w:val="20"/>
                <w:szCs w:val="20"/>
                <w:lang/>
              </w:rPr>
              <w:t>6</w:t>
            </w:r>
            <w:r>
              <w:rPr>
                <w:rFonts w:ascii="宋体" w:eastAsia="宋体" w:hAnsi="宋体" w:cs="宋体" w:hint="eastAsia"/>
                <w:bCs/>
                <w:sz w:val="20"/>
                <w:szCs w:val="20"/>
                <w:lang/>
              </w:rPr>
              <w:t>、休闲渔业基地与美丽渔村建设，规模</w:t>
            </w:r>
            <w:r>
              <w:rPr>
                <w:rFonts w:ascii="宋体" w:eastAsia="宋体" w:hAnsi="宋体" w:cs="宋体" w:hint="eastAsia"/>
                <w:bCs/>
                <w:sz w:val="20"/>
                <w:szCs w:val="20"/>
                <w:lang/>
              </w:rPr>
              <w:t>10000</w:t>
            </w:r>
            <w:r>
              <w:rPr>
                <w:rFonts w:ascii="宋体" w:eastAsia="宋体" w:hAnsi="宋体" w:cs="宋体" w:hint="eastAsia"/>
                <w:bCs/>
                <w:sz w:val="20"/>
                <w:szCs w:val="20"/>
                <w:lang/>
              </w:rPr>
              <w:t>亩；</w:t>
            </w:r>
            <w:r>
              <w:rPr>
                <w:rFonts w:ascii="宋体" w:eastAsia="宋体" w:hAnsi="宋体" w:cs="宋体" w:hint="eastAsia"/>
                <w:bCs/>
                <w:sz w:val="20"/>
                <w:szCs w:val="20"/>
                <w:lang/>
              </w:rPr>
              <w:t>7</w:t>
            </w:r>
            <w:r>
              <w:rPr>
                <w:rFonts w:ascii="宋体" w:eastAsia="宋体" w:hAnsi="宋体" w:cs="宋体" w:hint="eastAsia"/>
                <w:bCs/>
                <w:sz w:val="20"/>
                <w:szCs w:val="20"/>
                <w:lang/>
              </w:rPr>
              <w:t>、水产品市场建设，活鱼及鲜鱼保存设施</w:t>
            </w:r>
            <w:r>
              <w:rPr>
                <w:rFonts w:ascii="宋体" w:eastAsia="宋体" w:hAnsi="宋体" w:cs="宋体" w:hint="eastAsia"/>
                <w:bCs/>
                <w:sz w:val="20"/>
                <w:szCs w:val="20"/>
                <w:lang/>
              </w:rPr>
              <w:t>200</w:t>
            </w:r>
            <w:r>
              <w:rPr>
                <w:rFonts w:ascii="宋体" w:eastAsia="宋体" w:hAnsi="宋体" w:cs="宋体" w:hint="eastAsia"/>
                <w:bCs/>
                <w:sz w:val="20"/>
                <w:szCs w:val="20"/>
                <w:lang/>
              </w:rPr>
              <w:t>立方米</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2.65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2.65 </w:t>
            </w:r>
          </w:p>
        </w:tc>
        <w:tc>
          <w:tcPr>
            <w:tcW w:w="795"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206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15</w:t>
            </w:r>
          </w:p>
        </w:tc>
        <w:tc>
          <w:tcPr>
            <w:tcW w:w="54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农业农村绿色发展</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泸溪县畜禽养殖粪污资源化利用项目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建干粪棚</w:t>
            </w:r>
            <w:r>
              <w:rPr>
                <w:rFonts w:ascii="宋体" w:eastAsia="宋体" w:hAnsi="宋体" w:cs="宋体" w:hint="eastAsia"/>
                <w:bCs/>
                <w:sz w:val="20"/>
                <w:szCs w:val="20"/>
                <w:lang/>
              </w:rPr>
              <w:t>3</w:t>
            </w:r>
            <w:r>
              <w:rPr>
                <w:rFonts w:ascii="宋体" w:eastAsia="宋体" w:hAnsi="宋体" w:cs="宋体" w:hint="eastAsia"/>
                <w:bCs/>
                <w:sz w:val="20"/>
                <w:szCs w:val="20"/>
                <w:lang/>
              </w:rPr>
              <w:t>万立方米，沉淀池</w:t>
            </w:r>
            <w:r>
              <w:rPr>
                <w:rFonts w:ascii="宋体" w:eastAsia="宋体" w:hAnsi="宋体" w:cs="宋体" w:hint="eastAsia"/>
                <w:bCs/>
                <w:sz w:val="20"/>
                <w:szCs w:val="20"/>
                <w:lang/>
              </w:rPr>
              <w:t>4.8</w:t>
            </w:r>
            <w:r>
              <w:rPr>
                <w:rFonts w:ascii="宋体" w:eastAsia="宋体" w:hAnsi="宋体" w:cs="宋体" w:hint="eastAsia"/>
                <w:bCs/>
                <w:sz w:val="20"/>
                <w:szCs w:val="20"/>
                <w:lang/>
              </w:rPr>
              <w:t>万立方米，化粪池</w:t>
            </w:r>
            <w:r>
              <w:rPr>
                <w:rFonts w:ascii="宋体" w:eastAsia="宋体" w:hAnsi="宋体" w:cs="宋体" w:hint="eastAsia"/>
                <w:bCs/>
                <w:sz w:val="20"/>
                <w:szCs w:val="20"/>
                <w:lang/>
              </w:rPr>
              <w:t>3</w:t>
            </w:r>
            <w:r>
              <w:rPr>
                <w:rFonts w:ascii="宋体" w:eastAsia="宋体" w:hAnsi="宋体" w:cs="宋体" w:hint="eastAsia"/>
                <w:bCs/>
                <w:sz w:val="20"/>
                <w:szCs w:val="20"/>
                <w:lang/>
              </w:rPr>
              <w:t>万立方米；在油茶和椪柑基地修建集粪池</w:t>
            </w:r>
            <w:r>
              <w:rPr>
                <w:rFonts w:ascii="宋体" w:eastAsia="宋体" w:hAnsi="宋体" w:cs="宋体" w:hint="eastAsia"/>
                <w:bCs/>
                <w:sz w:val="20"/>
                <w:szCs w:val="20"/>
                <w:lang/>
              </w:rPr>
              <w:t>3</w:t>
            </w:r>
            <w:r>
              <w:rPr>
                <w:rFonts w:ascii="宋体" w:eastAsia="宋体" w:hAnsi="宋体" w:cs="宋体" w:hint="eastAsia"/>
                <w:bCs/>
                <w:sz w:val="20"/>
                <w:szCs w:val="20"/>
                <w:lang/>
              </w:rPr>
              <w:t>万立方米，积液池</w:t>
            </w:r>
            <w:r>
              <w:rPr>
                <w:rFonts w:ascii="宋体" w:eastAsia="宋体" w:hAnsi="宋体" w:cs="宋体" w:hint="eastAsia"/>
                <w:bCs/>
                <w:sz w:val="20"/>
                <w:szCs w:val="20"/>
                <w:lang/>
              </w:rPr>
              <w:t>3</w:t>
            </w:r>
            <w:r>
              <w:rPr>
                <w:rFonts w:ascii="宋体" w:eastAsia="宋体" w:hAnsi="宋体" w:cs="宋体" w:hint="eastAsia"/>
                <w:bCs/>
                <w:sz w:val="20"/>
                <w:szCs w:val="20"/>
                <w:lang/>
              </w:rPr>
              <w:t>万</w:t>
            </w:r>
            <w:r>
              <w:rPr>
                <w:rFonts w:ascii="宋体" w:eastAsia="宋体" w:hAnsi="宋体" w:cs="宋体" w:hint="eastAsia"/>
                <w:bCs/>
                <w:sz w:val="20"/>
                <w:szCs w:val="20"/>
                <w:lang/>
              </w:rPr>
              <w:t>m</w:t>
            </w:r>
            <w:r>
              <w:rPr>
                <w:rFonts w:ascii="宋体" w:eastAsia="宋体" w:hAnsi="宋体" w:cs="宋体" w:hint="eastAsia"/>
                <w:bCs/>
                <w:sz w:val="20"/>
                <w:szCs w:val="20"/>
                <w:lang/>
              </w:rPr>
              <w:t>³，配置粪肥运输车</w:t>
            </w:r>
            <w:r>
              <w:rPr>
                <w:rFonts w:ascii="宋体" w:eastAsia="宋体" w:hAnsi="宋体" w:cs="宋体" w:hint="eastAsia"/>
                <w:bCs/>
                <w:sz w:val="20"/>
                <w:szCs w:val="20"/>
                <w:lang/>
              </w:rPr>
              <w:t>10</w:t>
            </w:r>
            <w:r>
              <w:rPr>
                <w:rFonts w:ascii="宋体" w:eastAsia="宋体" w:hAnsi="宋体" w:cs="宋体" w:hint="eastAsia"/>
                <w:bCs/>
                <w:sz w:val="20"/>
                <w:szCs w:val="20"/>
                <w:lang/>
              </w:rPr>
              <w:t>台，建设水肥输送管网</w:t>
            </w:r>
            <w:r>
              <w:rPr>
                <w:rFonts w:ascii="宋体" w:eastAsia="宋体" w:hAnsi="宋体" w:cs="宋体" w:hint="eastAsia"/>
                <w:bCs/>
                <w:sz w:val="20"/>
                <w:szCs w:val="20"/>
                <w:lang/>
              </w:rPr>
              <w:t>1</w:t>
            </w:r>
            <w:r>
              <w:rPr>
                <w:rFonts w:ascii="宋体" w:eastAsia="宋体" w:hAnsi="宋体" w:cs="宋体" w:hint="eastAsia"/>
                <w:bCs/>
                <w:sz w:val="20"/>
                <w:szCs w:val="20"/>
                <w:lang/>
              </w:rPr>
              <w:t>万米。</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3.00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3.00 </w:t>
            </w:r>
          </w:p>
        </w:tc>
        <w:tc>
          <w:tcPr>
            <w:tcW w:w="795" w:type="dxa"/>
            <w:vMerge w:val="restar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21.05</w:t>
            </w:r>
          </w:p>
        </w:tc>
      </w:tr>
      <w:tr w:rsidR="00713794">
        <w:trPr>
          <w:trHeight w:val="24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16</w:t>
            </w:r>
          </w:p>
        </w:tc>
        <w:tc>
          <w:tcPr>
            <w:tcW w:w="54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泸溪县生物疫病害防控体系建设项目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全县建设动物防疫站动物疫病化验诊断室</w:t>
            </w:r>
            <w:r>
              <w:rPr>
                <w:rFonts w:ascii="宋体" w:eastAsia="宋体" w:hAnsi="宋体" w:cs="宋体" w:hint="eastAsia"/>
                <w:bCs/>
                <w:sz w:val="20"/>
                <w:szCs w:val="20"/>
                <w:lang/>
              </w:rPr>
              <w:t>11</w:t>
            </w:r>
            <w:r>
              <w:rPr>
                <w:rFonts w:ascii="宋体" w:eastAsia="宋体" w:hAnsi="宋体" w:cs="宋体" w:hint="eastAsia"/>
                <w:bCs/>
                <w:sz w:val="20"/>
                <w:szCs w:val="20"/>
                <w:lang/>
              </w:rPr>
              <w:t>个，面积</w:t>
            </w:r>
            <w:r>
              <w:rPr>
                <w:rFonts w:ascii="宋体" w:eastAsia="宋体" w:hAnsi="宋体" w:cs="宋体" w:hint="eastAsia"/>
                <w:bCs/>
                <w:sz w:val="20"/>
                <w:szCs w:val="20"/>
                <w:lang/>
              </w:rPr>
              <w:t>1200</w:t>
            </w:r>
            <w:r>
              <w:rPr>
                <w:rFonts w:ascii="宋体" w:eastAsia="宋体" w:hAnsi="宋体" w:cs="宋体" w:hint="eastAsia"/>
                <w:bCs/>
                <w:sz w:val="20"/>
                <w:szCs w:val="20"/>
                <w:lang/>
              </w:rPr>
              <w:t>㎡及配套设施设备；全县</w:t>
            </w:r>
            <w:r>
              <w:rPr>
                <w:rFonts w:ascii="宋体" w:eastAsia="宋体" w:hAnsi="宋体" w:cs="宋体" w:hint="eastAsia"/>
                <w:bCs/>
                <w:sz w:val="20"/>
                <w:szCs w:val="20"/>
                <w:lang/>
              </w:rPr>
              <w:t>11</w:t>
            </w:r>
            <w:r>
              <w:rPr>
                <w:rFonts w:ascii="宋体" w:eastAsia="宋体" w:hAnsi="宋体" w:cs="宋体" w:hint="eastAsia"/>
                <w:bCs/>
                <w:sz w:val="20"/>
                <w:szCs w:val="20"/>
                <w:lang/>
              </w:rPr>
              <w:t>个乡镇疫苗冷链，冰柜（箱）</w:t>
            </w:r>
            <w:r>
              <w:rPr>
                <w:rFonts w:ascii="宋体" w:eastAsia="宋体" w:hAnsi="宋体" w:cs="宋体" w:hint="eastAsia"/>
                <w:bCs/>
                <w:sz w:val="20"/>
                <w:szCs w:val="20"/>
                <w:lang/>
              </w:rPr>
              <w:t>70</w:t>
            </w:r>
            <w:r>
              <w:rPr>
                <w:rFonts w:ascii="宋体" w:eastAsia="宋体" w:hAnsi="宋体" w:cs="宋体" w:hint="eastAsia"/>
                <w:bCs/>
                <w:sz w:val="20"/>
                <w:szCs w:val="20"/>
                <w:lang/>
              </w:rPr>
              <w:t>台，疫苗配送车</w:t>
            </w:r>
            <w:r>
              <w:rPr>
                <w:rFonts w:ascii="宋体" w:eastAsia="宋体" w:hAnsi="宋体" w:cs="宋体" w:hint="eastAsia"/>
                <w:bCs/>
                <w:sz w:val="20"/>
                <w:szCs w:val="20"/>
                <w:lang/>
              </w:rPr>
              <w:t>2</w:t>
            </w:r>
            <w:r>
              <w:rPr>
                <w:rFonts w:ascii="宋体" w:eastAsia="宋体" w:hAnsi="宋体" w:cs="宋体" w:hint="eastAsia"/>
                <w:bCs/>
                <w:sz w:val="20"/>
                <w:szCs w:val="20"/>
                <w:lang/>
              </w:rPr>
              <w:t>台；办公电脑</w:t>
            </w:r>
            <w:r>
              <w:rPr>
                <w:rFonts w:ascii="宋体" w:eastAsia="宋体" w:hAnsi="宋体" w:cs="宋体" w:hint="eastAsia"/>
                <w:bCs/>
                <w:sz w:val="20"/>
                <w:szCs w:val="20"/>
                <w:lang/>
              </w:rPr>
              <w:t>70</w:t>
            </w:r>
            <w:r>
              <w:rPr>
                <w:rFonts w:ascii="宋体" w:eastAsia="宋体" w:hAnsi="宋体" w:cs="宋体" w:hint="eastAsia"/>
                <w:bCs/>
                <w:sz w:val="20"/>
                <w:szCs w:val="20"/>
                <w:lang/>
              </w:rPr>
              <w:t>台（套）；快速检测试剂（卡）</w:t>
            </w:r>
            <w:r>
              <w:rPr>
                <w:rFonts w:ascii="宋体" w:eastAsia="宋体" w:hAnsi="宋体" w:cs="宋体" w:hint="eastAsia"/>
                <w:bCs/>
                <w:sz w:val="20"/>
                <w:szCs w:val="20"/>
                <w:lang/>
              </w:rPr>
              <w:t>5000</w:t>
            </w:r>
            <w:r>
              <w:rPr>
                <w:rFonts w:ascii="宋体" w:eastAsia="宋体" w:hAnsi="宋体" w:cs="宋体" w:hint="eastAsia"/>
                <w:bCs/>
                <w:sz w:val="20"/>
                <w:szCs w:val="20"/>
                <w:lang/>
              </w:rPr>
              <w:t>片；动物产地检疫摩托车</w:t>
            </w:r>
            <w:r>
              <w:rPr>
                <w:rFonts w:ascii="宋体" w:eastAsia="宋体" w:hAnsi="宋体" w:cs="宋体" w:hint="eastAsia"/>
                <w:bCs/>
                <w:sz w:val="20"/>
                <w:szCs w:val="20"/>
                <w:lang/>
              </w:rPr>
              <w:t>70</w:t>
            </w:r>
            <w:r>
              <w:rPr>
                <w:rFonts w:ascii="宋体" w:eastAsia="宋体" w:hAnsi="宋体" w:cs="宋体" w:hint="eastAsia"/>
                <w:bCs/>
                <w:sz w:val="20"/>
                <w:szCs w:val="20"/>
                <w:lang/>
              </w:rPr>
              <w:t>台。</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0.50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0.50 </w:t>
            </w:r>
          </w:p>
        </w:tc>
        <w:tc>
          <w:tcPr>
            <w:tcW w:w="79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21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17</w:t>
            </w:r>
          </w:p>
        </w:tc>
        <w:tc>
          <w:tcPr>
            <w:tcW w:w="54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种养殖废弃物加工生物质燃料项目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建设</w:t>
            </w:r>
            <w:r>
              <w:rPr>
                <w:rFonts w:ascii="宋体" w:eastAsia="宋体" w:hAnsi="宋体" w:cs="宋体" w:hint="eastAsia"/>
                <w:bCs/>
                <w:sz w:val="20"/>
                <w:szCs w:val="20"/>
                <w:lang/>
              </w:rPr>
              <w:t>20</w:t>
            </w:r>
            <w:r>
              <w:rPr>
                <w:rFonts w:ascii="宋体" w:eastAsia="宋体" w:hAnsi="宋体" w:cs="宋体" w:hint="eastAsia"/>
                <w:bCs/>
                <w:sz w:val="20"/>
                <w:szCs w:val="20"/>
                <w:lang/>
              </w:rPr>
              <w:t>万吨生物质燃料加工厂</w:t>
            </w:r>
            <w:r>
              <w:rPr>
                <w:rFonts w:ascii="宋体" w:eastAsia="宋体" w:hAnsi="宋体" w:cs="宋体" w:hint="eastAsia"/>
                <w:bCs/>
                <w:sz w:val="20"/>
                <w:szCs w:val="20"/>
                <w:lang/>
              </w:rPr>
              <w:t>2</w:t>
            </w:r>
            <w:r>
              <w:rPr>
                <w:rFonts w:ascii="宋体" w:eastAsia="宋体" w:hAnsi="宋体" w:cs="宋体" w:hint="eastAsia"/>
                <w:bCs/>
                <w:sz w:val="20"/>
                <w:szCs w:val="20"/>
                <w:lang/>
              </w:rPr>
              <w:t>万平方米，配置加工设备</w:t>
            </w:r>
            <w:r>
              <w:rPr>
                <w:rFonts w:ascii="宋体" w:eastAsia="宋体" w:hAnsi="宋体" w:cs="宋体" w:hint="eastAsia"/>
                <w:bCs/>
                <w:sz w:val="20"/>
                <w:szCs w:val="20"/>
                <w:lang/>
              </w:rPr>
              <w:t>100</w:t>
            </w:r>
            <w:r>
              <w:rPr>
                <w:rFonts w:ascii="宋体" w:eastAsia="宋体" w:hAnsi="宋体" w:cs="宋体" w:hint="eastAsia"/>
                <w:bCs/>
                <w:sz w:val="20"/>
                <w:szCs w:val="20"/>
                <w:lang/>
              </w:rPr>
              <w:t>台（套），购置废弃物收集车</w:t>
            </w:r>
            <w:r>
              <w:rPr>
                <w:rFonts w:ascii="宋体" w:eastAsia="宋体" w:hAnsi="宋体" w:cs="宋体" w:hint="eastAsia"/>
                <w:bCs/>
                <w:sz w:val="20"/>
                <w:szCs w:val="20"/>
                <w:lang/>
              </w:rPr>
              <w:t>10</w:t>
            </w:r>
            <w:r>
              <w:rPr>
                <w:rFonts w:ascii="宋体" w:eastAsia="宋体" w:hAnsi="宋体" w:cs="宋体" w:hint="eastAsia"/>
                <w:bCs/>
                <w:sz w:val="20"/>
                <w:szCs w:val="20"/>
                <w:lang/>
              </w:rPr>
              <w:t>台及场区配套工程建设。</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w:t>
            </w:r>
            <w:r>
              <w:rPr>
                <w:rFonts w:ascii="宋体" w:eastAsia="宋体" w:hAnsi="宋体" w:cs="宋体" w:hint="eastAsia"/>
                <w:bCs/>
                <w:sz w:val="20"/>
                <w:szCs w:val="20"/>
                <w:lang/>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武溪镇</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3.00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3.00 </w:t>
            </w:r>
          </w:p>
        </w:tc>
        <w:tc>
          <w:tcPr>
            <w:tcW w:w="79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3499"/>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lastRenderedPageBreak/>
              <w:t>18</w:t>
            </w:r>
          </w:p>
        </w:tc>
        <w:tc>
          <w:tcPr>
            <w:tcW w:w="54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泸溪县再生资源回收及无害化处理项目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结合乡村振兴，发展生态宜居环境，以农村的固体废弃物、医疗废弃垃圾等为主，进行回收、加工，新建占地</w:t>
            </w:r>
            <w:r>
              <w:rPr>
                <w:rFonts w:ascii="宋体" w:eastAsia="宋体" w:hAnsi="宋体" w:cs="宋体" w:hint="eastAsia"/>
                <w:bCs/>
                <w:sz w:val="20"/>
                <w:szCs w:val="20"/>
                <w:lang/>
              </w:rPr>
              <w:t>120000</w:t>
            </w:r>
            <w:r>
              <w:rPr>
                <w:rFonts w:ascii="宋体" w:eastAsia="宋体" w:hAnsi="宋体" w:cs="宋体" w:hint="eastAsia"/>
                <w:bCs/>
                <w:sz w:val="20"/>
                <w:szCs w:val="20"/>
                <w:lang/>
              </w:rPr>
              <w:t>平米的县级再生资源回收处理中心，集回收、分类、集散、处理、加工、仓储、环保监测为一体化的高科技处理中心；以浦市和武溪</w:t>
            </w:r>
            <w:r>
              <w:rPr>
                <w:rFonts w:ascii="宋体" w:eastAsia="宋体" w:hAnsi="宋体" w:cs="宋体" w:hint="eastAsia"/>
                <w:bCs/>
                <w:sz w:val="20"/>
                <w:szCs w:val="20"/>
                <w:lang/>
              </w:rPr>
              <w:t>2</w:t>
            </w:r>
            <w:r>
              <w:rPr>
                <w:rFonts w:ascii="宋体" w:eastAsia="宋体" w:hAnsi="宋体" w:cs="宋体" w:hint="eastAsia"/>
                <w:bCs/>
                <w:sz w:val="20"/>
                <w:szCs w:val="20"/>
                <w:lang/>
              </w:rPr>
              <w:t>个点为分练中心，其他乡镇新建、重建、改造回收站点，辐射辖区内所有村的再生资源回收，每个站点按标准化的场地、仓储要求建设，购置机器设备、转运车辆、培养高新专业技术人才。</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3.50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3.50 </w:t>
            </w:r>
          </w:p>
        </w:tc>
        <w:tc>
          <w:tcPr>
            <w:tcW w:w="79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217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19</w:t>
            </w:r>
          </w:p>
        </w:tc>
        <w:tc>
          <w:tcPr>
            <w:tcW w:w="54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泸溪县受污染耕地安全利用项目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实施面积</w:t>
            </w:r>
            <w:r>
              <w:rPr>
                <w:rFonts w:ascii="宋体" w:eastAsia="宋体" w:hAnsi="宋体" w:cs="宋体" w:hint="eastAsia"/>
                <w:bCs/>
                <w:sz w:val="20"/>
                <w:szCs w:val="20"/>
                <w:lang/>
              </w:rPr>
              <w:t>6</w:t>
            </w:r>
            <w:r>
              <w:rPr>
                <w:rFonts w:ascii="宋体" w:eastAsia="宋体" w:hAnsi="宋体" w:cs="宋体" w:hint="eastAsia"/>
                <w:bCs/>
                <w:sz w:val="20"/>
                <w:szCs w:val="20"/>
                <w:lang/>
              </w:rPr>
              <w:t>万亩，主要落实种植结构调整，推广水稻低镉品种、使用生石灰、土壤调理剂以及田间水分管理调节土壤酸碱度，降低土壤镉活性；施用叶面抗阻剂降低稻米镉含量，推广施用有机肥和冬季绿肥种植，提升土壤地力和降低土壤镉活性。</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1.60 </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1.60 </w:t>
            </w:r>
          </w:p>
        </w:tc>
        <w:tc>
          <w:tcPr>
            <w:tcW w:w="79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21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20</w:t>
            </w:r>
          </w:p>
        </w:tc>
        <w:tc>
          <w:tcPr>
            <w:tcW w:w="54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泸溪县农作物秸秆资源化利用项目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实施面积</w:t>
            </w:r>
            <w:r>
              <w:rPr>
                <w:rFonts w:ascii="宋体" w:eastAsia="宋体" w:hAnsi="宋体" w:cs="宋体" w:hint="eastAsia"/>
                <w:bCs/>
                <w:sz w:val="20"/>
                <w:szCs w:val="20"/>
                <w:lang/>
              </w:rPr>
              <w:t>28</w:t>
            </w:r>
            <w:r>
              <w:rPr>
                <w:rFonts w:ascii="宋体" w:eastAsia="宋体" w:hAnsi="宋体" w:cs="宋体" w:hint="eastAsia"/>
                <w:bCs/>
                <w:sz w:val="20"/>
                <w:szCs w:val="20"/>
                <w:lang/>
              </w:rPr>
              <w:t>万亩，到</w:t>
            </w:r>
            <w:r>
              <w:rPr>
                <w:rFonts w:ascii="宋体" w:eastAsia="宋体" w:hAnsi="宋体" w:cs="宋体" w:hint="eastAsia"/>
                <w:bCs/>
                <w:sz w:val="20"/>
                <w:szCs w:val="20"/>
                <w:lang/>
              </w:rPr>
              <w:t>2024</w:t>
            </w:r>
            <w:r>
              <w:rPr>
                <w:rFonts w:ascii="宋体" w:eastAsia="宋体" w:hAnsi="宋体" w:cs="宋体" w:hint="eastAsia"/>
                <w:bCs/>
                <w:sz w:val="20"/>
                <w:szCs w:val="20"/>
                <w:lang/>
              </w:rPr>
              <w:t>年底，全县农作物秸秆综合利用率达</w:t>
            </w:r>
            <w:r>
              <w:rPr>
                <w:rFonts w:ascii="宋体" w:eastAsia="宋体" w:hAnsi="宋体" w:cs="宋体" w:hint="eastAsia"/>
                <w:bCs/>
                <w:sz w:val="20"/>
                <w:szCs w:val="20"/>
                <w:lang/>
              </w:rPr>
              <w:t>90%</w:t>
            </w:r>
            <w:r>
              <w:rPr>
                <w:rFonts w:ascii="宋体" w:eastAsia="宋体" w:hAnsi="宋体" w:cs="宋体" w:hint="eastAsia"/>
                <w:bCs/>
                <w:sz w:val="20"/>
                <w:szCs w:val="20"/>
                <w:lang/>
              </w:rPr>
              <w:t>以上。建立秸秆资源台账，包括农作物秸秆产生、处置、和资源化利用状况；推动秸秆农用产业发展，包括秸秆还田、秸秆基料化利用、秸秆饲料化利用、秸秆能源化利用、秸秆原料化利用等。</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1.20 </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1.20 </w:t>
            </w:r>
          </w:p>
        </w:tc>
        <w:tc>
          <w:tcPr>
            <w:tcW w:w="79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22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21</w:t>
            </w:r>
          </w:p>
        </w:tc>
        <w:tc>
          <w:tcPr>
            <w:tcW w:w="54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泸溪县农业面源污染综合治理项目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农业面源污染治理</w:t>
            </w:r>
            <w:r>
              <w:rPr>
                <w:rFonts w:ascii="宋体" w:eastAsia="宋体" w:hAnsi="宋体" w:cs="宋体" w:hint="eastAsia"/>
                <w:bCs/>
                <w:sz w:val="20"/>
                <w:szCs w:val="20"/>
                <w:lang/>
              </w:rPr>
              <w:t>12</w:t>
            </w:r>
            <w:r>
              <w:rPr>
                <w:rFonts w:ascii="宋体" w:eastAsia="宋体" w:hAnsi="宋体" w:cs="宋体" w:hint="eastAsia"/>
                <w:bCs/>
                <w:sz w:val="20"/>
                <w:szCs w:val="20"/>
                <w:lang/>
              </w:rPr>
              <w:t>万亩。包括对化肥污染、农药污染、农膜污染</w:t>
            </w:r>
            <w:r>
              <w:rPr>
                <w:rFonts w:ascii="宋体" w:eastAsia="宋体" w:hAnsi="宋体" w:cs="宋体" w:hint="eastAsia"/>
                <w:bCs/>
                <w:sz w:val="20"/>
                <w:szCs w:val="20"/>
                <w:lang/>
              </w:rPr>
              <w:t xml:space="preserve"> </w:t>
            </w:r>
            <w:r>
              <w:rPr>
                <w:rFonts w:ascii="宋体" w:eastAsia="宋体" w:hAnsi="宋体" w:cs="宋体" w:hint="eastAsia"/>
                <w:bCs/>
                <w:sz w:val="20"/>
                <w:szCs w:val="20"/>
                <w:lang/>
              </w:rPr>
              <w:t>、畜禽粪便污染</w:t>
            </w:r>
            <w:r>
              <w:rPr>
                <w:rFonts w:ascii="宋体" w:eastAsia="宋体" w:hAnsi="宋体" w:cs="宋体" w:hint="eastAsia"/>
                <w:bCs/>
                <w:sz w:val="20"/>
                <w:szCs w:val="20"/>
                <w:lang/>
              </w:rPr>
              <w:t xml:space="preserve"> </w:t>
            </w:r>
            <w:r>
              <w:rPr>
                <w:rFonts w:ascii="宋体" w:eastAsia="宋体" w:hAnsi="宋体" w:cs="宋体" w:hint="eastAsia"/>
                <w:bCs/>
                <w:sz w:val="20"/>
                <w:szCs w:val="20"/>
                <w:lang/>
              </w:rPr>
              <w:t>、农业废弃物污染、生活垃圾</w:t>
            </w:r>
            <w:r>
              <w:rPr>
                <w:rFonts w:ascii="宋体" w:eastAsia="宋体" w:hAnsi="宋体" w:cs="宋体" w:hint="eastAsia"/>
                <w:bCs/>
                <w:sz w:val="20"/>
                <w:szCs w:val="20"/>
                <w:lang/>
              </w:rPr>
              <w:t>及工业“三废”污染等进行治理，对含铬、镉、铅、砷、汞等重金属含量高的耕地进行治理。</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r>
              <w:rPr>
                <w:rFonts w:ascii="宋体" w:eastAsia="宋体" w:hAnsi="宋体" w:cs="宋体" w:hint="eastAsia"/>
                <w:bCs/>
                <w:sz w:val="20"/>
                <w:szCs w:val="20"/>
                <w:lang/>
              </w:rPr>
              <w:t>11</w:t>
            </w:r>
            <w:r>
              <w:rPr>
                <w:rFonts w:ascii="宋体" w:eastAsia="宋体" w:hAnsi="宋体" w:cs="宋体" w:hint="eastAsia"/>
                <w:bCs/>
                <w:sz w:val="20"/>
                <w:szCs w:val="20"/>
                <w:lang/>
              </w:rPr>
              <w:t>个乡镇</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1.60 </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1.60 </w:t>
            </w:r>
          </w:p>
        </w:tc>
        <w:tc>
          <w:tcPr>
            <w:tcW w:w="79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1636"/>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22</w:t>
            </w:r>
          </w:p>
        </w:tc>
        <w:tc>
          <w:tcPr>
            <w:tcW w:w="54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泸溪县土壤有机质提升项目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实施面积</w:t>
            </w:r>
            <w:r>
              <w:rPr>
                <w:rFonts w:ascii="宋体" w:eastAsia="宋体" w:hAnsi="宋体" w:cs="宋体" w:hint="eastAsia"/>
                <w:bCs/>
                <w:sz w:val="20"/>
                <w:szCs w:val="20"/>
                <w:lang/>
              </w:rPr>
              <w:t>30</w:t>
            </w:r>
            <w:r>
              <w:rPr>
                <w:rFonts w:ascii="宋体" w:eastAsia="宋体" w:hAnsi="宋体" w:cs="宋体" w:hint="eastAsia"/>
                <w:bCs/>
                <w:sz w:val="20"/>
                <w:szCs w:val="20"/>
                <w:lang/>
              </w:rPr>
              <w:t>万亩。通过引进商品有机肥、推广绿肥种植、减少化肥施用量等措施，提升耕地及园地土壤有机质含量。</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4.00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4.00 </w:t>
            </w:r>
          </w:p>
        </w:tc>
        <w:tc>
          <w:tcPr>
            <w:tcW w:w="795" w:type="dxa"/>
            <w:vMerge/>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313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lastRenderedPageBreak/>
              <w:t>24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城乡协调融合发展</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泸溪县兴隆场辣椒特色小镇</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辣椒烘烤设备</w:t>
            </w:r>
            <w:r>
              <w:rPr>
                <w:rFonts w:ascii="宋体" w:eastAsia="宋体" w:hAnsi="宋体" w:cs="宋体" w:hint="eastAsia"/>
                <w:bCs/>
                <w:sz w:val="20"/>
                <w:szCs w:val="20"/>
                <w:lang/>
              </w:rPr>
              <w:t>4</w:t>
            </w:r>
            <w:r>
              <w:rPr>
                <w:rFonts w:ascii="宋体" w:eastAsia="宋体" w:hAnsi="宋体" w:cs="宋体" w:hint="eastAsia"/>
                <w:bCs/>
                <w:sz w:val="20"/>
                <w:szCs w:val="20"/>
                <w:lang/>
              </w:rPr>
              <w:t>套及辣椒加工配套建设、辣椒集散地建设、</w:t>
            </w:r>
            <w:r>
              <w:rPr>
                <w:rFonts w:ascii="宋体" w:eastAsia="宋体" w:hAnsi="宋体" w:cs="宋体" w:hint="eastAsia"/>
                <w:bCs/>
                <w:sz w:val="20"/>
                <w:szCs w:val="20"/>
                <w:lang/>
              </w:rPr>
              <w:t>100</w:t>
            </w:r>
            <w:r>
              <w:rPr>
                <w:rFonts w:ascii="宋体" w:eastAsia="宋体" w:hAnsi="宋体" w:cs="宋体" w:hint="eastAsia"/>
                <w:bCs/>
                <w:sz w:val="20"/>
                <w:szCs w:val="20"/>
                <w:lang/>
              </w:rPr>
              <w:t>亩现代化辣椒育苗温控大棚建设及育苗补贴、</w:t>
            </w:r>
            <w:r>
              <w:rPr>
                <w:rFonts w:ascii="宋体" w:eastAsia="宋体" w:hAnsi="宋体" w:cs="宋体" w:hint="eastAsia"/>
                <w:bCs/>
                <w:sz w:val="20"/>
                <w:szCs w:val="20"/>
                <w:lang/>
              </w:rPr>
              <w:t>10</w:t>
            </w:r>
            <w:r>
              <w:rPr>
                <w:rFonts w:ascii="宋体" w:eastAsia="宋体" w:hAnsi="宋体" w:cs="宋体" w:hint="eastAsia"/>
                <w:bCs/>
                <w:sz w:val="20"/>
                <w:szCs w:val="20"/>
                <w:lang/>
              </w:rPr>
              <w:t>亩玻璃椒提纯复壮基地建设、千亩辣椒春提早及秋延后标准化生产基地及配套附属设施建设、</w:t>
            </w:r>
            <w:r>
              <w:rPr>
                <w:rFonts w:ascii="宋体" w:eastAsia="宋体" w:hAnsi="宋体" w:cs="宋体" w:hint="eastAsia"/>
                <w:bCs/>
                <w:sz w:val="20"/>
                <w:szCs w:val="20"/>
                <w:lang/>
              </w:rPr>
              <w:t>1000</w:t>
            </w:r>
            <w:r>
              <w:rPr>
                <w:rFonts w:ascii="宋体" w:eastAsia="宋体" w:hAnsi="宋体" w:cs="宋体" w:hint="eastAsia"/>
                <w:bCs/>
                <w:sz w:val="20"/>
                <w:szCs w:val="20"/>
                <w:lang/>
              </w:rPr>
              <w:t>亩辣椒文旅基地建设、</w:t>
            </w:r>
            <w:r>
              <w:rPr>
                <w:rFonts w:ascii="宋体" w:eastAsia="宋体" w:hAnsi="宋体" w:cs="宋体" w:hint="eastAsia"/>
                <w:bCs/>
                <w:sz w:val="20"/>
                <w:szCs w:val="20"/>
                <w:lang/>
              </w:rPr>
              <w:t>5000</w:t>
            </w:r>
            <w:r>
              <w:rPr>
                <w:rFonts w:ascii="宋体" w:eastAsia="宋体" w:hAnsi="宋体" w:cs="宋体" w:hint="eastAsia"/>
                <w:bCs/>
                <w:sz w:val="20"/>
                <w:szCs w:val="20"/>
                <w:lang/>
              </w:rPr>
              <w:t>亩辣椒示范基</w:t>
            </w:r>
            <w:r>
              <w:rPr>
                <w:rFonts w:ascii="宋体" w:eastAsia="宋体" w:hAnsi="宋体" w:cs="宋体" w:hint="eastAsia"/>
                <w:bCs/>
                <w:sz w:val="20"/>
                <w:szCs w:val="20"/>
                <w:lang/>
              </w:rPr>
              <w:t>地建设及配套附属设施建设、辣椒品牌创建及线上线下销售补贴，完善各村辣椒产区的沟渠路建设</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10.00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10.00 </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right"/>
              <w:textAlignment w:val="center"/>
              <w:rPr>
                <w:rFonts w:ascii="宋体" w:eastAsia="宋体" w:hAnsi="宋体" w:cs="宋体"/>
                <w:bCs/>
                <w:sz w:val="20"/>
                <w:szCs w:val="20"/>
              </w:rPr>
            </w:pPr>
            <w:r>
              <w:rPr>
                <w:rFonts w:ascii="宋体" w:eastAsia="宋体" w:hAnsi="宋体" w:cs="宋体" w:hint="eastAsia"/>
                <w:bCs/>
                <w:sz w:val="20"/>
                <w:szCs w:val="20"/>
                <w:lang/>
              </w:rPr>
              <w:t>10</w:t>
            </w:r>
          </w:p>
        </w:tc>
      </w:tr>
      <w:tr w:rsidR="00713794">
        <w:trPr>
          <w:trHeight w:val="211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25</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农业农村发展基础</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泸溪县果菜茶田土宜机化改造项目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规划土地改造面积</w:t>
            </w:r>
            <w:r>
              <w:rPr>
                <w:rFonts w:ascii="宋体" w:eastAsia="宋体" w:hAnsi="宋体" w:cs="宋体" w:hint="eastAsia"/>
                <w:bCs/>
                <w:sz w:val="20"/>
                <w:szCs w:val="20"/>
                <w:lang/>
              </w:rPr>
              <w:t>40000</w:t>
            </w:r>
            <w:r>
              <w:rPr>
                <w:rFonts w:ascii="宋体" w:eastAsia="宋体" w:hAnsi="宋体" w:cs="宋体" w:hint="eastAsia"/>
                <w:bCs/>
                <w:sz w:val="20"/>
                <w:szCs w:val="20"/>
                <w:lang/>
              </w:rPr>
              <w:t>亩。</w:t>
            </w:r>
            <w:r>
              <w:rPr>
                <w:rFonts w:ascii="宋体" w:eastAsia="宋体" w:hAnsi="宋体" w:cs="宋体" w:hint="eastAsia"/>
                <w:bCs/>
                <w:sz w:val="20"/>
                <w:szCs w:val="20"/>
                <w:lang/>
              </w:rPr>
              <w:br/>
            </w:r>
            <w:r>
              <w:rPr>
                <w:rFonts w:ascii="宋体" w:eastAsia="宋体" w:hAnsi="宋体" w:cs="宋体" w:hint="eastAsia"/>
                <w:bCs/>
                <w:sz w:val="20"/>
                <w:szCs w:val="20"/>
                <w:lang/>
              </w:rPr>
              <w:t>进场道路及园内道路建设</w:t>
            </w:r>
            <w:r>
              <w:rPr>
                <w:rFonts w:ascii="宋体" w:eastAsia="宋体" w:hAnsi="宋体" w:cs="宋体" w:hint="eastAsia"/>
                <w:bCs/>
                <w:sz w:val="20"/>
                <w:szCs w:val="20"/>
                <w:lang/>
              </w:rPr>
              <w:t>800km</w:t>
            </w:r>
            <w:r>
              <w:rPr>
                <w:rFonts w:ascii="宋体" w:eastAsia="宋体" w:hAnsi="宋体" w:cs="宋体" w:hint="eastAsia"/>
                <w:bCs/>
                <w:sz w:val="20"/>
                <w:szCs w:val="20"/>
                <w:lang/>
              </w:rPr>
              <w:t>。</w:t>
            </w:r>
            <w:r>
              <w:rPr>
                <w:rFonts w:ascii="宋体" w:eastAsia="宋体" w:hAnsi="宋体" w:cs="宋体" w:hint="eastAsia"/>
                <w:bCs/>
                <w:sz w:val="20"/>
                <w:szCs w:val="20"/>
                <w:lang/>
              </w:rPr>
              <w:br/>
            </w:r>
            <w:r>
              <w:rPr>
                <w:rFonts w:ascii="宋体" w:eastAsia="宋体" w:hAnsi="宋体" w:cs="宋体" w:hint="eastAsia"/>
                <w:bCs/>
                <w:sz w:val="20"/>
                <w:szCs w:val="20"/>
                <w:lang/>
              </w:rPr>
              <w:t>配套相关园区机械设备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4.40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4.40 </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35.03</w:t>
            </w:r>
          </w:p>
        </w:tc>
      </w:tr>
      <w:tr w:rsidR="00713794">
        <w:trPr>
          <w:trHeight w:val="288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26</w:t>
            </w: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泸溪县农机服务体系建设项目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全县农机维修养护中心</w:t>
            </w:r>
            <w:r>
              <w:rPr>
                <w:rFonts w:ascii="宋体" w:eastAsia="宋体" w:hAnsi="宋体" w:cs="宋体" w:hint="eastAsia"/>
                <w:bCs/>
                <w:sz w:val="20"/>
                <w:szCs w:val="20"/>
                <w:lang/>
              </w:rPr>
              <w:t>16</w:t>
            </w:r>
            <w:r>
              <w:rPr>
                <w:rFonts w:ascii="宋体" w:eastAsia="宋体" w:hAnsi="宋体" w:cs="宋体" w:hint="eastAsia"/>
                <w:bCs/>
                <w:sz w:val="20"/>
                <w:szCs w:val="20"/>
                <w:lang/>
              </w:rPr>
              <w:t>个，面积</w:t>
            </w:r>
            <w:r>
              <w:rPr>
                <w:rFonts w:ascii="宋体" w:eastAsia="宋体" w:hAnsi="宋体" w:cs="宋体" w:hint="eastAsia"/>
                <w:bCs/>
                <w:sz w:val="20"/>
                <w:szCs w:val="20"/>
                <w:lang/>
              </w:rPr>
              <w:t>3200</w:t>
            </w:r>
            <w:r>
              <w:rPr>
                <w:rFonts w:ascii="宋体" w:eastAsia="宋体" w:hAnsi="宋体" w:cs="宋体" w:hint="eastAsia"/>
                <w:bCs/>
                <w:sz w:val="20"/>
                <w:szCs w:val="20"/>
                <w:lang/>
              </w:rPr>
              <w:t>平方米及配套设施设备，</w:t>
            </w:r>
            <w:r>
              <w:rPr>
                <w:rFonts w:ascii="宋体" w:eastAsia="宋体" w:hAnsi="宋体" w:cs="宋体" w:hint="eastAsia"/>
                <w:bCs/>
                <w:sz w:val="20"/>
                <w:szCs w:val="20"/>
                <w:lang/>
              </w:rPr>
              <w:t>300</w:t>
            </w:r>
            <w:r>
              <w:rPr>
                <w:rFonts w:ascii="宋体" w:eastAsia="宋体" w:hAnsi="宋体" w:cs="宋体" w:hint="eastAsia"/>
                <w:bCs/>
                <w:sz w:val="20"/>
                <w:szCs w:val="20"/>
                <w:lang/>
              </w:rPr>
              <w:t>个农业产业相关合作社机棚机库改造及农机维修网点改造。</w:t>
            </w:r>
            <w:r>
              <w:rPr>
                <w:rFonts w:ascii="宋体" w:eastAsia="宋体" w:hAnsi="宋体" w:cs="宋体" w:hint="eastAsia"/>
                <w:bCs/>
                <w:sz w:val="20"/>
                <w:szCs w:val="20"/>
                <w:lang/>
              </w:rPr>
              <w:br/>
            </w:r>
            <w:r>
              <w:rPr>
                <w:rFonts w:ascii="宋体" w:eastAsia="宋体" w:hAnsi="宋体" w:cs="宋体" w:hint="eastAsia"/>
                <w:bCs/>
                <w:sz w:val="20"/>
                <w:szCs w:val="20"/>
                <w:lang/>
              </w:rPr>
              <w:t>全县</w:t>
            </w:r>
            <w:r>
              <w:rPr>
                <w:rFonts w:ascii="宋体" w:eastAsia="宋体" w:hAnsi="宋体" w:cs="宋体" w:hint="eastAsia"/>
                <w:bCs/>
                <w:sz w:val="20"/>
                <w:szCs w:val="20"/>
                <w:lang/>
              </w:rPr>
              <w:t>12</w:t>
            </w:r>
            <w:r>
              <w:rPr>
                <w:rFonts w:ascii="宋体" w:eastAsia="宋体" w:hAnsi="宋体" w:cs="宋体" w:hint="eastAsia"/>
                <w:bCs/>
                <w:sz w:val="20"/>
                <w:szCs w:val="20"/>
                <w:lang/>
              </w:rPr>
              <w:t>个农机补贴办公设备改造升级：打印机</w:t>
            </w:r>
            <w:r>
              <w:rPr>
                <w:rFonts w:ascii="宋体" w:eastAsia="宋体" w:hAnsi="宋体" w:cs="宋体" w:hint="eastAsia"/>
                <w:bCs/>
                <w:sz w:val="20"/>
                <w:szCs w:val="20"/>
                <w:lang/>
              </w:rPr>
              <w:t>120</w:t>
            </w:r>
            <w:r>
              <w:rPr>
                <w:rFonts w:ascii="宋体" w:eastAsia="宋体" w:hAnsi="宋体" w:cs="宋体" w:hint="eastAsia"/>
                <w:bCs/>
                <w:sz w:val="20"/>
                <w:szCs w:val="20"/>
                <w:lang/>
              </w:rPr>
              <w:t>台，扫描仪</w:t>
            </w:r>
            <w:r>
              <w:rPr>
                <w:rFonts w:ascii="宋体" w:eastAsia="宋体" w:hAnsi="宋体" w:cs="宋体" w:hint="eastAsia"/>
                <w:bCs/>
                <w:sz w:val="20"/>
                <w:szCs w:val="20"/>
                <w:lang/>
              </w:rPr>
              <w:t>120</w:t>
            </w:r>
            <w:r>
              <w:rPr>
                <w:rFonts w:ascii="宋体" w:eastAsia="宋体" w:hAnsi="宋体" w:cs="宋体" w:hint="eastAsia"/>
                <w:bCs/>
                <w:sz w:val="20"/>
                <w:szCs w:val="20"/>
                <w:lang/>
              </w:rPr>
              <w:t>台，电脑</w:t>
            </w:r>
            <w:r>
              <w:rPr>
                <w:rFonts w:ascii="宋体" w:eastAsia="宋体" w:hAnsi="宋体" w:cs="宋体" w:hint="eastAsia"/>
                <w:bCs/>
                <w:sz w:val="20"/>
                <w:szCs w:val="20"/>
                <w:lang/>
              </w:rPr>
              <w:t>120</w:t>
            </w:r>
            <w:r>
              <w:rPr>
                <w:rFonts w:ascii="宋体" w:eastAsia="宋体" w:hAnsi="宋体" w:cs="宋体" w:hint="eastAsia"/>
                <w:bCs/>
                <w:sz w:val="20"/>
                <w:szCs w:val="20"/>
                <w:lang/>
              </w:rPr>
              <w:t>台。</w:t>
            </w:r>
            <w:r>
              <w:rPr>
                <w:rFonts w:ascii="宋体" w:eastAsia="宋体" w:hAnsi="宋体" w:cs="宋体" w:hint="eastAsia"/>
                <w:bCs/>
                <w:sz w:val="20"/>
                <w:szCs w:val="20"/>
                <w:lang/>
              </w:rPr>
              <w:br/>
            </w:r>
            <w:r>
              <w:rPr>
                <w:rFonts w:ascii="宋体" w:eastAsia="宋体" w:hAnsi="宋体" w:cs="宋体" w:hint="eastAsia"/>
                <w:bCs/>
                <w:sz w:val="20"/>
                <w:szCs w:val="20"/>
                <w:lang/>
              </w:rPr>
              <w:t>全县大型农机具智慧农机升级改造，改造北斗农用终端设备</w:t>
            </w:r>
            <w:r>
              <w:rPr>
                <w:rFonts w:ascii="宋体" w:eastAsia="宋体" w:hAnsi="宋体" w:cs="宋体" w:hint="eastAsia"/>
                <w:bCs/>
                <w:sz w:val="20"/>
                <w:szCs w:val="20"/>
                <w:lang/>
              </w:rPr>
              <w:t>1000</w:t>
            </w:r>
            <w:r>
              <w:rPr>
                <w:rFonts w:ascii="宋体" w:eastAsia="宋体" w:hAnsi="宋体" w:cs="宋体" w:hint="eastAsia"/>
                <w:bCs/>
                <w:sz w:val="20"/>
                <w:szCs w:val="20"/>
                <w:lang/>
              </w:rPr>
              <w:t>套。</w:t>
            </w:r>
            <w:r>
              <w:rPr>
                <w:rFonts w:ascii="宋体" w:eastAsia="宋体" w:hAnsi="宋体" w:cs="宋体" w:hint="eastAsia"/>
                <w:bCs/>
                <w:sz w:val="20"/>
                <w:szCs w:val="20"/>
                <w:lang/>
              </w:rPr>
              <w:br/>
            </w:r>
            <w:r>
              <w:rPr>
                <w:rFonts w:ascii="宋体" w:eastAsia="宋体" w:hAnsi="宋体" w:cs="宋体" w:hint="eastAsia"/>
                <w:bCs/>
                <w:sz w:val="20"/>
                <w:szCs w:val="20"/>
                <w:lang/>
              </w:rPr>
              <w:t>农机培训</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2.00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2.00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223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27</w:t>
            </w: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泸溪县设施农业机械化配套建设项目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Style w:val="font112"/>
                <w:bCs/>
                <w:color w:val="auto"/>
                <w:lang/>
              </w:rPr>
              <w:t>新建、改扩建设水肥一体化、节水灌溉、钢架大棚等栽培设备</w:t>
            </w:r>
            <w:r>
              <w:rPr>
                <w:rStyle w:val="font112"/>
                <w:bCs/>
                <w:color w:val="auto"/>
                <w:lang/>
              </w:rPr>
              <w:t>10</w:t>
            </w:r>
            <w:r>
              <w:rPr>
                <w:rStyle w:val="font112"/>
                <w:bCs/>
                <w:color w:val="auto"/>
                <w:lang/>
              </w:rPr>
              <w:t>万台</w:t>
            </w:r>
            <w:r>
              <w:rPr>
                <w:rStyle w:val="font112"/>
                <w:bCs/>
                <w:color w:val="auto"/>
                <w:lang/>
              </w:rPr>
              <w:t>/</w:t>
            </w:r>
            <w:r>
              <w:rPr>
                <w:rStyle w:val="font112"/>
                <w:bCs/>
                <w:color w:val="auto"/>
                <w:lang/>
              </w:rPr>
              <w:t>套；</w:t>
            </w:r>
            <w:r>
              <w:rPr>
                <w:rStyle w:val="font112"/>
                <w:bCs/>
                <w:color w:val="auto"/>
                <w:lang/>
              </w:rPr>
              <w:br/>
            </w:r>
            <w:r>
              <w:rPr>
                <w:rStyle w:val="font112"/>
                <w:bCs/>
                <w:color w:val="auto"/>
                <w:lang/>
              </w:rPr>
              <w:t>新建配套畜禽自动喂养、智能宰杀等设备</w:t>
            </w:r>
            <w:r>
              <w:rPr>
                <w:rStyle w:val="font112"/>
                <w:bCs/>
                <w:color w:val="auto"/>
                <w:lang/>
              </w:rPr>
              <w:t>5</w:t>
            </w:r>
            <w:r>
              <w:rPr>
                <w:rStyle w:val="font112"/>
                <w:bCs/>
                <w:color w:val="auto"/>
                <w:lang/>
              </w:rPr>
              <w:t>万台</w:t>
            </w:r>
            <w:r>
              <w:rPr>
                <w:rStyle w:val="font112"/>
                <w:bCs/>
                <w:color w:val="auto"/>
                <w:lang/>
              </w:rPr>
              <w:t>/</w:t>
            </w:r>
            <w:r>
              <w:rPr>
                <w:rStyle w:val="font112"/>
                <w:bCs/>
                <w:color w:val="auto"/>
                <w:lang/>
              </w:rPr>
              <w:t>套；</w:t>
            </w:r>
            <w:r>
              <w:rPr>
                <w:rStyle w:val="font112"/>
                <w:bCs/>
                <w:color w:val="auto"/>
                <w:lang/>
              </w:rPr>
              <w:br/>
            </w:r>
            <w:r>
              <w:rPr>
                <w:rStyle w:val="font112"/>
                <w:bCs/>
                <w:color w:val="auto"/>
                <w:lang/>
              </w:rPr>
              <w:t>新建水产恒温育苗、投食、智能捕捞、自动化粗加工等设备</w:t>
            </w:r>
            <w:r>
              <w:rPr>
                <w:rStyle w:val="font112"/>
                <w:bCs/>
                <w:color w:val="auto"/>
                <w:lang/>
              </w:rPr>
              <w:t>10</w:t>
            </w:r>
            <w:r>
              <w:rPr>
                <w:rStyle w:val="font112"/>
                <w:bCs/>
                <w:color w:val="auto"/>
                <w:lang/>
              </w:rPr>
              <w:t>万台</w:t>
            </w:r>
            <w:r>
              <w:rPr>
                <w:rStyle w:val="font112"/>
                <w:bCs/>
                <w:color w:val="auto"/>
                <w:lang/>
              </w:rPr>
              <w:t>/</w:t>
            </w:r>
            <w:r>
              <w:rPr>
                <w:rStyle w:val="font112"/>
                <w:bCs/>
                <w:color w:val="auto"/>
                <w:lang/>
              </w:rPr>
              <w:t>套。</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4.00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4.00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3396"/>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lastRenderedPageBreak/>
              <w:t>28</w:t>
            </w: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泸溪县农产品购销网络一体化平台建设项目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以白沙为中心，升级、扩建占地约</w:t>
            </w:r>
            <w:r>
              <w:rPr>
                <w:rFonts w:ascii="宋体" w:eastAsia="宋体" w:hAnsi="宋体" w:cs="宋体" w:hint="eastAsia"/>
                <w:bCs/>
                <w:sz w:val="20"/>
                <w:szCs w:val="20"/>
                <w:lang/>
              </w:rPr>
              <w:t>4000</w:t>
            </w:r>
            <w:r>
              <w:rPr>
                <w:rFonts w:ascii="宋体" w:eastAsia="宋体" w:hAnsi="宋体" w:cs="宋体" w:hint="eastAsia"/>
                <w:bCs/>
                <w:sz w:val="20"/>
                <w:szCs w:val="20"/>
                <w:lang/>
              </w:rPr>
              <w:t>平米的大型线上线下为一体集销售、展示为中心的购销平台，集中展示我县名特优农产品；下在浦市和武溪设</w:t>
            </w:r>
            <w:r>
              <w:rPr>
                <w:rFonts w:ascii="宋体" w:eastAsia="宋体" w:hAnsi="宋体" w:cs="宋体" w:hint="eastAsia"/>
                <w:bCs/>
                <w:sz w:val="20"/>
                <w:szCs w:val="20"/>
                <w:lang/>
              </w:rPr>
              <w:t>2</w:t>
            </w:r>
            <w:r>
              <w:rPr>
                <w:rFonts w:ascii="宋体" w:eastAsia="宋体" w:hAnsi="宋体" w:cs="宋体" w:hint="eastAsia"/>
                <w:bCs/>
                <w:sz w:val="20"/>
                <w:szCs w:val="20"/>
                <w:lang/>
              </w:rPr>
              <w:t>个中转站，</w:t>
            </w:r>
            <w:r>
              <w:rPr>
                <w:rFonts w:ascii="宋体" w:eastAsia="宋体" w:hAnsi="宋体" w:cs="宋体" w:hint="eastAsia"/>
                <w:bCs/>
                <w:sz w:val="20"/>
                <w:szCs w:val="20"/>
                <w:lang/>
              </w:rPr>
              <w:t>8</w:t>
            </w:r>
            <w:r>
              <w:rPr>
                <w:rFonts w:ascii="宋体" w:eastAsia="宋体" w:hAnsi="宋体" w:cs="宋体" w:hint="eastAsia"/>
                <w:bCs/>
                <w:sz w:val="20"/>
                <w:szCs w:val="20"/>
                <w:lang/>
              </w:rPr>
              <w:t>个乡镇升级、改造购销站点，负责收购辖区内的农产品和农资、生产资料的供应和配送，收购产品由中转站转至销售中心，销售中心通过在全县范围内蔬菜配送的内销和在长、株、潭地区的“消费扶贫生活馆”相对接的外销模式，打造具有供销特色的购销一体化平台。</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6.50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6.50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179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29</w:t>
            </w: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泸溪县高标准基本烟田建设项目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高标准基本烟田建设</w:t>
            </w:r>
            <w:r>
              <w:rPr>
                <w:rFonts w:ascii="宋体" w:eastAsia="宋体" w:hAnsi="宋体" w:cs="宋体" w:hint="eastAsia"/>
                <w:bCs/>
                <w:sz w:val="20"/>
                <w:szCs w:val="20"/>
                <w:lang/>
              </w:rPr>
              <w:t>3</w:t>
            </w:r>
            <w:r>
              <w:rPr>
                <w:rFonts w:ascii="宋体" w:eastAsia="宋体" w:hAnsi="宋体" w:cs="宋体" w:hint="eastAsia"/>
                <w:bCs/>
                <w:sz w:val="20"/>
                <w:szCs w:val="20"/>
                <w:lang/>
              </w:rPr>
              <w:t>万亩，其中土地整理</w:t>
            </w:r>
            <w:r>
              <w:rPr>
                <w:rFonts w:ascii="宋体" w:eastAsia="宋体" w:hAnsi="宋体" w:cs="宋体" w:hint="eastAsia"/>
                <w:bCs/>
                <w:sz w:val="20"/>
                <w:szCs w:val="20"/>
                <w:lang/>
              </w:rPr>
              <w:t>2</w:t>
            </w:r>
            <w:r>
              <w:rPr>
                <w:rFonts w:ascii="宋体" w:eastAsia="宋体" w:hAnsi="宋体" w:cs="宋体" w:hint="eastAsia"/>
                <w:bCs/>
                <w:sz w:val="20"/>
                <w:szCs w:val="20"/>
                <w:lang/>
              </w:rPr>
              <w:t>万亩、新修沟渠</w:t>
            </w:r>
            <w:r>
              <w:rPr>
                <w:rFonts w:ascii="宋体" w:eastAsia="宋体" w:hAnsi="宋体" w:cs="宋体" w:hint="eastAsia"/>
                <w:bCs/>
                <w:sz w:val="20"/>
                <w:szCs w:val="20"/>
                <w:lang/>
              </w:rPr>
              <w:t>78KM</w:t>
            </w:r>
            <w:r>
              <w:rPr>
                <w:rFonts w:ascii="宋体" w:eastAsia="宋体" w:hAnsi="宋体" w:cs="宋体" w:hint="eastAsia"/>
                <w:bCs/>
                <w:sz w:val="20"/>
                <w:szCs w:val="20"/>
                <w:lang/>
              </w:rPr>
              <w:t>、机耕路</w:t>
            </w:r>
            <w:r>
              <w:rPr>
                <w:rFonts w:ascii="宋体" w:eastAsia="宋体" w:hAnsi="宋体" w:cs="宋体" w:hint="eastAsia"/>
                <w:bCs/>
                <w:sz w:val="20"/>
                <w:szCs w:val="20"/>
                <w:lang/>
              </w:rPr>
              <w:t>57KM</w:t>
            </w:r>
            <w:r>
              <w:rPr>
                <w:rFonts w:ascii="宋体" w:eastAsia="宋体" w:hAnsi="宋体" w:cs="宋体" w:hint="eastAsia"/>
                <w:bCs/>
                <w:sz w:val="20"/>
                <w:szCs w:val="20"/>
                <w:lang/>
              </w:rPr>
              <w:t>、新建密集烤房</w:t>
            </w:r>
            <w:r>
              <w:rPr>
                <w:rFonts w:ascii="宋体" w:eastAsia="宋体" w:hAnsi="宋体" w:cs="宋体" w:hint="eastAsia"/>
                <w:bCs/>
                <w:sz w:val="20"/>
                <w:szCs w:val="20"/>
                <w:lang/>
              </w:rPr>
              <w:t>1239</w:t>
            </w:r>
            <w:r>
              <w:rPr>
                <w:rFonts w:ascii="宋体" w:eastAsia="宋体" w:hAnsi="宋体" w:cs="宋体" w:hint="eastAsia"/>
                <w:bCs/>
                <w:sz w:val="20"/>
                <w:szCs w:val="20"/>
                <w:lang/>
              </w:rPr>
              <w:t>座，配套烟用机械设备</w:t>
            </w:r>
            <w:r>
              <w:rPr>
                <w:rFonts w:ascii="宋体" w:eastAsia="宋体" w:hAnsi="宋体" w:cs="宋体" w:hint="eastAsia"/>
                <w:bCs/>
                <w:sz w:val="20"/>
                <w:szCs w:val="20"/>
                <w:lang/>
              </w:rPr>
              <w:t>1500</w:t>
            </w:r>
            <w:r>
              <w:rPr>
                <w:rFonts w:ascii="宋体" w:eastAsia="宋体" w:hAnsi="宋体" w:cs="宋体" w:hint="eastAsia"/>
                <w:bCs/>
                <w:sz w:val="20"/>
                <w:szCs w:val="20"/>
                <w:lang/>
              </w:rPr>
              <w:t>台套。</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2.00 </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2.00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3077"/>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30</w:t>
            </w: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泸溪县高标准农田建设项目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全县建设</w:t>
            </w:r>
            <w:r>
              <w:rPr>
                <w:rFonts w:ascii="宋体" w:eastAsia="宋体" w:hAnsi="宋体" w:cs="宋体" w:hint="eastAsia"/>
                <w:bCs/>
                <w:sz w:val="20"/>
                <w:szCs w:val="20"/>
                <w:lang/>
              </w:rPr>
              <w:t>12</w:t>
            </w:r>
            <w:r>
              <w:rPr>
                <w:rFonts w:ascii="宋体" w:eastAsia="宋体" w:hAnsi="宋体" w:cs="宋体" w:hint="eastAsia"/>
                <w:bCs/>
                <w:sz w:val="20"/>
                <w:szCs w:val="20"/>
                <w:lang/>
              </w:rPr>
              <w:t>万亩高标准农田。建设内容：扩建渠道</w:t>
            </w:r>
            <w:r>
              <w:rPr>
                <w:rFonts w:ascii="宋体" w:eastAsia="宋体" w:hAnsi="宋体" w:cs="宋体" w:hint="eastAsia"/>
                <w:bCs/>
                <w:sz w:val="20"/>
                <w:szCs w:val="20"/>
                <w:lang/>
              </w:rPr>
              <w:t>219.03</w:t>
            </w:r>
            <w:r>
              <w:rPr>
                <w:rFonts w:ascii="宋体" w:eastAsia="宋体" w:hAnsi="宋体" w:cs="宋体" w:hint="eastAsia"/>
                <w:bCs/>
                <w:sz w:val="20"/>
                <w:szCs w:val="20"/>
                <w:lang/>
              </w:rPr>
              <w:t>千米，排水渠</w:t>
            </w:r>
            <w:r>
              <w:rPr>
                <w:rFonts w:ascii="宋体" w:eastAsia="宋体" w:hAnsi="宋体" w:cs="宋体" w:hint="eastAsia"/>
                <w:bCs/>
                <w:sz w:val="20"/>
                <w:szCs w:val="20"/>
                <w:lang/>
              </w:rPr>
              <w:t>180.78</w:t>
            </w:r>
            <w:r>
              <w:rPr>
                <w:rFonts w:ascii="宋体" w:eastAsia="宋体" w:hAnsi="宋体" w:cs="宋体" w:hint="eastAsia"/>
                <w:bCs/>
                <w:sz w:val="20"/>
                <w:szCs w:val="20"/>
                <w:lang/>
              </w:rPr>
              <w:t>千米，改建山塘</w:t>
            </w:r>
            <w:r>
              <w:rPr>
                <w:rFonts w:ascii="宋体" w:eastAsia="宋体" w:hAnsi="宋体" w:cs="宋体" w:hint="eastAsia"/>
                <w:bCs/>
                <w:sz w:val="20"/>
                <w:szCs w:val="20"/>
                <w:lang/>
              </w:rPr>
              <w:t>130</w:t>
            </w:r>
            <w:r>
              <w:rPr>
                <w:rFonts w:ascii="宋体" w:eastAsia="宋体" w:hAnsi="宋体" w:cs="宋体" w:hint="eastAsia"/>
                <w:bCs/>
                <w:sz w:val="20"/>
                <w:szCs w:val="20"/>
                <w:lang/>
              </w:rPr>
              <w:t>口，新修机耕道</w:t>
            </w:r>
            <w:r>
              <w:rPr>
                <w:rFonts w:ascii="宋体" w:eastAsia="宋体" w:hAnsi="宋体" w:cs="宋体" w:hint="eastAsia"/>
                <w:bCs/>
                <w:sz w:val="20"/>
                <w:szCs w:val="20"/>
                <w:lang/>
              </w:rPr>
              <w:t>237.3</w:t>
            </w:r>
            <w:r>
              <w:rPr>
                <w:rFonts w:ascii="宋体" w:eastAsia="宋体" w:hAnsi="宋体" w:cs="宋体" w:hint="eastAsia"/>
                <w:bCs/>
                <w:sz w:val="20"/>
                <w:szCs w:val="20"/>
                <w:lang/>
              </w:rPr>
              <w:t>千米、码头</w:t>
            </w:r>
            <w:r>
              <w:rPr>
                <w:rFonts w:ascii="宋体" w:eastAsia="宋体" w:hAnsi="宋体" w:cs="宋体" w:hint="eastAsia"/>
                <w:bCs/>
                <w:sz w:val="20"/>
                <w:szCs w:val="20"/>
                <w:lang/>
              </w:rPr>
              <w:t>36</w:t>
            </w:r>
            <w:r>
              <w:rPr>
                <w:rFonts w:ascii="宋体" w:eastAsia="宋体" w:hAnsi="宋体" w:cs="宋体" w:hint="eastAsia"/>
                <w:bCs/>
                <w:sz w:val="20"/>
                <w:szCs w:val="20"/>
                <w:lang/>
              </w:rPr>
              <w:t>个，土地平整</w:t>
            </w:r>
            <w:r>
              <w:rPr>
                <w:rFonts w:ascii="宋体" w:eastAsia="宋体" w:hAnsi="宋体" w:cs="宋体" w:hint="eastAsia"/>
                <w:bCs/>
                <w:sz w:val="20"/>
                <w:szCs w:val="20"/>
                <w:lang/>
              </w:rPr>
              <w:t>7640</w:t>
            </w:r>
            <w:r>
              <w:rPr>
                <w:rFonts w:ascii="宋体" w:eastAsia="宋体" w:hAnsi="宋体" w:cs="宋体" w:hint="eastAsia"/>
                <w:bCs/>
                <w:sz w:val="20"/>
                <w:szCs w:val="20"/>
                <w:lang/>
              </w:rPr>
              <w:t>亩，田间生产道扩建</w:t>
            </w:r>
            <w:r>
              <w:rPr>
                <w:rFonts w:ascii="宋体" w:eastAsia="宋体" w:hAnsi="宋体" w:cs="宋体" w:hint="eastAsia"/>
                <w:bCs/>
                <w:sz w:val="20"/>
                <w:szCs w:val="20"/>
                <w:lang/>
              </w:rPr>
              <w:t>213.4</w:t>
            </w:r>
            <w:r>
              <w:rPr>
                <w:rFonts w:ascii="宋体" w:eastAsia="宋体" w:hAnsi="宋体" w:cs="宋体" w:hint="eastAsia"/>
                <w:bCs/>
                <w:sz w:val="20"/>
                <w:szCs w:val="20"/>
                <w:lang/>
              </w:rPr>
              <w:t>千米、农业产业路硬化</w:t>
            </w:r>
            <w:r>
              <w:rPr>
                <w:rFonts w:ascii="宋体" w:eastAsia="宋体" w:hAnsi="宋体" w:cs="宋体" w:hint="eastAsia"/>
                <w:bCs/>
                <w:sz w:val="20"/>
                <w:szCs w:val="20"/>
                <w:lang/>
              </w:rPr>
              <w:t>169.85</w:t>
            </w:r>
            <w:r>
              <w:rPr>
                <w:rFonts w:ascii="宋体" w:eastAsia="宋体" w:hAnsi="宋体" w:cs="宋体" w:hint="eastAsia"/>
                <w:bCs/>
                <w:sz w:val="20"/>
                <w:szCs w:val="20"/>
                <w:lang/>
              </w:rPr>
              <w:t>千米、土壤改良</w:t>
            </w:r>
            <w:r>
              <w:rPr>
                <w:rFonts w:ascii="宋体" w:eastAsia="宋体" w:hAnsi="宋体" w:cs="宋体" w:hint="eastAsia"/>
                <w:bCs/>
                <w:sz w:val="20"/>
                <w:szCs w:val="20"/>
                <w:lang/>
              </w:rPr>
              <w:t>1.5</w:t>
            </w:r>
            <w:r>
              <w:rPr>
                <w:rFonts w:ascii="宋体" w:eastAsia="宋体" w:hAnsi="宋体" w:cs="宋体" w:hint="eastAsia"/>
                <w:bCs/>
                <w:sz w:val="20"/>
                <w:szCs w:val="20"/>
                <w:lang/>
              </w:rPr>
              <w:t>万亩，新建农业休闲亭</w:t>
            </w:r>
            <w:r>
              <w:rPr>
                <w:rFonts w:ascii="宋体" w:eastAsia="宋体" w:hAnsi="宋体" w:cs="宋体" w:hint="eastAsia"/>
                <w:bCs/>
                <w:sz w:val="20"/>
                <w:szCs w:val="20"/>
                <w:lang/>
              </w:rPr>
              <w:t>20</w:t>
            </w:r>
            <w:r>
              <w:rPr>
                <w:rFonts w:ascii="宋体" w:eastAsia="宋体" w:hAnsi="宋体" w:cs="宋体" w:hint="eastAsia"/>
                <w:bCs/>
                <w:sz w:val="20"/>
                <w:szCs w:val="20"/>
                <w:lang/>
              </w:rPr>
              <w:t>个，现代农业园区</w:t>
            </w:r>
            <w:r>
              <w:rPr>
                <w:rFonts w:ascii="宋体" w:eastAsia="宋体" w:hAnsi="宋体" w:cs="宋体" w:hint="eastAsia"/>
                <w:bCs/>
                <w:sz w:val="20"/>
                <w:szCs w:val="20"/>
                <w:lang/>
              </w:rPr>
              <w:t>10</w:t>
            </w:r>
            <w:r>
              <w:rPr>
                <w:rFonts w:ascii="宋体" w:eastAsia="宋体" w:hAnsi="宋体" w:cs="宋体" w:hint="eastAsia"/>
                <w:bCs/>
                <w:sz w:val="20"/>
                <w:szCs w:val="20"/>
                <w:lang/>
              </w:rPr>
              <w:t>个，农桥</w:t>
            </w:r>
            <w:r>
              <w:rPr>
                <w:rFonts w:ascii="宋体" w:eastAsia="宋体" w:hAnsi="宋体" w:cs="宋体" w:hint="eastAsia"/>
                <w:bCs/>
                <w:sz w:val="20"/>
                <w:szCs w:val="20"/>
                <w:lang/>
              </w:rPr>
              <w:t>46</w:t>
            </w:r>
            <w:r>
              <w:rPr>
                <w:rFonts w:ascii="宋体" w:eastAsia="宋体" w:hAnsi="宋体" w:cs="宋体" w:hint="eastAsia"/>
                <w:bCs/>
                <w:sz w:val="20"/>
                <w:szCs w:val="20"/>
                <w:lang/>
              </w:rPr>
              <w:t>座，农田护岸（堡坎）</w:t>
            </w:r>
            <w:r>
              <w:rPr>
                <w:rFonts w:ascii="宋体" w:eastAsia="宋体" w:hAnsi="宋体" w:cs="宋体" w:hint="eastAsia"/>
                <w:bCs/>
                <w:sz w:val="20"/>
                <w:szCs w:val="20"/>
                <w:lang/>
              </w:rPr>
              <w:t>189.89</w:t>
            </w:r>
            <w:r>
              <w:rPr>
                <w:rFonts w:ascii="宋体" w:eastAsia="宋体" w:hAnsi="宋体" w:cs="宋体" w:hint="eastAsia"/>
                <w:bCs/>
                <w:sz w:val="20"/>
                <w:szCs w:val="20"/>
                <w:lang/>
              </w:rPr>
              <w:t>千米，电灌站</w:t>
            </w:r>
            <w:r>
              <w:rPr>
                <w:rFonts w:ascii="宋体" w:eastAsia="宋体" w:hAnsi="宋体" w:cs="宋体" w:hint="eastAsia"/>
                <w:bCs/>
                <w:sz w:val="20"/>
                <w:szCs w:val="20"/>
                <w:lang/>
              </w:rPr>
              <w:t>15</w:t>
            </w:r>
            <w:r>
              <w:rPr>
                <w:rFonts w:ascii="宋体" w:eastAsia="宋体" w:hAnsi="宋体" w:cs="宋体" w:hint="eastAsia"/>
                <w:bCs/>
                <w:sz w:val="20"/>
                <w:szCs w:val="20"/>
                <w:lang/>
              </w:rPr>
              <w:t>座，灾毁农田复垦</w:t>
            </w:r>
            <w:r>
              <w:rPr>
                <w:rFonts w:ascii="宋体" w:eastAsia="宋体" w:hAnsi="宋体" w:cs="宋体" w:hint="eastAsia"/>
                <w:bCs/>
                <w:sz w:val="20"/>
                <w:szCs w:val="20"/>
                <w:lang/>
              </w:rPr>
              <w:t>1</w:t>
            </w:r>
            <w:r>
              <w:rPr>
                <w:rFonts w:ascii="宋体" w:eastAsia="宋体" w:hAnsi="宋体" w:cs="宋体" w:hint="eastAsia"/>
                <w:bCs/>
                <w:sz w:val="20"/>
                <w:szCs w:val="20"/>
                <w:lang/>
              </w:rPr>
              <w:t>万亩，高效节水灌溉</w:t>
            </w:r>
            <w:r>
              <w:rPr>
                <w:rFonts w:ascii="宋体" w:eastAsia="宋体" w:hAnsi="宋体" w:cs="宋体" w:hint="eastAsia"/>
                <w:bCs/>
                <w:sz w:val="20"/>
                <w:szCs w:val="20"/>
                <w:lang/>
              </w:rPr>
              <w:t>1.57</w:t>
            </w:r>
            <w:r>
              <w:rPr>
                <w:rFonts w:ascii="宋体" w:eastAsia="宋体" w:hAnsi="宋体" w:cs="宋体" w:hint="eastAsia"/>
                <w:bCs/>
                <w:sz w:val="20"/>
                <w:szCs w:val="20"/>
                <w:lang/>
              </w:rPr>
              <w:t>万亩。</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11.13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11.13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219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31</w:t>
            </w: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713794">
            <w:pPr>
              <w:jc w:val="cente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泸溪县农产品冷链物流建设项目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全县建设一个区域性农产品产地仓储冷链物流中心，</w:t>
            </w:r>
            <w:r>
              <w:rPr>
                <w:rFonts w:ascii="宋体" w:eastAsia="宋体" w:hAnsi="宋体" w:cs="宋体" w:hint="eastAsia"/>
                <w:bCs/>
                <w:sz w:val="20"/>
                <w:szCs w:val="20"/>
                <w:lang/>
              </w:rPr>
              <w:t>11</w:t>
            </w:r>
            <w:r>
              <w:rPr>
                <w:rFonts w:ascii="宋体" w:eastAsia="宋体" w:hAnsi="宋体" w:cs="宋体" w:hint="eastAsia"/>
                <w:bCs/>
                <w:sz w:val="20"/>
                <w:szCs w:val="20"/>
                <w:lang/>
              </w:rPr>
              <w:t>个乡镇田头仓储冷链物流站，</w:t>
            </w:r>
            <w:r>
              <w:rPr>
                <w:rFonts w:ascii="宋体" w:eastAsia="宋体" w:hAnsi="宋体" w:cs="宋体" w:hint="eastAsia"/>
                <w:bCs/>
                <w:sz w:val="20"/>
                <w:szCs w:val="20"/>
                <w:lang/>
              </w:rPr>
              <w:t>80</w:t>
            </w:r>
            <w:r>
              <w:rPr>
                <w:rFonts w:ascii="宋体" w:eastAsia="宋体" w:hAnsi="宋体" w:cs="宋体" w:hint="eastAsia"/>
                <w:bCs/>
                <w:sz w:val="20"/>
                <w:szCs w:val="20"/>
                <w:lang/>
              </w:rPr>
              <w:t>个村级仓储保鲜点，配置</w:t>
            </w:r>
            <w:r>
              <w:rPr>
                <w:rFonts w:ascii="宋体" w:eastAsia="宋体" w:hAnsi="宋体" w:cs="宋体" w:hint="eastAsia"/>
                <w:bCs/>
                <w:sz w:val="20"/>
                <w:szCs w:val="20"/>
                <w:lang/>
              </w:rPr>
              <w:t>14</w:t>
            </w:r>
            <w:r>
              <w:rPr>
                <w:rFonts w:ascii="宋体" w:eastAsia="宋体" w:hAnsi="宋体" w:cs="宋体" w:hint="eastAsia"/>
                <w:bCs/>
                <w:sz w:val="20"/>
                <w:szCs w:val="20"/>
                <w:lang/>
              </w:rPr>
              <w:t>台冷链车。以此为重点，建成集产供销为一体的县域农产品现代化仓储保鲜、冷链物流体系。</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5.00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5.00 </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jc w:val="center"/>
              <w:rPr>
                <w:rFonts w:ascii="宋体" w:eastAsia="宋体" w:hAnsi="宋体" w:cs="宋体"/>
                <w:bCs/>
                <w:sz w:val="20"/>
                <w:szCs w:val="20"/>
              </w:rPr>
            </w:pPr>
          </w:p>
        </w:tc>
      </w:tr>
      <w:tr w:rsidR="00713794">
        <w:trPr>
          <w:trHeight w:val="37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lastRenderedPageBreak/>
              <w:t>32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人居环境质量提升</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泸溪县农村人居环境整治项目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新建村庄污水处理</w:t>
            </w:r>
            <w:r>
              <w:rPr>
                <w:rFonts w:ascii="宋体" w:eastAsia="宋体" w:hAnsi="宋体" w:cs="宋体" w:hint="eastAsia"/>
                <w:bCs/>
                <w:sz w:val="20"/>
                <w:szCs w:val="20"/>
                <w:lang/>
              </w:rPr>
              <w:t>398</w:t>
            </w:r>
            <w:r>
              <w:rPr>
                <w:rFonts w:ascii="宋体" w:eastAsia="宋体" w:hAnsi="宋体" w:cs="宋体" w:hint="eastAsia"/>
                <w:bCs/>
                <w:sz w:val="20"/>
                <w:szCs w:val="20"/>
                <w:lang/>
              </w:rPr>
              <w:t>处；改（新）建农村户厕</w:t>
            </w:r>
            <w:r>
              <w:rPr>
                <w:rFonts w:ascii="宋体" w:eastAsia="宋体" w:hAnsi="宋体" w:cs="宋体" w:hint="eastAsia"/>
                <w:bCs/>
                <w:sz w:val="20"/>
                <w:szCs w:val="20"/>
                <w:lang/>
              </w:rPr>
              <w:t>17730</w:t>
            </w:r>
            <w:r>
              <w:rPr>
                <w:rFonts w:ascii="宋体" w:eastAsia="宋体" w:hAnsi="宋体" w:cs="宋体" w:hint="eastAsia"/>
                <w:bCs/>
                <w:sz w:val="20"/>
                <w:szCs w:val="20"/>
                <w:lang/>
              </w:rPr>
              <w:t>座；村内主干道绿化</w:t>
            </w:r>
            <w:r>
              <w:rPr>
                <w:rFonts w:ascii="宋体" w:eastAsia="宋体" w:hAnsi="宋体" w:cs="宋体" w:hint="eastAsia"/>
                <w:bCs/>
                <w:sz w:val="20"/>
                <w:szCs w:val="20"/>
                <w:lang/>
              </w:rPr>
              <w:t>2000</w:t>
            </w:r>
            <w:r>
              <w:rPr>
                <w:rFonts w:ascii="宋体" w:eastAsia="宋体" w:hAnsi="宋体" w:cs="宋体" w:hint="eastAsia"/>
                <w:bCs/>
                <w:sz w:val="20"/>
                <w:szCs w:val="20"/>
                <w:lang/>
              </w:rPr>
              <w:t>处，面积</w:t>
            </w:r>
            <w:r>
              <w:rPr>
                <w:rFonts w:ascii="宋体" w:eastAsia="宋体" w:hAnsi="宋体" w:cs="宋体" w:hint="eastAsia"/>
                <w:bCs/>
                <w:sz w:val="20"/>
                <w:szCs w:val="20"/>
                <w:lang/>
              </w:rPr>
              <w:t>10</w:t>
            </w:r>
            <w:r>
              <w:rPr>
                <w:rFonts w:ascii="宋体" w:eastAsia="宋体" w:hAnsi="宋体" w:cs="宋体" w:hint="eastAsia"/>
                <w:bCs/>
                <w:sz w:val="20"/>
                <w:szCs w:val="20"/>
                <w:lang/>
              </w:rPr>
              <w:t>万㎡；垃圾分类设备</w:t>
            </w:r>
            <w:r>
              <w:rPr>
                <w:rFonts w:ascii="宋体" w:eastAsia="宋体" w:hAnsi="宋体" w:cs="宋体" w:hint="eastAsia"/>
                <w:bCs/>
                <w:sz w:val="20"/>
                <w:szCs w:val="20"/>
                <w:lang/>
              </w:rPr>
              <w:t>1552</w:t>
            </w:r>
            <w:r>
              <w:rPr>
                <w:rFonts w:ascii="宋体" w:eastAsia="宋体" w:hAnsi="宋体" w:cs="宋体" w:hint="eastAsia"/>
                <w:bCs/>
                <w:sz w:val="20"/>
                <w:szCs w:val="20"/>
                <w:lang/>
              </w:rPr>
              <w:t>台（套）、垃圾转运场（站）</w:t>
            </w:r>
            <w:r>
              <w:rPr>
                <w:rFonts w:ascii="宋体" w:eastAsia="宋体" w:hAnsi="宋体" w:cs="宋体" w:hint="eastAsia"/>
                <w:bCs/>
                <w:sz w:val="20"/>
                <w:szCs w:val="20"/>
                <w:lang/>
              </w:rPr>
              <w:t>145</w:t>
            </w:r>
            <w:r>
              <w:rPr>
                <w:rFonts w:ascii="宋体" w:eastAsia="宋体" w:hAnsi="宋体" w:cs="宋体" w:hint="eastAsia"/>
                <w:bCs/>
                <w:sz w:val="20"/>
                <w:szCs w:val="20"/>
                <w:lang/>
              </w:rPr>
              <w:t>处、垃圾转运设备</w:t>
            </w:r>
            <w:r>
              <w:rPr>
                <w:rFonts w:ascii="宋体" w:eastAsia="宋体" w:hAnsi="宋体" w:cs="宋体" w:hint="eastAsia"/>
                <w:bCs/>
                <w:sz w:val="20"/>
                <w:szCs w:val="20"/>
                <w:lang/>
              </w:rPr>
              <w:t>139</w:t>
            </w:r>
            <w:r>
              <w:rPr>
                <w:rFonts w:ascii="宋体" w:eastAsia="宋体" w:hAnsi="宋体" w:cs="宋体" w:hint="eastAsia"/>
                <w:bCs/>
                <w:sz w:val="20"/>
                <w:szCs w:val="20"/>
                <w:lang/>
              </w:rPr>
              <w:t>台（套）；建设农村粪污、生活污水集中处理</w:t>
            </w:r>
            <w:r>
              <w:rPr>
                <w:rFonts w:ascii="宋体" w:eastAsia="宋体" w:hAnsi="宋体" w:cs="宋体" w:hint="eastAsia"/>
                <w:bCs/>
                <w:sz w:val="20"/>
                <w:szCs w:val="20"/>
                <w:lang/>
              </w:rPr>
              <w:t>1000</w:t>
            </w:r>
            <w:r>
              <w:rPr>
                <w:rFonts w:ascii="宋体" w:eastAsia="宋体" w:hAnsi="宋体" w:cs="宋体" w:hint="eastAsia"/>
                <w:bCs/>
                <w:sz w:val="20"/>
                <w:szCs w:val="20"/>
                <w:lang/>
              </w:rPr>
              <w:t>套及管网建设</w:t>
            </w:r>
            <w:r>
              <w:rPr>
                <w:rFonts w:ascii="宋体" w:eastAsia="宋体" w:hAnsi="宋体" w:cs="宋体" w:hint="eastAsia"/>
                <w:bCs/>
                <w:sz w:val="20"/>
                <w:szCs w:val="20"/>
                <w:lang/>
              </w:rPr>
              <w:t>300</w:t>
            </w:r>
            <w:r>
              <w:rPr>
                <w:rFonts w:ascii="宋体" w:eastAsia="宋体" w:hAnsi="宋体" w:cs="宋体" w:hint="eastAsia"/>
                <w:bCs/>
                <w:sz w:val="20"/>
                <w:szCs w:val="20"/>
                <w:lang/>
              </w:rPr>
              <w:t>公里；房前屋后水沟及庭院硬化</w:t>
            </w:r>
            <w:r>
              <w:rPr>
                <w:rFonts w:ascii="宋体" w:eastAsia="宋体" w:hAnsi="宋体" w:cs="宋体" w:hint="eastAsia"/>
                <w:bCs/>
                <w:sz w:val="20"/>
                <w:szCs w:val="20"/>
                <w:lang/>
              </w:rPr>
              <w:t>500</w:t>
            </w:r>
            <w:r>
              <w:rPr>
                <w:rFonts w:ascii="宋体" w:eastAsia="宋体" w:hAnsi="宋体" w:cs="宋体" w:hint="eastAsia"/>
                <w:bCs/>
                <w:sz w:val="20"/>
                <w:szCs w:val="20"/>
                <w:lang/>
              </w:rPr>
              <w:t>万㎡；安装太阳能路灯</w:t>
            </w:r>
            <w:r>
              <w:rPr>
                <w:rFonts w:ascii="宋体" w:eastAsia="宋体" w:hAnsi="宋体" w:cs="宋体" w:hint="eastAsia"/>
                <w:bCs/>
                <w:sz w:val="20"/>
                <w:szCs w:val="20"/>
                <w:lang/>
              </w:rPr>
              <w:t>10000</w:t>
            </w:r>
            <w:r>
              <w:rPr>
                <w:rFonts w:ascii="宋体" w:eastAsia="宋体" w:hAnsi="宋体" w:cs="宋体" w:hint="eastAsia"/>
                <w:bCs/>
                <w:sz w:val="20"/>
                <w:szCs w:val="20"/>
                <w:lang/>
              </w:rPr>
              <w:t>盏；拆除农村空心房、危房</w:t>
            </w:r>
            <w:r>
              <w:rPr>
                <w:rFonts w:ascii="宋体" w:eastAsia="宋体" w:hAnsi="宋体" w:cs="宋体" w:hint="eastAsia"/>
                <w:bCs/>
                <w:sz w:val="20"/>
                <w:szCs w:val="20"/>
                <w:lang/>
              </w:rPr>
              <w:t>2000</w:t>
            </w:r>
            <w:r>
              <w:rPr>
                <w:rFonts w:ascii="宋体" w:eastAsia="宋体" w:hAnsi="宋体" w:cs="宋体" w:hint="eastAsia"/>
                <w:bCs/>
                <w:sz w:val="20"/>
                <w:szCs w:val="20"/>
                <w:lang/>
              </w:rPr>
              <w:t>栋等。</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10.50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10.50 </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right"/>
              <w:textAlignment w:val="center"/>
              <w:rPr>
                <w:rFonts w:ascii="宋体" w:eastAsia="宋体" w:hAnsi="宋体" w:cs="宋体"/>
                <w:bCs/>
                <w:sz w:val="20"/>
                <w:szCs w:val="20"/>
              </w:rPr>
            </w:pPr>
            <w:r>
              <w:rPr>
                <w:rFonts w:ascii="宋体" w:eastAsia="宋体" w:hAnsi="宋体" w:cs="宋体" w:hint="eastAsia"/>
                <w:bCs/>
                <w:sz w:val="20"/>
                <w:szCs w:val="20"/>
                <w:lang/>
              </w:rPr>
              <w:t>10.5</w:t>
            </w:r>
          </w:p>
        </w:tc>
      </w:tr>
      <w:tr w:rsidR="00713794">
        <w:trPr>
          <w:trHeight w:val="41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both"/>
              <w:textAlignment w:val="center"/>
              <w:rPr>
                <w:rFonts w:ascii="宋体" w:eastAsia="宋体" w:hAnsi="宋体" w:cs="宋体"/>
                <w:bCs/>
                <w:sz w:val="20"/>
                <w:szCs w:val="20"/>
              </w:rPr>
            </w:pPr>
            <w:r>
              <w:rPr>
                <w:rFonts w:ascii="宋体" w:eastAsia="宋体" w:hAnsi="宋体" w:cs="宋体" w:hint="eastAsia"/>
                <w:bCs/>
                <w:sz w:val="20"/>
                <w:szCs w:val="20"/>
                <w:lang/>
              </w:rPr>
              <w:t>33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乡村治理体系</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泸溪县村庄公共基础设施建设项目</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完善全县</w:t>
            </w:r>
            <w:r>
              <w:rPr>
                <w:rFonts w:ascii="宋体" w:eastAsia="宋体" w:hAnsi="宋体" w:cs="宋体" w:hint="eastAsia"/>
                <w:bCs/>
                <w:sz w:val="20"/>
                <w:szCs w:val="20"/>
                <w:lang/>
              </w:rPr>
              <w:t>139</w:t>
            </w:r>
            <w:r>
              <w:rPr>
                <w:rFonts w:ascii="宋体" w:eastAsia="宋体" w:hAnsi="宋体" w:cs="宋体" w:hint="eastAsia"/>
                <w:bCs/>
                <w:sz w:val="20"/>
                <w:szCs w:val="20"/>
                <w:lang/>
              </w:rPr>
              <w:t>个村（社区）基础设施和公共服务设施。建设内容：组间道路硬化</w:t>
            </w:r>
            <w:r>
              <w:rPr>
                <w:rFonts w:ascii="宋体" w:eastAsia="宋体" w:hAnsi="宋体" w:cs="宋体" w:hint="eastAsia"/>
                <w:bCs/>
                <w:sz w:val="20"/>
                <w:szCs w:val="20"/>
                <w:lang/>
              </w:rPr>
              <w:t>8.55</w:t>
            </w:r>
            <w:r>
              <w:rPr>
                <w:rFonts w:ascii="宋体" w:eastAsia="宋体" w:hAnsi="宋体" w:cs="宋体" w:hint="eastAsia"/>
                <w:bCs/>
                <w:sz w:val="20"/>
                <w:szCs w:val="20"/>
                <w:lang/>
              </w:rPr>
              <w:t>万米，入户道路</w:t>
            </w:r>
            <w:r>
              <w:rPr>
                <w:rFonts w:ascii="宋体" w:eastAsia="宋体" w:hAnsi="宋体" w:cs="宋体" w:hint="eastAsia"/>
                <w:bCs/>
                <w:sz w:val="20"/>
                <w:szCs w:val="20"/>
                <w:lang/>
              </w:rPr>
              <w:t>20</w:t>
            </w:r>
            <w:r>
              <w:rPr>
                <w:rFonts w:ascii="宋体" w:eastAsia="宋体" w:hAnsi="宋体" w:cs="宋体" w:hint="eastAsia"/>
                <w:bCs/>
                <w:sz w:val="20"/>
                <w:szCs w:val="20"/>
                <w:lang/>
              </w:rPr>
              <w:t>万米及房屋四周排水沟硬化</w:t>
            </w:r>
            <w:r>
              <w:rPr>
                <w:rFonts w:ascii="宋体" w:eastAsia="宋体" w:hAnsi="宋体" w:cs="宋体" w:hint="eastAsia"/>
                <w:bCs/>
                <w:sz w:val="20"/>
                <w:szCs w:val="20"/>
                <w:lang/>
              </w:rPr>
              <w:t>30</w:t>
            </w:r>
            <w:r>
              <w:rPr>
                <w:rFonts w:ascii="宋体" w:eastAsia="宋体" w:hAnsi="宋体" w:cs="宋体" w:hint="eastAsia"/>
                <w:bCs/>
                <w:sz w:val="20"/>
                <w:szCs w:val="20"/>
                <w:lang/>
              </w:rPr>
              <w:t>万米；新建村庄公共卫生厕所</w:t>
            </w:r>
            <w:r>
              <w:rPr>
                <w:rFonts w:ascii="宋体" w:eastAsia="宋体" w:hAnsi="宋体" w:cs="宋体" w:hint="eastAsia"/>
                <w:bCs/>
                <w:sz w:val="20"/>
                <w:szCs w:val="20"/>
                <w:lang/>
              </w:rPr>
              <w:t>150</w:t>
            </w:r>
            <w:r>
              <w:rPr>
                <w:rFonts w:ascii="宋体" w:eastAsia="宋体" w:hAnsi="宋体" w:cs="宋体" w:hint="eastAsia"/>
                <w:bCs/>
                <w:sz w:val="20"/>
                <w:szCs w:val="20"/>
                <w:lang/>
              </w:rPr>
              <w:t>座，公共码头</w:t>
            </w:r>
            <w:r>
              <w:rPr>
                <w:rFonts w:ascii="宋体" w:eastAsia="宋体" w:hAnsi="宋体" w:cs="宋体" w:hint="eastAsia"/>
                <w:bCs/>
                <w:sz w:val="20"/>
                <w:szCs w:val="20"/>
                <w:lang/>
              </w:rPr>
              <w:t>500</w:t>
            </w:r>
            <w:r>
              <w:rPr>
                <w:rFonts w:ascii="宋体" w:eastAsia="宋体" w:hAnsi="宋体" w:cs="宋体" w:hint="eastAsia"/>
                <w:bCs/>
                <w:sz w:val="20"/>
                <w:szCs w:val="20"/>
                <w:lang/>
              </w:rPr>
              <w:t>处，停车场</w:t>
            </w:r>
            <w:r>
              <w:rPr>
                <w:rFonts w:ascii="宋体" w:eastAsia="宋体" w:hAnsi="宋体" w:cs="宋体" w:hint="eastAsia"/>
                <w:bCs/>
                <w:sz w:val="20"/>
                <w:szCs w:val="20"/>
                <w:lang/>
              </w:rPr>
              <w:t>50</w:t>
            </w:r>
            <w:r>
              <w:rPr>
                <w:rFonts w:ascii="宋体" w:eastAsia="宋体" w:hAnsi="宋体" w:cs="宋体" w:hint="eastAsia"/>
                <w:bCs/>
                <w:sz w:val="20"/>
                <w:szCs w:val="20"/>
                <w:lang/>
              </w:rPr>
              <w:t>万㎡，公共文化广场</w:t>
            </w:r>
            <w:r>
              <w:rPr>
                <w:rFonts w:ascii="宋体" w:eastAsia="宋体" w:hAnsi="宋体" w:cs="宋体" w:hint="eastAsia"/>
                <w:bCs/>
                <w:sz w:val="20"/>
                <w:szCs w:val="20"/>
                <w:lang/>
              </w:rPr>
              <w:t>0.7</w:t>
            </w:r>
            <w:r>
              <w:rPr>
                <w:rFonts w:ascii="宋体" w:eastAsia="宋体" w:hAnsi="宋体" w:cs="宋体" w:hint="eastAsia"/>
                <w:bCs/>
                <w:sz w:val="20"/>
                <w:szCs w:val="20"/>
                <w:lang/>
              </w:rPr>
              <w:t>万㎡，党群服务中心大楼</w:t>
            </w:r>
            <w:r>
              <w:rPr>
                <w:rFonts w:ascii="宋体" w:eastAsia="宋体" w:hAnsi="宋体" w:cs="宋体" w:hint="eastAsia"/>
                <w:bCs/>
                <w:sz w:val="20"/>
                <w:szCs w:val="20"/>
                <w:lang/>
              </w:rPr>
              <w:t>5</w:t>
            </w:r>
            <w:r>
              <w:rPr>
                <w:rFonts w:ascii="宋体" w:eastAsia="宋体" w:hAnsi="宋体" w:cs="宋体" w:hint="eastAsia"/>
                <w:bCs/>
                <w:sz w:val="20"/>
                <w:szCs w:val="20"/>
                <w:lang/>
              </w:rPr>
              <w:t>栋，各类堡坎</w:t>
            </w:r>
            <w:r>
              <w:rPr>
                <w:rFonts w:ascii="宋体" w:eastAsia="宋体" w:hAnsi="宋体" w:cs="宋体" w:hint="eastAsia"/>
                <w:bCs/>
                <w:sz w:val="20"/>
                <w:szCs w:val="20"/>
                <w:lang/>
              </w:rPr>
              <w:t>15280m</w:t>
            </w:r>
            <w:r>
              <w:rPr>
                <w:rFonts w:ascii="宋体" w:eastAsia="宋体" w:hAnsi="宋体" w:cs="宋体" w:hint="eastAsia"/>
                <w:bCs/>
                <w:sz w:val="20"/>
                <w:szCs w:val="20"/>
                <w:lang/>
              </w:rPr>
              <w:t>³，村间道路硬化</w:t>
            </w:r>
            <w:r>
              <w:rPr>
                <w:rFonts w:ascii="宋体" w:eastAsia="宋体" w:hAnsi="宋体" w:cs="宋体" w:hint="eastAsia"/>
                <w:bCs/>
                <w:sz w:val="20"/>
                <w:szCs w:val="20"/>
                <w:lang/>
              </w:rPr>
              <w:t>28.8</w:t>
            </w:r>
            <w:r>
              <w:rPr>
                <w:rFonts w:ascii="宋体" w:eastAsia="宋体" w:hAnsi="宋体" w:cs="宋体" w:hint="eastAsia"/>
                <w:bCs/>
                <w:sz w:val="20"/>
                <w:szCs w:val="20"/>
                <w:lang/>
              </w:rPr>
              <w:t>万米，危桥维修</w:t>
            </w:r>
            <w:r>
              <w:rPr>
                <w:rFonts w:ascii="宋体" w:eastAsia="宋体" w:hAnsi="宋体" w:cs="宋体" w:hint="eastAsia"/>
                <w:bCs/>
                <w:sz w:val="20"/>
                <w:szCs w:val="20"/>
                <w:lang/>
              </w:rPr>
              <w:t>30</w:t>
            </w:r>
            <w:r>
              <w:rPr>
                <w:rFonts w:ascii="宋体" w:eastAsia="宋体" w:hAnsi="宋体" w:cs="宋体" w:hint="eastAsia"/>
                <w:bCs/>
                <w:sz w:val="20"/>
                <w:szCs w:val="20"/>
                <w:lang/>
              </w:rPr>
              <w:t>座、新建风雨亭</w:t>
            </w:r>
            <w:r>
              <w:rPr>
                <w:rFonts w:ascii="宋体" w:eastAsia="宋体" w:hAnsi="宋体" w:cs="宋体" w:hint="eastAsia"/>
                <w:bCs/>
                <w:sz w:val="20"/>
                <w:szCs w:val="20"/>
                <w:lang/>
              </w:rPr>
              <w:t>100</w:t>
            </w:r>
            <w:r>
              <w:rPr>
                <w:rFonts w:ascii="宋体" w:eastAsia="宋体" w:hAnsi="宋体" w:cs="宋体" w:hint="eastAsia"/>
                <w:bCs/>
                <w:sz w:val="20"/>
                <w:szCs w:val="20"/>
                <w:lang/>
              </w:rPr>
              <w:t>处、便桥</w:t>
            </w:r>
            <w:r>
              <w:rPr>
                <w:rFonts w:ascii="宋体" w:eastAsia="宋体" w:hAnsi="宋体" w:cs="宋体" w:hint="eastAsia"/>
                <w:bCs/>
                <w:sz w:val="20"/>
                <w:szCs w:val="20"/>
                <w:lang/>
              </w:rPr>
              <w:t>100</w:t>
            </w:r>
            <w:r>
              <w:rPr>
                <w:rFonts w:ascii="宋体" w:eastAsia="宋体" w:hAnsi="宋体" w:cs="宋体" w:hint="eastAsia"/>
                <w:bCs/>
                <w:sz w:val="20"/>
                <w:szCs w:val="20"/>
                <w:lang/>
              </w:rPr>
              <w:t>座。</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新建</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2021</w:t>
            </w:r>
            <w:r>
              <w:rPr>
                <w:rFonts w:ascii="宋体" w:eastAsia="宋体" w:hAnsi="宋体" w:cs="宋体" w:hint="eastAsia"/>
                <w:bCs/>
                <w:sz w:val="20"/>
                <w:szCs w:val="20"/>
                <w:lang/>
              </w:rPr>
              <w:t>—</w:t>
            </w:r>
            <w:r>
              <w:rPr>
                <w:rFonts w:ascii="宋体" w:eastAsia="宋体" w:hAnsi="宋体" w:cs="宋体" w:hint="eastAsia"/>
                <w:bCs/>
                <w:sz w:val="20"/>
                <w:szCs w:val="20"/>
                <w:lang/>
              </w:rPr>
              <w:t>2025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泸溪县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3.50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3794" w:rsidRDefault="006C4FD9">
            <w:pPr>
              <w:jc w:val="center"/>
              <w:textAlignment w:val="center"/>
              <w:rPr>
                <w:rFonts w:ascii="宋体" w:eastAsia="宋体" w:hAnsi="宋体" w:cs="宋体"/>
                <w:bCs/>
                <w:sz w:val="20"/>
                <w:szCs w:val="20"/>
              </w:rPr>
            </w:pPr>
            <w:r>
              <w:rPr>
                <w:rFonts w:ascii="宋体" w:eastAsia="宋体" w:hAnsi="宋体" w:cs="宋体" w:hint="eastAsia"/>
                <w:bCs/>
                <w:sz w:val="20"/>
                <w:szCs w:val="20"/>
                <w:lang/>
              </w:rPr>
              <w:t xml:space="preserve">3.50 </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right"/>
              <w:textAlignment w:val="center"/>
              <w:rPr>
                <w:rFonts w:ascii="宋体" w:eastAsia="宋体" w:hAnsi="宋体" w:cs="宋体"/>
                <w:bCs/>
                <w:sz w:val="20"/>
                <w:szCs w:val="20"/>
              </w:rPr>
            </w:pPr>
            <w:r>
              <w:rPr>
                <w:rFonts w:ascii="宋体" w:eastAsia="宋体" w:hAnsi="宋体" w:cs="宋体" w:hint="eastAsia"/>
                <w:bCs/>
                <w:sz w:val="20"/>
                <w:szCs w:val="20"/>
                <w:lang/>
              </w:rPr>
              <w:t>3.5</w:t>
            </w:r>
          </w:p>
        </w:tc>
      </w:tr>
      <w:tr w:rsidR="00713794">
        <w:trPr>
          <w:trHeight w:val="600"/>
        </w:trPr>
        <w:tc>
          <w:tcPr>
            <w:tcW w:w="4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textAlignment w:val="center"/>
              <w:rPr>
                <w:rFonts w:ascii="宋体" w:eastAsia="宋体" w:hAnsi="宋体" w:cs="宋体"/>
                <w:bCs/>
                <w:sz w:val="20"/>
                <w:szCs w:val="20"/>
              </w:rPr>
            </w:pPr>
            <w:r>
              <w:rPr>
                <w:rFonts w:ascii="宋体" w:eastAsia="宋体" w:hAnsi="宋体" w:cs="宋体" w:hint="eastAsia"/>
                <w:bCs/>
                <w:sz w:val="20"/>
                <w:szCs w:val="20"/>
                <w:lang/>
              </w:rPr>
              <w:t>合计</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rPr>
                <w:rFonts w:ascii="宋体" w:eastAsia="宋体" w:hAnsi="宋体" w:cs="宋体"/>
                <w:bCs/>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rPr>
                <w:rFonts w:ascii="宋体" w:eastAsia="宋体" w:hAnsi="宋体" w:cs="宋体"/>
                <w:bCs/>
                <w:sz w:val="20"/>
                <w:szCs w:val="20"/>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rPr>
                <w:rFonts w:ascii="宋体" w:eastAsia="宋体" w:hAnsi="宋体" w:cs="宋体"/>
                <w:bCs/>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rPr>
                <w:rFonts w:ascii="宋体" w:eastAsia="宋体" w:hAnsi="宋体" w:cs="宋体"/>
                <w:bCs/>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rPr>
                <w:rFonts w:ascii="宋体" w:eastAsia="宋体" w:hAnsi="宋体" w:cs="宋体"/>
                <w:bCs/>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713794">
            <w:pPr>
              <w:rPr>
                <w:rFonts w:ascii="宋体" w:eastAsia="宋体" w:hAnsi="宋体" w:cs="宋体"/>
                <w:bCs/>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right"/>
              <w:textAlignment w:val="center"/>
              <w:rPr>
                <w:rFonts w:ascii="宋体" w:eastAsia="宋体" w:hAnsi="宋体" w:cs="宋体"/>
                <w:bCs/>
                <w:sz w:val="20"/>
                <w:szCs w:val="20"/>
              </w:rPr>
            </w:pPr>
            <w:r>
              <w:rPr>
                <w:rFonts w:ascii="宋体" w:eastAsia="宋体" w:hAnsi="宋体" w:cs="宋体" w:hint="eastAsia"/>
                <w:bCs/>
                <w:sz w:val="20"/>
                <w:szCs w:val="20"/>
                <w:lang/>
              </w:rPr>
              <w:t>156.37</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right"/>
              <w:textAlignment w:val="center"/>
              <w:rPr>
                <w:rFonts w:ascii="宋体" w:eastAsia="宋体" w:hAnsi="宋体" w:cs="宋体"/>
                <w:bCs/>
                <w:sz w:val="20"/>
                <w:szCs w:val="20"/>
              </w:rPr>
            </w:pPr>
            <w:r>
              <w:rPr>
                <w:rFonts w:ascii="宋体" w:eastAsia="宋体" w:hAnsi="宋体" w:cs="宋体" w:hint="eastAsia"/>
                <w:bCs/>
                <w:sz w:val="20"/>
                <w:szCs w:val="20"/>
                <w:lang/>
              </w:rPr>
              <w:t>156.37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3794" w:rsidRDefault="006C4FD9">
            <w:pPr>
              <w:jc w:val="right"/>
              <w:textAlignment w:val="center"/>
              <w:rPr>
                <w:rFonts w:ascii="宋体" w:eastAsia="宋体" w:hAnsi="宋体" w:cs="宋体"/>
                <w:bCs/>
                <w:sz w:val="20"/>
                <w:szCs w:val="20"/>
              </w:rPr>
            </w:pPr>
            <w:r>
              <w:rPr>
                <w:rFonts w:ascii="宋体" w:eastAsia="宋体" w:hAnsi="宋体" w:cs="宋体" w:hint="eastAsia"/>
                <w:bCs/>
                <w:sz w:val="20"/>
                <w:szCs w:val="20"/>
                <w:lang/>
              </w:rPr>
              <w:t>156.37</w:t>
            </w:r>
          </w:p>
        </w:tc>
      </w:tr>
    </w:tbl>
    <w:p w:rsidR="00713794" w:rsidRDefault="00713794">
      <w:pPr>
        <w:spacing w:line="240" w:lineRule="atLeast"/>
        <w:jc w:val="center"/>
      </w:pPr>
    </w:p>
    <w:p w:rsidR="00713794" w:rsidRDefault="006C4FD9">
      <w:pPr>
        <w:spacing w:after="0" w:line="600" w:lineRule="exact"/>
        <w:jc w:val="center"/>
        <w:rPr>
          <w:rFonts w:ascii="微软雅黑" w:cs="微软雅黑"/>
          <w:b/>
          <w:bCs/>
          <w:sz w:val="32"/>
          <w:szCs w:val="28"/>
        </w:rPr>
      </w:pPr>
      <w:r>
        <w:rPr>
          <w:rFonts w:ascii="微软雅黑" w:cs="微软雅黑"/>
          <w:b/>
          <w:bCs/>
          <w:sz w:val="32"/>
          <w:szCs w:val="28"/>
        </w:rPr>
        <w:t>第六章：保障措施</w:t>
      </w:r>
    </w:p>
    <w:p w:rsidR="00713794" w:rsidRDefault="00713794">
      <w:pPr>
        <w:spacing w:after="0" w:line="600" w:lineRule="exact"/>
        <w:jc w:val="center"/>
        <w:rPr>
          <w:rFonts w:ascii="宋体" w:eastAsia="仿宋_GB2312" w:hAnsi="宋体"/>
          <w:sz w:val="32"/>
          <w:szCs w:val="28"/>
        </w:rPr>
      </w:pPr>
    </w:p>
    <w:p w:rsidR="00713794" w:rsidRDefault="006C4FD9">
      <w:pPr>
        <w:spacing w:after="0" w:line="600" w:lineRule="exact"/>
        <w:ind w:firstLine="640"/>
        <w:jc w:val="both"/>
        <w:rPr>
          <w:rFonts w:ascii="Times New Roman" w:eastAsia="仿宋_GB2312" w:hAnsi="Times New Roman"/>
          <w:sz w:val="32"/>
          <w:szCs w:val="28"/>
        </w:rPr>
      </w:pPr>
      <w:r>
        <w:rPr>
          <w:rFonts w:ascii="方正大黑简体" w:eastAsia="方正大黑简体" w:cs="黑体" w:hint="eastAsia"/>
          <w:b/>
          <w:bCs/>
          <w:sz w:val="32"/>
          <w:szCs w:val="28"/>
        </w:rPr>
        <w:t>一、</w:t>
      </w:r>
      <w:r>
        <w:rPr>
          <w:rFonts w:ascii="方正大黑简体" w:eastAsia="方正大黑简体" w:cs="黑体"/>
          <w:b/>
          <w:bCs/>
          <w:sz w:val="32"/>
          <w:szCs w:val="28"/>
        </w:rPr>
        <w:t>加强</w:t>
      </w:r>
      <w:r>
        <w:rPr>
          <w:rFonts w:ascii="方正大黑简体" w:eastAsia="方正大黑简体" w:cs="黑体" w:hint="eastAsia"/>
          <w:b/>
          <w:bCs/>
          <w:sz w:val="32"/>
          <w:szCs w:val="28"/>
        </w:rPr>
        <w:t>组织领导。</w:t>
      </w:r>
      <w:r>
        <w:rPr>
          <w:rFonts w:ascii="仿宋_GB2312" w:eastAsia="仿宋_GB2312"/>
          <w:color w:val="000000"/>
          <w:sz w:val="32"/>
          <w:szCs w:val="28"/>
        </w:rPr>
        <w:t>县乡两级党委、政府要高度重视农业农村发展工作，把现代农业发展规划纳入国民经济和社会发展总体规划进行统筹布局，围绕农业</w:t>
      </w:r>
      <w:r>
        <w:rPr>
          <w:rFonts w:ascii="Times New Roman" w:eastAsia="仿宋_GB2312" w:hAnsi="Times New Roman"/>
          <w:color w:val="000000"/>
          <w:sz w:val="32"/>
          <w:szCs w:val="28"/>
        </w:rPr>
        <w:t>特色园区</w:t>
      </w:r>
      <w:r>
        <w:rPr>
          <w:rFonts w:ascii="仿宋_GB2312" w:eastAsia="仿宋_GB2312"/>
          <w:color w:val="000000"/>
          <w:sz w:val="32"/>
          <w:szCs w:val="28"/>
        </w:rPr>
        <w:t>建设、农产品质量安全、农业生态文明建设等重点目标和重大任务，加大宏观调控，确保十四五规划各项目标任务如期顺利组织实施。涉农相关部门要集中围绕规划确定的主攻方</w:t>
      </w:r>
      <w:r>
        <w:rPr>
          <w:rFonts w:ascii="仿宋_GB2312" w:eastAsia="仿宋_GB2312"/>
          <w:color w:val="000000"/>
          <w:sz w:val="32"/>
          <w:szCs w:val="28"/>
        </w:rPr>
        <w:lastRenderedPageBreak/>
        <w:t>向、目标任务、重大项目，明确职责分工，加强协调配合，深入调查研究，精心组织实施，确保规划真正抓实、落地、见效。</w:t>
      </w:r>
    </w:p>
    <w:p w:rsidR="00713794" w:rsidRDefault="006C4FD9">
      <w:pPr>
        <w:spacing w:after="0" w:line="600" w:lineRule="exact"/>
        <w:ind w:firstLine="640"/>
        <w:jc w:val="both"/>
        <w:rPr>
          <w:rFonts w:ascii="Times New Roman" w:eastAsia="仿宋_GB2312" w:hAnsi="Times New Roman"/>
          <w:sz w:val="32"/>
          <w:szCs w:val="28"/>
        </w:rPr>
      </w:pPr>
      <w:r>
        <w:rPr>
          <w:rFonts w:ascii="方正大黑简体" w:eastAsia="方正大黑简体" w:cs="黑体" w:hint="eastAsia"/>
          <w:b/>
          <w:bCs/>
          <w:sz w:val="32"/>
          <w:szCs w:val="28"/>
        </w:rPr>
        <w:t>二、加大政策扶持。</w:t>
      </w:r>
      <w:r>
        <w:rPr>
          <w:rFonts w:ascii="仿宋_GB2312" w:eastAsia="仿宋_GB2312"/>
          <w:color w:val="000000"/>
          <w:sz w:val="32"/>
          <w:szCs w:val="28"/>
        </w:rPr>
        <w:t>按照规划确定的重点领域和重要任务，研究制订扶持农业农村发展的相关配套政策，着力解决制约现代农业发展面临的瓶颈问题。健全完善农村土地集中整合利用政策。根据实际情况，将年度建设用地指标优先安排发展农业生产经营，盘活土地存量，用好土地流量，辅以土地增量，激活农村土地资源，保障农业农村现代化发展用地需求。落实财政税费优扶政策。通过直接补助、项目扶持、贷款贴息、担保补贴、以奖代补、税费减免等方式，推进财政支农政策向有紧密利益联结的新型经营主体倾斜。健全完善农业保险支撑政策。整合利用资金，拓展保险险种、扩大保险范围、增</w:t>
      </w:r>
      <w:r>
        <w:rPr>
          <w:rFonts w:ascii="仿宋_GB2312" w:eastAsia="仿宋_GB2312"/>
          <w:color w:val="000000"/>
          <w:sz w:val="32"/>
          <w:szCs w:val="28"/>
        </w:rPr>
        <w:t>设保险门类、简化理赔程序，最大限度降低产业化经营风险。健全完善产品营销奖补政策。通过建立品牌创建奖励、主要农产品直销奖补、绿色通道等一系列政策，支持新型农业经营主体参与产销对接活动。健全完善人才引进支持政策。重点在创新创业、住房办公、家属子女就业等方面细化政策支持，为先进科技人才营造良好的创业发展环境。</w:t>
      </w:r>
    </w:p>
    <w:p w:rsidR="00713794" w:rsidRDefault="006C4FD9">
      <w:pPr>
        <w:spacing w:after="0" w:line="600" w:lineRule="exact"/>
        <w:ind w:firstLineChars="200" w:firstLine="640"/>
        <w:jc w:val="both"/>
        <w:rPr>
          <w:rFonts w:ascii="仿宋_GB2312" w:eastAsia="仿宋_GB2312"/>
          <w:sz w:val="32"/>
          <w:szCs w:val="28"/>
        </w:rPr>
      </w:pPr>
      <w:r>
        <w:rPr>
          <w:rFonts w:ascii="方正大黑简体" w:eastAsia="方正大黑简体" w:cs="黑体" w:hint="eastAsia"/>
          <w:b/>
          <w:bCs/>
          <w:sz w:val="32"/>
          <w:szCs w:val="28"/>
        </w:rPr>
        <w:t>三、强化科技支撑。</w:t>
      </w:r>
      <w:r>
        <w:rPr>
          <w:rFonts w:ascii="仿宋_GB2312" w:eastAsia="仿宋_GB2312" w:cs="黑体" w:hint="eastAsia"/>
          <w:sz w:val="32"/>
          <w:szCs w:val="28"/>
        </w:rPr>
        <w:t>加大科技人才引进</w:t>
      </w:r>
      <w:r>
        <w:rPr>
          <w:rFonts w:ascii="仿宋_GB2312" w:eastAsia="仿宋_GB2312" w:cs="黑体"/>
          <w:sz w:val="32"/>
          <w:szCs w:val="28"/>
        </w:rPr>
        <w:t>利用</w:t>
      </w:r>
      <w:r>
        <w:rPr>
          <w:rFonts w:ascii="仿宋_GB2312" w:eastAsia="仿宋_GB2312" w:cs="黑体" w:hint="eastAsia"/>
          <w:sz w:val="32"/>
          <w:szCs w:val="28"/>
        </w:rPr>
        <w:t>。</w:t>
      </w:r>
      <w:r>
        <w:rPr>
          <w:rFonts w:ascii="仿宋_GB2312" w:eastAsia="仿宋_GB2312"/>
          <w:sz w:val="32"/>
          <w:szCs w:val="28"/>
        </w:rPr>
        <w:t>依托</w:t>
      </w:r>
      <w:r>
        <w:rPr>
          <w:rFonts w:ascii="仿宋_GB2312" w:eastAsia="仿宋_GB2312"/>
          <w:sz w:val="32"/>
          <w:szCs w:val="28"/>
        </w:rPr>
        <w:t>“</w:t>
      </w:r>
      <w:r>
        <w:rPr>
          <w:rFonts w:ascii="仿宋_GB2312" w:eastAsia="仿宋_GB2312"/>
          <w:sz w:val="32"/>
          <w:szCs w:val="28"/>
        </w:rPr>
        <w:t>高学历人才引进计划</w:t>
      </w:r>
      <w:r>
        <w:rPr>
          <w:rFonts w:ascii="仿宋_GB2312" w:eastAsia="仿宋_GB2312"/>
          <w:sz w:val="32"/>
          <w:szCs w:val="28"/>
        </w:rPr>
        <w:t>”</w:t>
      </w:r>
      <w:r>
        <w:rPr>
          <w:rFonts w:ascii="仿宋_GB2312" w:eastAsia="仿宋_GB2312"/>
          <w:sz w:val="32"/>
          <w:szCs w:val="28"/>
        </w:rPr>
        <w:t>、</w:t>
      </w:r>
      <w:r>
        <w:rPr>
          <w:rFonts w:ascii="仿宋_GB2312" w:eastAsia="仿宋_GB2312"/>
          <w:sz w:val="32"/>
          <w:szCs w:val="28"/>
        </w:rPr>
        <w:t>“</w:t>
      </w:r>
      <w:r>
        <w:rPr>
          <w:rFonts w:ascii="仿宋_GB2312" w:eastAsia="仿宋_GB2312"/>
          <w:sz w:val="32"/>
          <w:szCs w:val="28"/>
        </w:rPr>
        <w:t>农技特岗生培养计划</w:t>
      </w:r>
      <w:r>
        <w:rPr>
          <w:rFonts w:ascii="仿宋_GB2312" w:eastAsia="仿宋_GB2312"/>
          <w:sz w:val="32"/>
          <w:szCs w:val="28"/>
        </w:rPr>
        <w:t>”</w:t>
      </w:r>
      <w:r>
        <w:rPr>
          <w:rFonts w:ascii="仿宋_GB2312" w:eastAsia="仿宋_GB2312"/>
          <w:sz w:val="32"/>
          <w:szCs w:val="28"/>
        </w:rPr>
        <w:t>、</w:t>
      </w:r>
      <w:r>
        <w:rPr>
          <w:rFonts w:ascii="仿宋_GB2312" w:eastAsia="仿宋_GB2312"/>
          <w:sz w:val="32"/>
          <w:szCs w:val="28"/>
        </w:rPr>
        <w:t>“</w:t>
      </w:r>
      <w:r>
        <w:rPr>
          <w:rFonts w:ascii="仿宋_GB2312" w:eastAsia="仿宋_GB2312"/>
          <w:sz w:val="32"/>
          <w:szCs w:val="28"/>
        </w:rPr>
        <w:t>三区人才支持计划</w:t>
      </w:r>
      <w:r>
        <w:rPr>
          <w:rFonts w:ascii="仿宋_GB2312" w:eastAsia="仿宋_GB2312"/>
          <w:sz w:val="32"/>
          <w:szCs w:val="28"/>
        </w:rPr>
        <w:t>”</w:t>
      </w:r>
      <w:r>
        <w:rPr>
          <w:rFonts w:ascii="仿宋_GB2312" w:eastAsia="仿宋_GB2312"/>
          <w:sz w:val="32"/>
          <w:szCs w:val="28"/>
        </w:rPr>
        <w:t>、</w:t>
      </w:r>
      <w:r>
        <w:rPr>
          <w:rFonts w:ascii="仿宋_GB2312" w:eastAsia="仿宋_GB2312"/>
          <w:sz w:val="32"/>
          <w:szCs w:val="28"/>
        </w:rPr>
        <w:t>“</w:t>
      </w:r>
      <w:r>
        <w:rPr>
          <w:rFonts w:ascii="仿宋_GB2312" w:eastAsia="仿宋_GB2312"/>
          <w:sz w:val="32"/>
          <w:szCs w:val="28"/>
        </w:rPr>
        <w:t>三支一扶培养计划</w:t>
      </w:r>
      <w:r>
        <w:rPr>
          <w:rFonts w:ascii="仿宋_GB2312" w:eastAsia="仿宋_GB2312"/>
          <w:sz w:val="32"/>
          <w:szCs w:val="28"/>
        </w:rPr>
        <w:t>”</w:t>
      </w:r>
      <w:r>
        <w:rPr>
          <w:rFonts w:ascii="仿宋_GB2312" w:eastAsia="仿宋_GB2312"/>
          <w:sz w:val="32"/>
          <w:szCs w:val="28"/>
        </w:rPr>
        <w:t>、</w:t>
      </w:r>
      <w:r>
        <w:rPr>
          <w:rFonts w:ascii="仿宋_GB2312" w:eastAsia="仿宋_GB2312"/>
          <w:sz w:val="32"/>
          <w:szCs w:val="28"/>
        </w:rPr>
        <w:t>“</w:t>
      </w:r>
      <w:r>
        <w:rPr>
          <w:rFonts w:ascii="仿宋_GB2312" w:eastAsia="仿宋_GB2312"/>
          <w:sz w:val="32"/>
          <w:szCs w:val="28"/>
        </w:rPr>
        <w:t>科技特派员派驻计划</w:t>
      </w:r>
      <w:r>
        <w:rPr>
          <w:rFonts w:ascii="仿宋_GB2312" w:eastAsia="仿宋_GB2312"/>
          <w:sz w:val="32"/>
          <w:szCs w:val="28"/>
        </w:rPr>
        <w:t>”</w:t>
      </w:r>
      <w:r>
        <w:rPr>
          <w:rFonts w:ascii="仿宋_GB2312" w:eastAsia="仿宋_GB2312"/>
          <w:sz w:val="32"/>
          <w:szCs w:val="28"/>
        </w:rPr>
        <w:t>等</w:t>
      </w:r>
      <w:r>
        <w:rPr>
          <w:rFonts w:ascii="仿宋_GB2312" w:eastAsia="仿宋_GB2312"/>
          <w:sz w:val="32"/>
          <w:szCs w:val="28"/>
        </w:rPr>
        <w:lastRenderedPageBreak/>
        <w:t>重大人才支持行动，创新人才引进利用机制，广泛吸</w:t>
      </w:r>
      <w:r>
        <w:rPr>
          <w:rFonts w:ascii="仿宋_GB2312" w:eastAsia="仿宋_GB2312"/>
          <w:sz w:val="32"/>
          <w:szCs w:val="28"/>
        </w:rPr>
        <w:t>引和鼓励农业科技专家和优秀青年人才投入到乡村振兴和农业现代化建设工程。挖掘培养乡村复合型人才。重点加大乡村规划、休闲农业、产品加工、人工智能、现代物流、电商营销、旅游文创、企业管理、软件操作运用等专业人才引进培育，扶持培养一批农业职业经理人、经纪人、乡村工匠、文化能人、非遗传承人等，着力培养造就一批懂科技、善管理、会经营、能创新型农村实用人才。实施人才深造培训工程。利用田间课堂、远程教育、培训基地等多种手段，进一步加大新型职业农民培育、新型经营主体负责人培训、农业专业人员技能提升培训，不断适应现代农业发展需</w:t>
      </w:r>
      <w:r>
        <w:rPr>
          <w:rFonts w:ascii="仿宋_GB2312" w:eastAsia="仿宋_GB2312"/>
          <w:sz w:val="32"/>
          <w:szCs w:val="28"/>
        </w:rPr>
        <w:t>要。十四五期间，计划</w:t>
      </w:r>
      <w:r>
        <w:rPr>
          <w:rFonts w:ascii="仿宋_GB2312" w:eastAsia="仿宋_GB2312"/>
          <w:color w:val="000000"/>
          <w:sz w:val="32"/>
          <w:szCs w:val="32"/>
        </w:rPr>
        <w:t>引进农业科技人才</w:t>
      </w:r>
      <w:r>
        <w:rPr>
          <w:rFonts w:ascii="仿宋_GB2312" w:eastAsia="仿宋_GB2312"/>
          <w:color w:val="000000"/>
          <w:sz w:val="32"/>
          <w:szCs w:val="32"/>
        </w:rPr>
        <w:t>100</w:t>
      </w:r>
      <w:r>
        <w:rPr>
          <w:rFonts w:ascii="仿宋_GB2312" w:eastAsia="仿宋_GB2312"/>
          <w:color w:val="000000"/>
          <w:sz w:val="32"/>
          <w:szCs w:val="32"/>
        </w:rPr>
        <w:t>名，培养农村复合型人才</w:t>
      </w:r>
      <w:r>
        <w:rPr>
          <w:rFonts w:ascii="仿宋_GB2312" w:eastAsia="仿宋_GB2312"/>
          <w:color w:val="000000"/>
          <w:sz w:val="32"/>
          <w:szCs w:val="32"/>
        </w:rPr>
        <w:t>1000</w:t>
      </w:r>
      <w:r>
        <w:rPr>
          <w:rFonts w:ascii="仿宋_GB2312" w:eastAsia="仿宋_GB2312"/>
          <w:color w:val="000000"/>
          <w:sz w:val="32"/>
          <w:szCs w:val="32"/>
        </w:rPr>
        <w:t>名，培训新型职业农民</w:t>
      </w:r>
      <w:r>
        <w:rPr>
          <w:rFonts w:ascii="仿宋_GB2312" w:eastAsia="仿宋_GB2312"/>
          <w:color w:val="000000"/>
          <w:sz w:val="32"/>
          <w:szCs w:val="32"/>
        </w:rPr>
        <w:t>1000</w:t>
      </w:r>
      <w:r>
        <w:rPr>
          <w:rFonts w:ascii="仿宋_GB2312" w:eastAsia="仿宋_GB2312"/>
          <w:color w:val="000000"/>
          <w:sz w:val="32"/>
          <w:szCs w:val="32"/>
        </w:rPr>
        <w:t>名，通过强化科技人才支撑，助力农业领军人才投身乡村振兴事业和新型农业产业化建设，加快推进农业农村现代化发展。</w:t>
      </w:r>
    </w:p>
    <w:p w:rsidR="00713794" w:rsidRDefault="00713794">
      <w:pPr>
        <w:spacing w:after="0" w:line="600" w:lineRule="exact"/>
        <w:jc w:val="both"/>
        <w:rPr>
          <w:rFonts w:ascii="宋体" w:eastAsia="仿宋_GB2312" w:hAnsi="宋体"/>
          <w:sz w:val="32"/>
          <w:szCs w:val="28"/>
        </w:rPr>
      </w:pPr>
    </w:p>
    <w:p w:rsidR="00713794" w:rsidRDefault="00713794">
      <w:pPr>
        <w:spacing w:after="0" w:line="600" w:lineRule="exact"/>
        <w:jc w:val="both"/>
        <w:rPr>
          <w:rFonts w:ascii="宋体" w:eastAsia="仿宋_GB2312" w:hAnsi="宋体"/>
          <w:sz w:val="32"/>
          <w:szCs w:val="28"/>
        </w:rPr>
      </w:pPr>
    </w:p>
    <w:p w:rsidR="00713794" w:rsidRDefault="00713794">
      <w:pPr>
        <w:spacing w:after="0" w:line="600" w:lineRule="exact"/>
        <w:jc w:val="both"/>
        <w:rPr>
          <w:rFonts w:eastAsia="仿宋_GB2312"/>
          <w:sz w:val="32"/>
        </w:rPr>
      </w:pPr>
    </w:p>
    <w:sectPr w:rsidR="00713794" w:rsidSect="00713794">
      <w:footerReference w:type="even" r:id="rId7"/>
      <w:footerReference w:type="default" r:id="rId8"/>
      <w:pgSz w:w="11906" w:h="16838"/>
      <w:pgMar w:top="1440" w:right="1800" w:bottom="1440" w:left="1800" w:header="708" w:footer="708" w:gutter="0"/>
      <w:pgNumType w:start="1"/>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794" w:rsidRDefault="00713794" w:rsidP="00713794">
      <w:pPr>
        <w:spacing w:after="0"/>
      </w:pPr>
      <w:r>
        <w:separator/>
      </w:r>
    </w:p>
  </w:endnote>
  <w:endnote w:type="continuationSeparator" w:id="0">
    <w:p w:rsidR="00713794" w:rsidRDefault="00713794" w:rsidP="007137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16" w:usb3="00000000" w:csb0="00040001" w:csb1="00000000"/>
  </w:font>
  <w:font w:name="方正楷体_GBK">
    <w:altName w:val="微软雅黑"/>
    <w:charset w:val="86"/>
    <w:family w:val="script"/>
    <w:pitch w:val="default"/>
    <w:sig w:usb0="00000000" w:usb1="00000000" w:usb2="00000000" w:usb3="00000000" w:csb0="00040000" w:csb1="00000000"/>
  </w:font>
  <w:font w:name="方正大黑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永中宋体">
    <w:altName w:val="微软雅黑"/>
    <w:charset w:val="86"/>
    <w:family w:val="auto"/>
    <w:pitch w:val="default"/>
    <w:sig w:usb0="00000000" w:usb1="00000000" w:usb2="00000000" w:usb3="00000000" w:csb0="00040001" w:csb1="00000000"/>
  </w:font>
  <w:font w:name="微软雅黑 Light">
    <w:altName w:val="黑体"/>
    <w:charset w:val="86"/>
    <w:family w:val="auto"/>
    <w:pitch w:val="default"/>
    <w:sig w:usb0="00000000" w:usb1="00000000" w:usb2="00000016" w:usb3="00000000" w:csb0="0004001F" w:csb1="00000000"/>
  </w:font>
  <w:font w:name="方正黑体_GBK">
    <w:altName w:val="微软雅黑"/>
    <w:charset w:val="86"/>
    <w:family w:val="script"/>
    <w:pitch w:val="default"/>
    <w:sig w:usb0="00000000" w:usb1="00000000" w:usb2="00000000" w:usb3="00000000" w:csb0="00040000" w:csb1="00000000"/>
  </w:font>
  <w:font w:name="楷体_GB2312">
    <w:altName w:val="楷体"/>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94" w:rsidRDefault="00713794">
    <w:pPr>
      <w:pStyle w:val="a3"/>
      <w:framePr w:wrap="around" w:vAnchor="text" w:hAnchor="margin" w:xAlign="center" w:y="1"/>
      <w:tabs>
        <w:tab w:val="clear" w:pos="8307"/>
        <w:tab w:val="right" w:pos="8306"/>
      </w:tabs>
    </w:pPr>
    <w:r>
      <w:rPr>
        <w:rStyle w:val="a5"/>
      </w:rPr>
      <w:fldChar w:fldCharType="begin"/>
    </w:r>
    <w:r w:rsidR="006C4FD9">
      <w:rPr>
        <w:rStyle w:val="a5"/>
      </w:rPr>
      <w:instrText>Page</w:instrText>
    </w:r>
    <w:r>
      <w:rPr>
        <w:rStyle w:val="a5"/>
      </w:rPr>
      <w:fldChar w:fldCharType="separate"/>
    </w:r>
    <w:r w:rsidR="006C4FD9">
      <w:rPr>
        <w:rStyle w:val="a5"/>
      </w:rPr>
      <w:t>1</w:t>
    </w:r>
    <w:r>
      <w:rPr>
        <w:rStyle w:val="a5"/>
      </w:rPr>
      <w:fldChar w:fldCharType="end"/>
    </w:r>
  </w:p>
  <w:p w:rsidR="00713794" w:rsidRDefault="006C4FD9">
    <w:pPr>
      <w:pStyle w:val="Footer"/>
      <w:framePr w:wrap="around" w:hAnchor="text" w:xAlign="center" w:y="1"/>
    </w:pPr>
    <w:r>
      <w:t>1</w:t>
    </w:r>
  </w:p>
  <w:p w:rsidR="00713794" w:rsidRDefault="007137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94" w:rsidRDefault="00713794">
    <w:pPr>
      <w:pStyle w:val="a3"/>
      <w:framePr w:wrap="around" w:vAnchor="text" w:hAnchor="margin" w:xAlign="center" w:y="1"/>
      <w:tabs>
        <w:tab w:val="clear" w:pos="8307"/>
        <w:tab w:val="right" w:pos="8306"/>
      </w:tabs>
    </w:pPr>
    <w:r w:rsidRPr="00713794">
      <w:rPr>
        <w:szCs w:val="18"/>
      </w:rPr>
      <w:pict>
        <v:shapetype id="_x0000_t202" coordsize="21600,21600" o:spt="202" path="m,l,21600r21600,l21600,xe">
          <v:stroke joinstyle="miter"/>
          <v:path gradientshapeok="t" o:connecttype="rect"/>
        </v:shapetype>
        <v:shape id="_x0000_s2049" type="#_x0000_t202" style="position:absolute;margin-left:0;margin-top:-784.4pt;width:11.45pt;height:20.5pt;z-index:251659264;mso-position-horizontal:center;mso-position-horizontal-relative:margin;mso-width-relative:page;mso-height-relative:page" o:gfxdata="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Bx4dNkAAAALAQAADwAAAAAAAAABACAAAAAiAAAAZHJzL2Rvd25yZXYueG1sUEsB&#10;AhQAFAAAAAgAh07iQImZNHS7AQAAcQMAAA4AAAAAAAAAAQAgAAAAKAEAAGRycy9lMm9Eb2MueG1s&#10;UEsFBgAAAAAGAAYAWQEAAFUFAAAAAA==&#10;" filled="f" stroked="f">
          <v:textbox inset="0,0,0,0">
            <w:txbxContent>
              <w:p w:rsidR="00713794" w:rsidRDefault="006C4FD9">
                <w:pPr>
                  <w:pStyle w:val="Footer"/>
                </w:pPr>
                <w:r>
                  <w:t>24</w:t>
                </w:r>
              </w:p>
              <w:p w:rsidR="00713794" w:rsidRDefault="00713794"/>
            </w:txbxContent>
          </v:textbox>
          <w10:wrap anchorx="margin"/>
        </v:shape>
      </w:pict>
    </w:r>
    <w:r>
      <w:rPr>
        <w:rStyle w:val="a5"/>
      </w:rPr>
      <w:fldChar w:fldCharType="begin"/>
    </w:r>
    <w:r w:rsidR="006C4FD9">
      <w:rPr>
        <w:rStyle w:val="a5"/>
      </w:rPr>
      <w:instrText>Page</w:instrText>
    </w:r>
    <w:r>
      <w:rPr>
        <w:rStyle w:val="a5"/>
      </w:rPr>
      <w:fldChar w:fldCharType="separate"/>
    </w:r>
    <w:r w:rsidR="006C4FD9">
      <w:rPr>
        <w:rStyle w:val="a5"/>
        <w:noProof/>
      </w:rPr>
      <w:t>1</w:t>
    </w:r>
    <w:r>
      <w:rPr>
        <w:rStyle w:val="a5"/>
      </w:rPr>
      <w:fldChar w:fldCharType="end"/>
    </w:r>
  </w:p>
  <w:p w:rsidR="00713794" w:rsidRDefault="00713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794" w:rsidRDefault="006C4FD9">
      <w:pPr>
        <w:spacing w:after="0"/>
      </w:pPr>
      <w:r>
        <w:separator/>
      </w:r>
    </w:p>
  </w:footnote>
  <w:footnote w:type="continuationSeparator" w:id="0">
    <w:p w:rsidR="00713794" w:rsidRDefault="006C4FD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10"/>
  <w:drawingGridVerticalSpacing w:val="156"/>
  <w:displayHorizontalDrawingGridEvery w:val="0"/>
  <w:doNotUseMarginsForDrawingGridOrigin/>
  <w:drawingGridHorizontalOrigin w:val="1800"/>
  <w:drawingGridVerticalOrigin w:val="1440"/>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ExpandShiftReturn/>
    <w:adjustLineHeightInTable/>
    <w:useFELayout/>
  </w:compat>
  <w:docVars>
    <w:docVar w:name="commondata" w:val="ᖔȥ卆䵇䘸ࣖ伃Æ伃Æᘤȥ卆䵇䘜ࣖ伃Æ伃Æ伃Æᚴȥ卆䵇䘀ࣖ伃Æ伃Æ伃Æᝄȥ卆䵇輀Ϗ伃Æ伃Æ伃Æ។ȥ卆䵇躸Ϗ㓍%鹦4ꀀ耀鹦+ꀀᨰ1伳卆䵇轔Ϗ伃Æ伃Æ"/>
  </w:docVars>
  <w:rsids>
    <w:rsidRoot w:val="009B63BC"/>
    <w:rsid w:val="00054B81"/>
    <w:rsid w:val="00253A5A"/>
    <w:rsid w:val="0038532D"/>
    <w:rsid w:val="0050564A"/>
    <w:rsid w:val="006144DD"/>
    <w:rsid w:val="006C4FD9"/>
    <w:rsid w:val="00713794"/>
    <w:rsid w:val="007678DF"/>
    <w:rsid w:val="007841DB"/>
    <w:rsid w:val="0079196C"/>
    <w:rsid w:val="008D5C4E"/>
    <w:rsid w:val="009B08CC"/>
    <w:rsid w:val="009B63BC"/>
    <w:rsid w:val="00AF64BB"/>
    <w:rsid w:val="00B34C37"/>
    <w:rsid w:val="00C27451"/>
    <w:rsid w:val="00C42E3C"/>
    <w:rsid w:val="00C76EE4"/>
    <w:rsid w:val="00C84002"/>
    <w:rsid w:val="00CC40D3"/>
    <w:rsid w:val="00D72521"/>
    <w:rsid w:val="00EF7262"/>
    <w:rsid w:val="00F522AA"/>
    <w:rsid w:val="00FB1D81"/>
    <w:rsid w:val="021668F8"/>
    <w:rsid w:val="02721DE6"/>
    <w:rsid w:val="04483161"/>
    <w:rsid w:val="05B118D3"/>
    <w:rsid w:val="05C97027"/>
    <w:rsid w:val="09337F20"/>
    <w:rsid w:val="09ED5618"/>
    <w:rsid w:val="0A7E3F3D"/>
    <w:rsid w:val="0AB54A92"/>
    <w:rsid w:val="0C013D7E"/>
    <w:rsid w:val="0DDE6616"/>
    <w:rsid w:val="0E207B0A"/>
    <w:rsid w:val="0FCA4197"/>
    <w:rsid w:val="1047573A"/>
    <w:rsid w:val="10D31D00"/>
    <w:rsid w:val="11F26F02"/>
    <w:rsid w:val="123C5378"/>
    <w:rsid w:val="13612D39"/>
    <w:rsid w:val="14304A12"/>
    <w:rsid w:val="15B37594"/>
    <w:rsid w:val="165C6A92"/>
    <w:rsid w:val="168C46C3"/>
    <w:rsid w:val="16A95526"/>
    <w:rsid w:val="17A1762B"/>
    <w:rsid w:val="1927014C"/>
    <w:rsid w:val="1B836A4F"/>
    <w:rsid w:val="1BD0313E"/>
    <w:rsid w:val="1CCD5F1E"/>
    <w:rsid w:val="1D9C5399"/>
    <w:rsid w:val="1E647C42"/>
    <w:rsid w:val="1E831C1E"/>
    <w:rsid w:val="1EB17975"/>
    <w:rsid w:val="1F2A7DAA"/>
    <w:rsid w:val="20EB4777"/>
    <w:rsid w:val="212F4CAF"/>
    <w:rsid w:val="23D45359"/>
    <w:rsid w:val="24EE14A8"/>
    <w:rsid w:val="25583E08"/>
    <w:rsid w:val="278C4358"/>
    <w:rsid w:val="285753CC"/>
    <w:rsid w:val="28E72C2A"/>
    <w:rsid w:val="29E46DAD"/>
    <w:rsid w:val="2A4252FC"/>
    <w:rsid w:val="2A536D7B"/>
    <w:rsid w:val="2B714803"/>
    <w:rsid w:val="2C15151C"/>
    <w:rsid w:val="2DA34209"/>
    <w:rsid w:val="2F733F7C"/>
    <w:rsid w:val="2F787E3D"/>
    <w:rsid w:val="31A149AF"/>
    <w:rsid w:val="33614819"/>
    <w:rsid w:val="343877AC"/>
    <w:rsid w:val="34F90336"/>
    <w:rsid w:val="36330EAA"/>
    <w:rsid w:val="365D6E77"/>
    <w:rsid w:val="36A43B69"/>
    <w:rsid w:val="38197DD1"/>
    <w:rsid w:val="3985011F"/>
    <w:rsid w:val="3A616B41"/>
    <w:rsid w:val="3C3E6505"/>
    <w:rsid w:val="3D4915F4"/>
    <w:rsid w:val="405A24DE"/>
    <w:rsid w:val="407321D3"/>
    <w:rsid w:val="40A723E2"/>
    <w:rsid w:val="41051B22"/>
    <w:rsid w:val="41086520"/>
    <w:rsid w:val="419A6962"/>
    <w:rsid w:val="41CA69B5"/>
    <w:rsid w:val="422536B9"/>
    <w:rsid w:val="42401736"/>
    <w:rsid w:val="42FA214B"/>
    <w:rsid w:val="444D0131"/>
    <w:rsid w:val="44BD0C58"/>
    <w:rsid w:val="45980EAD"/>
    <w:rsid w:val="46454CA9"/>
    <w:rsid w:val="46F03134"/>
    <w:rsid w:val="474A6E90"/>
    <w:rsid w:val="47985A58"/>
    <w:rsid w:val="47D63AB5"/>
    <w:rsid w:val="48585FD1"/>
    <w:rsid w:val="48E53424"/>
    <w:rsid w:val="48E960CA"/>
    <w:rsid w:val="49080B09"/>
    <w:rsid w:val="49453D62"/>
    <w:rsid w:val="4AF568FD"/>
    <w:rsid w:val="4B7B1FB2"/>
    <w:rsid w:val="4BF161D9"/>
    <w:rsid w:val="4CAD6BE8"/>
    <w:rsid w:val="4D9C64F4"/>
    <w:rsid w:val="4E2357F5"/>
    <w:rsid w:val="4E8F3654"/>
    <w:rsid w:val="4F925D69"/>
    <w:rsid w:val="4FB337CB"/>
    <w:rsid w:val="504D4E1D"/>
    <w:rsid w:val="51215487"/>
    <w:rsid w:val="515532A6"/>
    <w:rsid w:val="51A7598F"/>
    <w:rsid w:val="52AD0E1C"/>
    <w:rsid w:val="56EA0049"/>
    <w:rsid w:val="571A7D4C"/>
    <w:rsid w:val="5B8E07A1"/>
    <w:rsid w:val="5B930053"/>
    <w:rsid w:val="5BB60FFB"/>
    <w:rsid w:val="5C4C52F1"/>
    <w:rsid w:val="5DB05157"/>
    <w:rsid w:val="5F251568"/>
    <w:rsid w:val="60142CFC"/>
    <w:rsid w:val="612C626D"/>
    <w:rsid w:val="62146327"/>
    <w:rsid w:val="622B36D5"/>
    <w:rsid w:val="626C1795"/>
    <w:rsid w:val="63265BDF"/>
    <w:rsid w:val="672E0159"/>
    <w:rsid w:val="6A432047"/>
    <w:rsid w:val="6DB95C67"/>
    <w:rsid w:val="6DC52AAD"/>
    <w:rsid w:val="6E92153F"/>
    <w:rsid w:val="6F217CEF"/>
    <w:rsid w:val="709F5735"/>
    <w:rsid w:val="7230050C"/>
    <w:rsid w:val="72B11D5C"/>
    <w:rsid w:val="72CF5498"/>
    <w:rsid w:val="73480924"/>
    <w:rsid w:val="73760CC9"/>
    <w:rsid w:val="73AB5D1C"/>
    <w:rsid w:val="73D20AEC"/>
    <w:rsid w:val="73D75582"/>
    <w:rsid w:val="74091B6B"/>
    <w:rsid w:val="749F535C"/>
    <w:rsid w:val="75340C35"/>
    <w:rsid w:val="769E6DD9"/>
    <w:rsid w:val="78C27E5D"/>
    <w:rsid w:val="7AF34BF9"/>
    <w:rsid w:val="7C471ACB"/>
    <w:rsid w:val="7C95743D"/>
    <w:rsid w:val="7D114A74"/>
    <w:rsid w:val="7E67275D"/>
    <w:rsid w:val="7E7A6C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94"/>
    <w:pPr>
      <w:snapToGrid w:val="0"/>
      <w:spacing w:after="200"/>
      <w:textAlignment w:val="baseline"/>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next w:val="a"/>
    <w:qFormat/>
    <w:rsid w:val="00713794"/>
    <w:pPr>
      <w:widowControl w:val="0"/>
      <w:ind w:left="1680"/>
      <w:jc w:val="both"/>
    </w:pPr>
    <w:rPr>
      <w:rFonts w:ascii="Calibri" w:hAnsi="Calibri" w:cs="Arial"/>
      <w:kern w:val="2"/>
      <w:sz w:val="21"/>
      <w:szCs w:val="24"/>
    </w:rPr>
  </w:style>
  <w:style w:type="paragraph" w:styleId="a3">
    <w:name w:val="footer"/>
    <w:basedOn w:val="a"/>
    <w:qFormat/>
    <w:rsid w:val="00713794"/>
    <w:pPr>
      <w:tabs>
        <w:tab w:val="center" w:pos="4153"/>
        <w:tab w:val="right" w:pos="8307"/>
      </w:tabs>
    </w:pPr>
    <w:rPr>
      <w:sz w:val="18"/>
    </w:rPr>
  </w:style>
  <w:style w:type="paragraph" w:styleId="a4">
    <w:name w:val="Normal (Web)"/>
    <w:next w:val="Heading3"/>
    <w:qFormat/>
    <w:rsid w:val="00713794"/>
    <w:pPr>
      <w:spacing w:before="100" w:beforeAutospacing="1" w:after="100" w:afterAutospacing="1"/>
    </w:pPr>
    <w:rPr>
      <w:rFonts w:ascii="宋体" w:cs="宋体"/>
      <w:sz w:val="24"/>
      <w:szCs w:val="24"/>
    </w:rPr>
  </w:style>
  <w:style w:type="paragraph" w:customStyle="1" w:styleId="Heading3">
    <w:name w:val="Heading3"/>
    <w:basedOn w:val="a"/>
    <w:next w:val="a"/>
    <w:qFormat/>
    <w:rsid w:val="00713794"/>
    <w:pPr>
      <w:keepNext/>
      <w:keepLines/>
      <w:spacing w:before="260" w:after="260" w:line="413" w:lineRule="auto"/>
      <w:ind w:firstLineChars="200" w:firstLine="200"/>
      <w:jc w:val="both"/>
    </w:pPr>
    <w:rPr>
      <w:rFonts w:ascii="Times New Roman" w:eastAsia="宋体" w:hAnsi="Times New Roman"/>
      <w:b/>
      <w:sz w:val="32"/>
      <w:szCs w:val="20"/>
    </w:rPr>
  </w:style>
  <w:style w:type="character" w:styleId="a5">
    <w:name w:val="page number"/>
    <w:basedOn w:val="a0"/>
    <w:qFormat/>
    <w:rsid w:val="00713794"/>
  </w:style>
  <w:style w:type="paragraph" w:customStyle="1" w:styleId="Heading2">
    <w:name w:val="Heading2"/>
    <w:basedOn w:val="a"/>
    <w:next w:val="a"/>
    <w:qFormat/>
    <w:rsid w:val="00713794"/>
    <w:pPr>
      <w:keepNext/>
      <w:keepLines/>
      <w:spacing w:before="260" w:after="260" w:line="415" w:lineRule="auto"/>
    </w:pPr>
    <w:rPr>
      <w:rFonts w:ascii="Cambria" w:eastAsia="宋体" w:hAnsi="Cambria"/>
      <w:b/>
      <w:bCs/>
      <w:sz w:val="32"/>
      <w:szCs w:val="32"/>
    </w:rPr>
  </w:style>
  <w:style w:type="paragraph" w:customStyle="1" w:styleId="HtmlNormal">
    <w:name w:val="HtmlNormal"/>
    <w:basedOn w:val="a"/>
    <w:qFormat/>
    <w:rsid w:val="00713794"/>
    <w:pPr>
      <w:spacing w:before="100" w:beforeAutospacing="1" w:after="100" w:afterAutospacing="1"/>
    </w:pPr>
    <w:rPr>
      <w:rFonts w:ascii="宋体" w:eastAsia="宋体"/>
      <w:sz w:val="24"/>
      <w:szCs w:val="24"/>
    </w:rPr>
  </w:style>
  <w:style w:type="paragraph" w:customStyle="1" w:styleId="Header">
    <w:name w:val="Header"/>
    <w:basedOn w:val="a"/>
    <w:qFormat/>
    <w:rsid w:val="00713794"/>
    <w:pPr>
      <w:pBdr>
        <w:bottom w:val="single" w:sz="6" w:space="1" w:color="000000"/>
      </w:pBdr>
      <w:tabs>
        <w:tab w:val="center" w:pos="4153"/>
        <w:tab w:val="right" w:pos="8306"/>
      </w:tabs>
      <w:jc w:val="center"/>
    </w:pPr>
    <w:rPr>
      <w:sz w:val="18"/>
      <w:szCs w:val="18"/>
    </w:rPr>
  </w:style>
  <w:style w:type="paragraph" w:customStyle="1" w:styleId="Footer">
    <w:name w:val="Footer"/>
    <w:basedOn w:val="a"/>
    <w:qFormat/>
    <w:rsid w:val="00713794"/>
    <w:pPr>
      <w:tabs>
        <w:tab w:val="center" w:pos="4153"/>
        <w:tab w:val="right" w:pos="8306"/>
      </w:tabs>
    </w:pPr>
    <w:rPr>
      <w:sz w:val="18"/>
      <w:szCs w:val="18"/>
    </w:rPr>
  </w:style>
  <w:style w:type="paragraph" w:customStyle="1" w:styleId="UserStyle0">
    <w:name w:val="UserStyle_0"/>
    <w:basedOn w:val="a"/>
    <w:qFormat/>
    <w:rsid w:val="00713794"/>
    <w:pPr>
      <w:spacing w:before="100" w:beforeAutospacing="1" w:after="100" w:afterAutospacing="1" w:line="432" w:lineRule="auto"/>
      <w:ind w:firstLineChars="200" w:firstLine="200"/>
    </w:pPr>
    <w:rPr>
      <w:rFonts w:ascii="Times New Roman" w:eastAsia="宋体" w:hAnsi="Times New Roman"/>
      <w:sz w:val="24"/>
      <w:szCs w:val="26"/>
    </w:rPr>
  </w:style>
  <w:style w:type="paragraph" w:customStyle="1" w:styleId="UserStyle1">
    <w:name w:val="UserStyle_1"/>
    <w:basedOn w:val="a"/>
    <w:qFormat/>
    <w:rsid w:val="00713794"/>
    <w:pPr>
      <w:spacing w:before="100" w:beforeAutospacing="1" w:after="100" w:afterAutospacing="1" w:line="432" w:lineRule="auto"/>
      <w:ind w:firstLineChars="200" w:firstLine="200"/>
    </w:pPr>
    <w:rPr>
      <w:rFonts w:ascii="Times New Roman" w:eastAsia="宋体" w:hAnsi="Times New Roman"/>
      <w:sz w:val="24"/>
      <w:szCs w:val="26"/>
    </w:rPr>
  </w:style>
  <w:style w:type="character" w:customStyle="1" w:styleId="font41">
    <w:name w:val="font41"/>
    <w:basedOn w:val="a0"/>
    <w:qFormat/>
    <w:rsid w:val="00713794"/>
    <w:rPr>
      <w:rFonts w:ascii="宋体" w:eastAsia="宋体" w:hAnsi="宋体" w:cs="宋体" w:hint="eastAsia"/>
      <w:color w:val="000000"/>
      <w:sz w:val="20"/>
      <w:szCs w:val="20"/>
      <w:u w:val="none"/>
    </w:rPr>
  </w:style>
  <w:style w:type="character" w:customStyle="1" w:styleId="font112">
    <w:name w:val="font112"/>
    <w:basedOn w:val="a0"/>
    <w:qFormat/>
    <w:rsid w:val="00713794"/>
    <w:rPr>
      <w:rFonts w:ascii="宋体" w:eastAsia="宋体" w:hAnsi="宋体" w:cs="宋体" w:hint="eastAsia"/>
      <w:color w:val="FF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67</Pages>
  <Words>34118</Words>
  <Characters>4384</Characters>
  <Application>Microsoft Office Word</Application>
  <DocSecurity>0</DocSecurity>
  <Lines>36</Lines>
  <Paragraphs>76</Paragraphs>
  <ScaleCrop>false</ScaleCrop>
  <Company/>
  <LinksUpToDate>false</LinksUpToDate>
  <CharactersWithSpaces>38426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刘帝兴</cp:lastModifiedBy>
  <cp:revision>42</cp:revision>
  <cp:lastPrinted>2020-12-25T01:38:00Z</cp:lastPrinted>
  <dcterms:created xsi:type="dcterms:W3CDTF">2020-10-16T04:41:00Z</dcterms:created>
  <dcterms:modified xsi:type="dcterms:W3CDTF">2023-02-27T01:37:00Z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6D88E930D40841C19EEA95DA2E88C16D</vt:lpwstr>
  </property>
</Properties>
</file>